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40"/>
          <w:szCs w:val="40"/>
        </w:rPr>
      </w:pPr>
    </w:p>
    <w:p w:rsidR="00E93CDD" w:rsidRPr="00E93CDD" w:rsidRDefault="00E93CDD" w:rsidP="00E93CDD">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40"/>
          <w:szCs w:val="40"/>
        </w:rPr>
      </w:pPr>
      <w:r w:rsidRPr="00E93CDD">
        <w:rPr>
          <w:rFonts w:ascii="Times New Roman" w:hAnsi="Times New Roman" w:cs="Times New Roman"/>
          <w:b/>
          <w:sz w:val="40"/>
          <w:szCs w:val="40"/>
        </w:rPr>
        <w:t>IES. MAESTRO JUAN DE ÁVILA</w:t>
      </w:r>
    </w:p>
    <w:p w:rsidR="00E93CDD" w:rsidRPr="00E93CDD" w:rsidRDefault="00E93CDD" w:rsidP="00E93CDD">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40"/>
          <w:szCs w:val="40"/>
        </w:rPr>
      </w:pPr>
      <w:r w:rsidRPr="00E93CDD">
        <w:rPr>
          <w:rFonts w:ascii="Times New Roman" w:hAnsi="Times New Roman" w:cs="Times New Roman"/>
          <w:b/>
          <w:sz w:val="40"/>
          <w:szCs w:val="40"/>
        </w:rPr>
        <w:t>CIUDAD REAL</w:t>
      </w:r>
    </w:p>
    <w:p w:rsidR="00E93CDD" w:rsidRPr="00E93CDD" w:rsidRDefault="00E93CDD" w:rsidP="00E93CDD">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40"/>
          <w:szCs w:val="40"/>
        </w:rPr>
      </w:pPr>
    </w:p>
    <w:p w:rsidR="00E93CDD" w:rsidRPr="00E93CDD" w:rsidRDefault="00E93CDD" w:rsidP="00E93CDD">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40"/>
          <w:szCs w:val="40"/>
        </w:rPr>
      </w:pPr>
      <w:r w:rsidRPr="00E93CDD">
        <w:rPr>
          <w:rFonts w:ascii="Times New Roman" w:hAnsi="Times New Roman" w:cs="Times New Roman"/>
          <w:b/>
          <w:sz w:val="40"/>
          <w:szCs w:val="40"/>
        </w:rPr>
        <w:t>Departamento de Geografía e Historia</w:t>
      </w:r>
    </w:p>
    <w:p w:rsidR="00E93CDD" w:rsidRPr="00E93CDD" w:rsidRDefault="00E93CDD" w:rsidP="00E93CDD">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40"/>
          <w:szCs w:val="40"/>
        </w:rPr>
      </w:pPr>
    </w:p>
    <w:p w:rsidR="00E93CDD" w:rsidRPr="00E93CDD" w:rsidRDefault="00E93CDD" w:rsidP="00E93CDD">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32"/>
          <w:szCs w:val="32"/>
        </w:rPr>
      </w:pPr>
      <w:r w:rsidRPr="00E93CDD">
        <w:rPr>
          <w:rFonts w:ascii="Times New Roman" w:hAnsi="Times New Roman" w:cs="Times New Roman"/>
          <w:b/>
          <w:sz w:val="32"/>
          <w:szCs w:val="32"/>
        </w:rPr>
        <w:t>Programación Didáctica 2º Bachillerato</w:t>
      </w:r>
    </w:p>
    <w:p w:rsidR="00E93CDD" w:rsidRPr="00E93CDD" w:rsidRDefault="00E93CDD" w:rsidP="00E93CDD">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40"/>
          <w:szCs w:val="40"/>
        </w:rPr>
      </w:pPr>
    </w:p>
    <w:p w:rsidR="00E93CDD" w:rsidRPr="00E93CDD" w:rsidRDefault="00E93CDD" w:rsidP="00E93CDD">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32"/>
          <w:szCs w:val="32"/>
        </w:rPr>
      </w:pPr>
      <w:r w:rsidRPr="00E93CDD">
        <w:rPr>
          <w:rFonts w:ascii="Times New Roman" w:hAnsi="Times New Roman" w:cs="Times New Roman"/>
          <w:b/>
          <w:sz w:val="32"/>
          <w:szCs w:val="32"/>
        </w:rPr>
        <w:t>Historia de</w:t>
      </w:r>
      <w:r>
        <w:rPr>
          <w:rFonts w:ascii="Times New Roman" w:hAnsi="Times New Roman" w:cs="Times New Roman"/>
          <w:b/>
          <w:sz w:val="32"/>
          <w:szCs w:val="32"/>
        </w:rPr>
        <w:t>l</w:t>
      </w:r>
      <w:r w:rsidRPr="00E93CDD">
        <w:rPr>
          <w:rFonts w:ascii="Times New Roman" w:hAnsi="Times New Roman" w:cs="Times New Roman"/>
          <w:b/>
          <w:sz w:val="32"/>
          <w:szCs w:val="32"/>
        </w:rPr>
        <w:t xml:space="preserve"> </w:t>
      </w:r>
      <w:r>
        <w:rPr>
          <w:rFonts w:ascii="Times New Roman" w:hAnsi="Times New Roman" w:cs="Times New Roman"/>
          <w:b/>
          <w:sz w:val="32"/>
          <w:szCs w:val="32"/>
        </w:rPr>
        <w:t>Arte</w:t>
      </w:r>
    </w:p>
    <w:p w:rsidR="00E93CDD" w:rsidRPr="00E93CDD" w:rsidRDefault="00E93CDD" w:rsidP="00E93CDD">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40"/>
          <w:szCs w:val="40"/>
        </w:rPr>
      </w:pPr>
    </w:p>
    <w:p w:rsidR="00E93CDD" w:rsidRDefault="00E93CDD" w:rsidP="00E93CDD">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32"/>
          <w:szCs w:val="32"/>
        </w:rPr>
      </w:pPr>
      <w:r w:rsidRPr="00E93CDD">
        <w:rPr>
          <w:rFonts w:ascii="Times New Roman" w:hAnsi="Times New Roman" w:cs="Times New Roman"/>
          <w:b/>
          <w:sz w:val="32"/>
          <w:szCs w:val="32"/>
        </w:rPr>
        <w:t>CURSO 20</w:t>
      </w:r>
      <w:r w:rsidR="004951DE">
        <w:rPr>
          <w:rFonts w:ascii="Times New Roman" w:hAnsi="Times New Roman" w:cs="Times New Roman"/>
          <w:b/>
          <w:sz w:val="32"/>
          <w:szCs w:val="32"/>
        </w:rPr>
        <w:t>2</w:t>
      </w:r>
      <w:r w:rsidR="00F219B7">
        <w:rPr>
          <w:rFonts w:ascii="Times New Roman" w:hAnsi="Times New Roman" w:cs="Times New Roman"/>
          <w:b/>
          <w:sz w:val="32"/>
          <w:szCs w:val="32"/>
        </w:rPr>
        <w:t>1</w:t>
      </w:r>
      <w:r w:rsidRPr="00E93CDD">
        <w:rPr>
          <w:rFonts w:ascii="Times New Roman" w:hAnsi="Times New Roman" w:cs="Times New Roman"/>
          <w:b/>
          <w:sz w:val="32"/>
          <w:szCs w:val="32"/>
        </w:rPr>
        <w:t>-20</w:t>
      </w:r>
      <w:r w:rsidR="000D18FB">
        <w:rPr>
          <w:rFonts w:ascii="Times New Roman" w:hAnsi="Times New Roman" w:cs="Times New Roman"/>
          <w:b/>
          <w:sz w:val="32"/>
          <w:szCs w:val="32"/>
        </w:rPr>
        <w:t>2</w:t>
      </w:r>
      <w:r w:rsidR="00F219B7">
        <w:rPr>
          <w:rFonts w:ascii="Times New Roman" w:hAnsi="Times New Roman" w:cs="Times New Roman"/>
          <w:b/>
          <w:sz w:val="32"/>
          <w:szCs w:val="32"/>
        </w:rPr>
        <w:t>2</w:t>
      </w:r>
      <w:bookmarkStart w:id="0" w:name="_GoBack"/>
      <w:bookmarkEnd w:id="0"/>
    </w:p>
    <w:p w:rsidR="00E93CDD" w:rsidRPr="00E93CDD" w:rsidRDefault="00E93CDD" w:rsidP="00E93CDD">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32"/>
          <w:szCs w:val="32"/>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E93CDD" w:rsidRDefault="00E93CDD" w:rsidP="00E93CDD">
      <w:pPr>
        <w:pStyle w:val="Textoindependiente"/>
        <w:shd w:val="clear" w:color="auto" w:fill="FFFFFF" w:themeFill="background1"/>
        <w:spacing w:before="77"/>
        <w:ind w:left="102" w:right="6912"/>
        <w:rPr>
          <w:rFonts w:ascii="Times New Roman" w:hAnsi="Times New Roman" w:cs="Times New Roman"/>
          <w:b/>
        </w:rPr>
      </w:pPr>
    </w:p>
    <w:p w:rsidR="00C367BC" w:rsidRPr="004951DE" w:rsidRDefault="00BF209D" w:rsidP="00E93CDD">
      <w:pPr>
        <w:pStyle w:val="Textoindependiente"/>
        <w:shd w:val="clear" w:color="auto" w:fill="D9D9D9" w:themeFill="background1" w:themeFillShade="D9"/>
        <w:spacing w:before="77"/>
        <w:ind w:left="102" w:right="6912"/>
        <w:rPr>
          <w:rFonts w:ascii="Times New Roman" w:hAnsi="Times New Roman" w:cs="Times New Roman"/>
          <w:b/>
          <w:sz w:val="24"/>
          <w:szCs w:val="24"/>
        </w:rPr>
      </w:pPr>
      <w:r w:rsidRPr="004951DE">
        <w:rPr>
          <w:rFonts w:ascii="Times New Roman" w:hAnsi="Times New Roman" w:cs="Times New Roman"/>
          <w:b/>
          <w:sz w:val="24"/>
          <w:szCs w:val="24"/>
        </w:rPr>
        <w:lastRenderedPageBreak/>
        <w:t>1) Introducción</w:t>
      </w:r>
    </w:p>
    <w:p w:rsidR="00BF209D" w:rsidRPr="004951DE" w:rsidRDefault="00BF209D">
      <w:pPr>
        <w:pStyle w:val="Textoindependiente"/>
        <w:spacing w:before="4"/>
        <w:ind w:left="102" w:right="120"/>
        <w:jc w:val="both"/>
        <w:rPr>
          <w:rFonts w:ascii="Times New Roman" w:hAnsi="Times New Roman" w:cs="Times New Roman"/>
          <w:sz w:val="24"/>
          <w:szCs w:val="24"/>
        </w:rPr>
      </w:pPr>
    </w:p>
    <w:p w:rsidR="00C367BC" w:rsidRPr="004951DE" w:rsidRDefault="00BF209D">
      <w:pPr>
        <w:pStyle w:val="Textoindependiente"/>
        <w:spacing w:before="4"/>
        <w:ind w:left="102" w:right="120"/>
        <w:jc w:val="both"/>
        <w:rPr>
          <w:rFonts w:ascii="Times New Roman" w:hAnsi="Times New Roman" w:cs="Times New Roman"/>
          <w:sz w:val="24"/>
          <w:szCs w:val="24"/>
        </w:rPr>
      </w:pPr>
      <w:r w:rsidRPr="004951DE">
        <w:rPr>
          <w:rFonts w:ascii="Times New Roman" w:hAnsi="Times New Roman" w:cs="Times New Roman"/>
          <w:sz w:val="24"/>
          <w:szCs w:val="24"/>
        </w:rPr>
        <w:t>La Historia del Arte es una materia fundamental para la educación artística, tanto de quien pretende adquirir formación específica de algún ámbito específico del arte, como de cualquier alumno en general. Su objeto de estudio es la obra de arte como producto resultante de la inteligencia, la creatividad y la actuación humanas, que se han manifestado con múltiples códigos en las diversas sociedades y culturas a lo largo del tiempo.</w:t>
      </w:r>
    </w:p>
    <w:p w:rsidR="00C367BC" w:rsidRPr="004951DE" w:rsidRDefault="00C367BC">
      <w:pPr>
        <w:pStyle w:val="Textoindependiente"/>
        <w:rPr>
          <w:rFonts w:ascii="Times New Roman" w:hAnsi="Times New Roman" w:cs="Times New Roman"/>
          <w:sz w:val="24"/>
          <w:szCs w:val="24"/>
        </w:rPr>
      </w:pPr>
    </w:p>
    <w:p w:rsidR="00C367BC" w:rsidRPr="004951DE" w:rsidRDefault="00BF209D">
      <w:pPr>
        <w:pStyle w:val="Textoindependiente"/>
        <w:ind w:left="102" w:right="115"/>
        <w:jc w:val="both"/>
        <w:rPr>
          <w:rFonts w:ascii="Times New Roman" w:hAnsi="Times New Roman" w:cs="Times New Roman"/>
          <w:sz w:val="24"/>
          <w:szCs w:val="24"/>
        </w:rPr>
      </w:pPr>
      <w:r w:rsidRPr="004951DE">
        <w:rPr>
          <w:rFonts w:ascii="Times New Roman" w:hAnsi="Times New Roman" w:cs="Times New Roman"/>
          <w:sz w:val="24"/>
          <w:szCs w:val="24"/>
        </w:rPr>
        <w:t>La Historia del Arte tiene como finalidad aportar al estudiante los conocimientos necesarios para la observación, el análisis, interpretación, sistematización y valoración del arte a través del lenguaje de las formas y del pensamiento visual. La obra de arte, como producto de su época, junto a otras fuentes de conocimiento histórico, constituye un valioso testimonio para conocer la realidad, el pensamiento, la cultura y evolución de las diferentes sociedades. Es, por tanto, imprescindible estudiarla en su contexto histórico, social y cultural, donde adquiere significado, incidiendo a la vez en el hecho de que las obras artísticas pueden perdurar a través del tiempo con usos y funciones sociales diferentes en cada época.</w:t>
      </w:r>
    </w:p>
    <w:p w:rsidR="00C367BC" w:rsidRPr="004951DE" w:rsidRDefault="00C367BC">
      <w:pPr>
        <w:pStyle w:val="Textoindependiente"/>
        <w:spacing w:before="2"/>
        <w:rPr>
          <w:rFonts w:ascii="Times New Roman" w:hAnsi="Times New Roman" w:cs="Times New Roman"/>
          <w:sz w:val="24"/>
          <w:szCs w:val="24"/>
        </w:rPr>
      </w:pPr>
    </w:p>
    <w:p w:rsidR="00C367BC" w:rsidRPr="004951DE" w:rsidRDefault="00BF209D">
      <w:pPr>
        <w:pStyle w:val="Textoindependiente"/>
        <w:ind w:left="102" w:right="116"/>
        <w:jc w:val="both"/>
        <w:rPr>
          <w:rFonts w:ascii="Times New Roman" w:hAnsi="Times New Roman" w:cs="Times New Roman"/>
          <w:sz w:val="24"/>
          <w:szCs w:val="24"/>
        </w:rPr>
      </w:pPr>
      <w:r w:rsidRPr="004951DE">
        <w:rPr>
          <w:rFonts w:ascii="Times New Roman" w:hAnsi="Times New Roman" w:cs="Times New Roman"/>
          <w:sz w:val="24"/>
          <w:szCs w:val="24"/>
        </w:rPr>
        <w:t>En relación con la especificidad de su objeto, la Historia del Arte, en cualquiera de sus paradigmas, precisa sistemáticamente la interdisciplinariedad. Esto es así porque para interpretar una obra de arte es necesario recurrir con frecuencia a otros campos de actividad y de conocimiento: fuentes literarias, teológicas, filosóficas y, evidentemente, a contextos históricos concretos.</w:t>
      </w:r>
    </w:p>
    <w:p w:rsidR="00C367BC" w:rsidRPr="004951DE" w:rsidRDefault="00C367BC">
      <w:pPr>
        <w:pStyle w:val="Textoindependiente"/>
        <w:spacing w:before="9"/>
        <w:rPr>
          <w:rFonts w:ascii="Times New Roman" w:hAnsi="Times New Roman" w:cs="Times New Roman"/>
          <w:sz w:val="24"/>
          <w:szCs w:val="24"/>
        </w:rPr>
      </w:pPr>
    </w:p>
    <w:p w:rsidR="00C367BC" w:rsidRPr="004951DE" w:rsidRDefault="00BF209D">
      <w:pPr>
        <w:pStyle w:val="Textoindependiente"/>
        <w:ind w:left="102" w:right="123"/>
        <w:jc w:val="both"/>
        <w:rPr>
          <w:rFonts w:ascii="Times New Roman" w:hAnsi="Times New Roman" w:cs="Times New Roman"/>
          <w:sz w:val="24"/>
          <w:szCs w:val="24"/>
        </w:rPr>
      </w:pPr>
      <w:r w:rsidRPr="004951DE">
        <w:rPr>
          <w:rFonts w:ascii="Times New Roman" w:hAnsi="Times New Roman" w:cs="Times New Roman"/>
          <w:sz w:val="24"/>
          <w:szCs w:val="24"/>
        </w:rPr>
        <w:t>Tampoco hay que olvidar que en la sociedad actual, altamente tecnificada, el ámbito de las artes plásticas tradicionales se ha visto ensanchado con la aportación de otras manifestaciones procedentes de las nuevas tecnologías y los medios de comunicación visual, de modo que el universo de la imagen forma parte de nuestra realidad cotidiana</w:t>
      </w:r>
    </w:p>
    <w:p w:rsidR="00C367BC" w:rsidRPr="004951DE" w:rsidRDefault="00C367BC">
      <w:pPr>
        <w:pStyle w:val="Textoindependiente"/>
        <w:spacing w:before="3"/>
        <w:rPr>
          <w:rFonts w:ascii="Times New Roman" w:hAnsi="Times New Roman" w:cs="Times New Roman"/>
          <w:sz w:val="24"/>
          <w:szCs w:val="24"/>
        </w:rPr>
      </w:pPr>
    </w:p>
    <w:p w:rsidR="00C367BC" w:rsidRPr="004951DE" w:rsidRDefault="00BF209D">
      <w:pPr>
        <w:pStyle w:val="Textoindependiente"/>
        <w:ind w:left="102" w:right="118"/>
        <w:jc w:val="both"/>
        <w:rPr>
          <w:rFonts w:ascii="Times New Roman" w:hAnsi="Times New Roman" w:cs="Times New Roman"/>
          <w:sz w:val="24"/>
          <w:szCs w:val="24"/>
        </w:rPr>
      </w:pPr>
      <w:r w:rsidRPr="004951DE">
        <w:rPr>
          <w:rFonts w:ascii="Times New Roman" w:hAnsi="Times New Roman" w:cs="Times New Roman"/>
          <w:sz w:val="24"/>
          <w:szCs w:val="24"/>
        </w:rPr>
        <w:t>El estudio de la evolución del arte se configura a través de los principales estilos artísticos de la cultura de Occidente y colabora con el descifrado de sus códigos visuales y con la comprensión de su triple raíz (clásica, judeocristiana y germánica). No obstante, se propone una selección equilibrada que permita una aproximación general al desarrollo del arte occidental desde las primeras manifestaciones artísticas prehistóricas hasta el arte contemporáneo. En este sentido, resulta preferible centrar el estudio en las características esenciales de los periodos, estilos o corrientes más significativos del arte occidental, así como en su evolución, a través del análisis de un número limitado de obras representativas o especialmente relevantes, aunque ello obligue a renunciar de antemano a ciertos artistas y obras de interés indiscutible.</w:t>
      </w:r>
    </w:p>
    <w:p w:rsidR="00C367BC" w:rsidRPr="004951DE" w:rsidRDefault="00C367BC">
      <w:pPr>
        <w:pStyle w:val="Textoindependiente"/>
        <w:spacing w:before="11"/>
        <w:rPr>
          <w:rFonts w:ascii="Times New Roman" w:hAnsi="Times New Roman" w:cs="Times New Roman"/>
          <w:sz w:val="24"/>
          <w:szCs w:val="24"/>
        </w:rPr>
      </w:pPr>
    </w:p>
    <w:p w:rsidR="00C367BC" w:rsidRPr="004951DE" w:rsidRDefault="00BF209D">
      <w:pPr>
        <w:pStyle w:val="Textoindependiente"/>
        <w:ind w:left="102" w:right="120"/>
        <w:jc w:val="both"/>
        <w:rPr>
          <w:rFonts w:ascii="Times New Roman" w:hAnsi="Times New Roman" w:cs="Times New Roman"/>
          <w:sz w:val="24"/>
          <w:szCs w:val="24"/>
        </w:rPr>
      </w:pPr>
      <w:r w:rsidRPr="004951DE">
        <w:rPr>
          <w:rFonts w:ascii="Times New Roman" w:hAnsi="Times New Roman" w:cs="Times New Roman"/>
          <w:sz w:val="24"/>
          <w:szCs w:val="24"/>
        </w:rPr>
        <w:t>El bloque 1 de contenidos que se propone incluye aquellos aprendizajes, fundamentales en la concepción de esta materia, que deben entenderse con carácter transversal en el resto de los bloques por hacer referencia a aspectos tan significativos como la contextualización de las obras de arte, los relativos al lenguaje plástico y visual o la aplicación de un método de análisis en la comprensión de las obras de arte.</w:t>
      </w:r>
    </w:p>
    <w:p w:rsidR="00C367BC" w:rsidRPr="004951DE" w:rsidRDefault="00C367BC">
      <w:pPr>
        <w:pStyle w:val="Textoindependiente"/>
        <w:rPr>
          <w:rFonts w:ascii="Times New Roman" w:hAnsi="Times New Roman" w:cs="Times New Roman"/>
          <w:sz w:val="24"/>
          <w:szCs w:val="24"/>
        </w:rPr>
      </w:pPr>
    </w:p>
    <w:p w:rsidR="00C367BC" w:rsidRPr="004951DE" w:rsidRDefault="00BF209D">
      <w:pPr>
        <w:pStyle w:val="Textoindependiente"/>
        <w:spacing w:before="1"/>
        <w:ind w:left="102" w:right="120"/>
        <w:jc w:val="both"/>
        <w:rPr>
          <w:rFonts w:ascii="Times New Roman" w:hAnsi="Times New Roman" w:cs="Times New Roman"/>
          <w:sz w:val="24"/>
          <w:szCs w:val="24"/>
        </w:rPr>
      </w:pPr>
      <w:r w:rsidRPr="004951DE">
        <w:rPr>
          <w:rFonts w:ascii="Times New Roman" w:hAnsi="Times New Roman" w:cs="Times New Roman"/>
          <w:sz w:val="24"/>
          <w:szCs w:val="24"/>
        </w:rPr>
        <w:t>El bloque 2 de contenidos plantea el estudio de los inicios del Arte, desde los orígenes hasta las primeras civilizaciones históricas, abarcando la Prehistoria, Mesopotamia y Egipto. Es importante su estudio, ya que el alumnado ha de conocer el porqué de las primeras manifestaciones artísticas, así como la trascendencia que tuvieron las primeras civilizaciones urbanas en el desarrollo de los posteriores estilos</w:t>
      </w:r>
      <w:r w:rsidRPr="004951DE">
        <w:rPr>
          <w:rFonts w:ascii="Times New Roman" w:hAnsi="Times New Roman" w:cs="Times New Roman"/>
          <w:spacing w:val="-1"/>
          <w:sz w:val="24"/>
          <w:szCs w:val="24"/>
        </w:rPr>
        <w:t xml:space="preserve"> </w:t>
      </w:r>
      <w:r w:rsidRPr="004951DE">
        <w:rPr>
          <w:rFonts w:ascii="Times New Roman" w:hAnsi="Times New Roman" w:cs="Times New Roman"/>
          <w:sz w:val="24"/>
          <w:szCs w:val="24"/>
        </w:rPr>
        <w:t>artísticos.</w:t>
      </w:r>
    </w:p>
    <w:p w:rsidR="00C367BC" w:rsidRPr="004951DE" w:rsidRDefault="00C367BC">
      <w:pPr>
        <w:pStyle w:val="Textoindependiente"/>
        <w:rPr>
          <w:rFonts w:ascii="Times New Roman" w:hAnsi="Times New Roman" w:cs="Times New Roman"/>
          <w:sz w:val="24"/>
          <w:szCs w:val="24"/>
        </w:rPr>
      </w:pPr>
    </w:p>
    <w:p w:rsidR="00C367BC" w:rsidRPr="004951DE" w:rsidRDefault="00BF209D">
      <w:pPr>
        <w:pStyle w:val="Textoindependiente"/>
        <w:ind w:left="102" w:right="124"/>
        <w:jc w:val="both"/>
        <w:rPr>
          <w:rFonts w:ascii="Times New Roman" w:hAnsi="Times New Roman" w:cs="Times New Roman"/>
          <w:sz w:val="24"/>
          <w:szCs w:val="24"/>
        </w:rPr>
      </w:pPr>
      <w:r w:rsidRPr="004951DE">
        <w:rPr>
          <w:rFonts w:ascii="Times New Roman" w:hAnsi="Times New Roman" w:cs="Times New Roman"/>
          <w:sz w:val="24"/>
          <w:szCs w:val="24"/>
        </w:rPr>
        <w:t xml:space="preserve">El bloque 3 trata de comprender las raíces del arte europeo, es decir, el legado de las dos grandes culturas del Mundo Antiguo, Grecia y Roma. Los contenidos son de enorme importancia, ya que la evolución histórica del arte clásico y su trascendencia será visible a </w:t>
      </w:r>
      <w:r w:rsidRPr="004951DE">
        <w:rPr>
          <w:rFonts w:ascii="Times New Roman" w:hAnsi="Times New Roman" w:cs="Times New Roman"/>
          <w:sz w:val="24"/>
          <w:szCs w:val="24"/>
        </w:rPr>
        <w:lastRenderedPageBreak/>
        <w:t>lo largo de sucesivas etapas, constituyendo una de las bases de nuestra cultura occidental.</w:t>
      </w:r>
    </w:p>
    <w:p w:rsidR="00C367BC" w:rsidRPr="004951DE" w:rsidRDefault="00C367BC">
      <w:pPr>
        <w:pStyle w:val="Textoindependiente"/>
        <w:rPr>
          <w:rFonts w:ascii="Times New Roman" w:hAnsi="Times New Roman" w:cs="Times New Roman"/>
          <w:sz w:val="24"/>
          <w:szCs w:val="24"/>
        </w:rPr>
      </w:pPr>
    </w:p>
    <w:p w:rsidR="00C367BC" w:rsidRPr="004951DE" w:rsidRDefault="00BF209D" w:rsidP="00BF209D">
      <w:pPr>
        <w:pStyle w:val="Textoindependiente"/>
        <w:ind w:left="102" w:right="126"/>
        <w:jc w:val="both"/>
        <w:rPr>
          <w:rFonts w:ascii="Times New Roman" w:hAnsi="Times New Roman" w:cs="Times New Roman"/>
          <w:sz w:val="24"/>
          <w:szCs w:val="24"/>
        </w:rPr>
      </w:pPr>
      <w:r w:rsidRPr="004951DE">
        <w:rPr>
          <w:rFonts w:ascii="Times New Roman" w:hAnsi="Times New Roman" w:cs="Times New Roman"/>
          <w:sz w:val="24"/>
          <w:szCs w:val="24"/>
        </w:rPr>
        <w:t>A lo largo del bloque 4 se recorren los diferentes estilos que se dieron en la Edad Media en Europa, con el consabido componente religioso que se dio en todo el periodo, ya sea en la Europa cristiana en general, o en el peculiar desarrollo de la Península Ibérica, donde convivieron diferentes religiones y culturas.</w:t>
      </w:r>
    </w:p>
    <w:p w:rsidR="00C367BC" w:rsidRPr="004951DE" w:rsidRDefault="00C367BC">
      <w:pPr>
        <w:pStyle w:val="Textoindependiente"/>
        <w:spacing w:before="10"/>
        <w:rPr>
          <w:rFonts w:ascii="Times New Roman" w:hAnsi="Times New Roman" w:cs="Times New Roman"/>
          <w:sz w:val="24"/>
          <w:szCs w:val="24"/>
        </w:rPr>
      </w:pPr>
    </w:p>
    <w:p w:rsidR="00C367BC" w:rsidRPr="004951DE" w:rsidRDefault="00BF209D">
      <w:pPr>
        <w:pStyle w:val="Textoindependiente"/>
        <w:spacing w:before="1"/>
        <w:ind w:left="102" w:right="116"/>
        <w:jc w:val="both"/>
        <w:rPr>
          <w:rFonts w:ascii="Times New Roman" w:hAnsi="Times New Roman" w:cs="Times New Roman"/>
          <w:sz w:val="24"/>
          <w:szCs w:val="24"/>
        </w:rPr>
      </w:pPr>
      <w:r w:rsidRPr="004951DE">
        <w:rPr>
          <w:rFonts w:ascii="Times New Roman" w:hAnsi="Times New Roman" w:cs="Times New Roman"/>
          <w:sz w:val="24"/>
          <w:szCs w:val="24"/>
        </w:rPr>
        <w:t>El bloque 5 está dedicado a la Edad Moderna y los cambios que se produjeron tanto en la cultura en general, como en el arte en particular. Los contenidos centran su atención en el análisis de los factores de la creación y la recepción de la obra de arte, en el estudio de las relaciones entre el artista y la sociedad.</w:t>
      </w:r>
    </w:p>
    <w:p w:rsidR="00C367BC" w:rsidRPr="004951DE" w:rsidRDefault="00C367BC">
      <w:pPr>
        <w:pStyle w:val="Textoindependiente"/>
        <w:spacing w:before="11"/>
        <w:rPr>
          <w:rFonts w:ascii="Times New Roman" w:hAnsi="Times New Roman" w:cs="Times New Roman"/>
          <w:sz w:val="24"/>
          <w:szCs w:val="24"/>
        </w:rPr>
      </w:pPr>
    </w:p>
    <w:p w:rsidR="00C367BC" w:rsidRPr="004951DE" w:rsidRDefault="00BF209D">
      <w:pPr>
        <w:pStyle w:val="Textoindependiente"/>
        <w:ind w:left="102" w:right="117"/>
        <w:jc w:val="both"/>
        <w:rPr>
          <w:rFonts w:ascii="Times New Roman" w:hAnsi="Times New Roman" w:cs="Times New Roman"/>
          <w:sz w:val="24"/>
          <w:szCs w:val="24"/>
        </w:rPr>
      </w:pPr>
      <w:r w:rsidRPr="004951DE">
        <w:rPr>
          <w:rFonts w:ascii="Times New Roman" w:hAnsi="Times New Roman" w:cs="Times New Roman"/>
          <w:sz w:val="24"/>
          <w:szCs w:val="24"/>
        </w:rPr>
        <w:t>El bloque 6 corresponde al estudio de las diferentes corrientes artísticas y elementos que se dieron en el siglo XIX, un siglo en permanente cambio, marcado por los acontecimientos  históricos. Se aborda la crisis del arte academicista y la irrupción de nuevos valores estéticos ligados por una parte a la revolución industrial (nuevos materiales constructivos) y por otra a la nueva sociedad burguesa y liberal (auge del retrato, nuevos clientes, paisajismo). Como consecuencia va a establecerse una nueva relación entre la sociedad y el</w:t>
      </w:r>
      <w:r w:rsidRPr="004951DE">
        <w:rPr>
          <w:rFonts w:ascii="Times New Roman" w:hAnsi="Times New Roman" w:cs="Times New Roman"/>
          <w:spacing w:val="-9"/>
          <w:sz w:val="24"/>
          <w:szCs w:val="24"/>
        </w:rPr>
        <w:t xml:space="preserve"> </w:t>
      </w:r>
      <w:r w:rsidRPr="004951DE">
        <w:rPr>
          <w:rFonts w:ascii="Times New Roman" w:hAnsi="Times New Roman" w:cs="Times New Roman"/>
          <w:sz w:val="24"/>
          <w:szCs w:val="24"/>
        </w:rPr>
        <w:t>arte.</w:t>
      </w:r>
    </w:p>
    <w:p w:rsidR="00C367BC" w:rsidRPr="004951DE" w:rsidRDefault="00C367BC">
      <w:pPr>
        <w:pStyle w:val="Textoindependiente"/>
        <w:spacing w:before="1"/>
        <w:rPr>
          <w:rFonts w:ascii="Times New Roman" w:hAnsi="Times New Roman" w:cs="Times New Roman"/>
          <w:sz w:val="24"/>
          <w:szCs w:val="24"/>
        </w:rPr>
      </w:pPr>
    </w:p>
    <w:p w:rsidR="00C367BC" w:rsidRPr="004951DE" w:rsidRDefault="00BF209D">
      <w:pPr>
        <w:pStyle w:val="Textoindependiente"/>
        <w:ind w:left="102" w:right="124"/>
        <w:jc w:val="both"/>
        <w:rPr>
          <w:rFonts w:ascii="Times New Roman" w:hAnsi="Times New Roman" w:cs="Times New Roman"/>
          <w:sz w:val="24"/>
          <w:szCs w:val="24"/>
        </w:rPr>
      </w:pPr>
      <w:r w:rsidRPr="004951DE">
        <w:rPr>
          <w:rFonts w:ascii="Times New Roman" w:hAnsi="Times New Roman" w:cs="Times New Roman"/>
          <w:sz w:val="24"/>
          <w:szCs w:val="24"/>
        </w:rPr>
        <w:t>El bloque 7 analiza la ruptura definitiva con las artes convencionales. Se incide en el análisis del arte moderno sin separar los hechos culturales de los científicos y destacando la simultaneidad de las rupturas, el derrumbe o el auge de muchas concepciones y teorías, incluso en la propia historia del arte.</w:t>
      </w:r>
    </w:p>
    <w:p w:rsidR="00C367BC" w:rsidRPr="004951DE" w:rsidRDefault="00C367BC">
      <w:pPr>
        <w:pStyle w:val="Textoindependiente"/>
        <w:spacing w:before="11"/>
        <w:rPr>
          <w:rFonts w:ascii="Times New Roman" w:hAnsi="Times New Roman" w:cs="Times New Roman"/>
          <w:sz w:val="24"/>
          <w:szCs w:val="24"/>
        </w:rPr>
      </w:pPr>
    </w:p>
    <w:p w:rsidR="00C367BC" w:rsidRPr="004951DE" w:rsidRDefault="00BF209D">
      <w:pPr>
        <w:pStyle w:val="Textoindependiente"/>
        <w:ind w:left="102" w:right="118"/>
        <w:jc w:val="both"/>
        <w:rPr>
          <w:rFonts w:ascii="Times New Roman" w:hAnsi="Times New Roman" w:cs="Times New Roman"/>
          <w:sz w:val="24"/>
          <w:szCs w:val="24"/>
        </w:rPr>
      </w:pPr>
      <w:r w:rsidRPr="004951DE">
        <w:rPr>
          <w:rFonts w:ascii="Times New Roman" w:hAnsi="Times New Roman" w:cs="Times New Roman"/>
          <w:sz w:val="24"/>
          <w:szCs w:val="24"/>
        </w:rPr>
        <w:t>El bloque 8 se centra en las últimas tendencias artísticas y el consumo del arte por parte de las masas. Se presta atención a aquellos contenidos referentes al público que, como activo receptor y consumidor, es quien concreta la propia creación de la obra de arte.</w:t>
      </w:r>
    </w:p>
    <w:p w:rsidR="00C367BC" w:rsidRPr="004951DE" w:rsidRDefault="00C367BC">
      <w:pPr>
        <w:pStyle w:val="Textoindependiente"/>
        <w:spacing w:before="2"/>
        <w:rPr>
          <w:rFonts w:ascii="Times New Roman" w:hAnsi="Times New Roman" w:cs="Times New Roman"/>
          <w:sz w:val="24"/>
          <w:szCs w:val="24"/>
        </w:rPr>
      </w:pPr>
    </w:p>
    <w:p w:rsidR="00C367BC" w:rsidRPr="004951DE" w:rsidRDefault="00BF209D">
      <w:pPr>
        <w:pStyle w:val="Textoindependiente"/>
        <w:ind w:left="102" w:right="126"/>
        <w:jc w:val="both"/>
        <w:rPr>
          <w:rFonts w:ascii="Times New Roman" w:hAnsi="Times New Roman" w:cs="Times New Roman"/>
          <w:sz w:val="24"/>
          <w:szCs w:val="24"/>
        </w:rPr>
      </w:pPr>
      <w:r w:rsidRPr="004951DE">
        <w:rPr>
          <w:rFonts w:ascii="Times New Roman" w:hAnsi="Times New Roman" w:cs="Times New Roman"/>
          <w:sz w:val="24"/>
          <w:szCs w:val="24"/>
        </w:rPr>
        <w:t>A lo largo de todos los bloques, se hace mención a aquellas obras de arte que podemos encontrar en Castilla-La Mancha, referidas a cada periodo analizado.</w:t>
      </w:r>
    </w:p>
    <w:p w:rsidR="00C367BC" w:rsidRPr="004951DE" w:rsidRDefault="00C367BC">
      <w:pPr>
        <w:pStyle w:val="Textoindependiente"/>
        <w:spacing w:before="10"/>
        <w:rPr>
          <w:rFonts w:ascii="Times New Roman" w:hAnsi="Times New Roman" w:cs="Times New Roman"/>
          <w:sz w:val="24"/>
          <w:szCs w:val="24"/>
        </w:rPr>
      </w:pPr>
    </w:p>
    <w:p w:rsidR="00C367BC" w:rsidRPr="004951DE" w:rsidRDefault="00BF209D">
      <w:pPr>
        <w:pStyle w:val="Textoindependiente"/>
        <w:ind w:left="102" w:right="119"/>
        <w:jc w:val="both"/>
        <w:rPr>
          <w:rFonts w:ascii="Times New Roman" w:hAnsi="Times New Roman" w:cs="Times New Roman"/>
          <w:sz w:val="24"/>
          <w:szCs w:val="24"/>
        </w:rPr>
      </w:pPr>
      <w:r w:rsidRPr="004951DE">
        <w:rPr>
          <w:rFonts w:ascii="Times New Roman" w:hAnsi="Times New Roman" w:cs="Times New Roman"/>
          <w:sz w:val="24"/>
          <w:szCs w:val="24"/>
        </w:rPr>
        <w:t>La Historia del Arte a través de sus manifestaciones concretas ha de tener en cuenta, al menos, un doble referente: por un lado, el contexto histórico y cultural en que se produce la obra; y por otro, las características específicas de la misma. La complejidad de los factores que intervienen en la creación de la obra de arte y la especificidad de cada uno de los lenguajes artísticos exigen utilizar un método de análisis que integre distintas perspectivas, entre las que pueden señalarse, al menos, la formal, la sociológica y la iconológica. La perspectiva formal se orienta a ver, reconocer y valorar la materialidad de las formas artísticas como un lenguaje específico, a descubrir sus procesos y técnicas de creación, la función o funciones para las que fueron creadas, así como las concepciones estéticas que manifiestan. La perspectiva sociológica aborda la relación entre los artistas y los clientes, los destinatarios de la obra, las formas de mecenazgo, la consideración social del artista, la demanda y consumo de arte, etc. En cuanto a la perspectiva iconológica, parte del análisis iconográfico para indagar en el significado último que el autor de la obra pretende transmitir.</w:t>
      </w:r>
    </w:p>
    <w:p w:rsidR="00C367BC" w:rsidRPr="004951DE" w:rsidRDefault="00C367BC">
      <w:pPr>
        <w:pStyle w:val="Textoindependiente"/>
        <w:spacing w:before="2"/>
        <w:rPr>
          <w:rFonts w:ascii="Times New Roman" w:hAnsi="Times New Roman" w:cs="Times New Roman"/>
          <w:sz w:val="24"/>
          <w:szCs w:val="24"/>
        </w:rPr>
      </w:pPr>
    </w:p>
    <w:p w:rsidR="00C367BC" w:rsidRPr="004951DE" w:rsidRDefault="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Por último, el conocimiento de la Historia del Arte consolida en el alumnado ciertos valores y actitudes fundamentales, como la capacidad de disfrute ante la contemplación del arte, el respeto por la creación artística, aunque no exento de espíritu crítico, y de forma muy especial la valoración del patrimonio artístico y la responsabilidad de su conservación, pues se trata de un legado que ha de transmitirse a las generaciones</w:t>
      </w:r>
      <w:r w:rsidRPr="004951DE">
        <w:rPr>
          <w:rFonts w:ascii="Times New Roman" w:hAnsi="Times New Roman" w:cs="Times New Roman"/>
          <w:spacing w:val="-2"/>
          <w:sz w:val="24"/>
          <w:szCs w:val="24"/>
        </w:rPr>
        <w:t xml:space="preserve"> </w:t>
      </w:r>
      <w:r w:rsidRPr="004951DE">
        <w:rPr>
          <w:rFonts w:ascii="Times New Roman" w:hAnsi="Times New Roman" w:cs="Times New Roman"/>
          <w:sz w:val="24"/>
          <w:szCs w:val="24"/>
        </w:rPr>
        <w:t>futuras.</w:t>
      </w:r>
    </w:p>
    <w:p w:rsidR="00BF209D" w:rsidRPr="004951DE" w:rsidRDefault="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shd w:val="clear" w:color="auto" w:fill="D9D9D9" w:themeFill="background1" w:themeFillShade="D9"/>
        <w:ind w:left="102" w:right="113"/>
        <w:jc w:val="both"/>
        <w:rPr>
          <w:rFonts w:ascii="Times New Roman" w:hAnsi="Times New Roman" w:cs="Times New Roman"/>
          <w:b/>
          <w:sz w:val="24"/>
          <w:szCs w:val="24"/>
        </w:rPr>
      </w:pPr>
      <w:r w:rsidRPr="004951DE">
        <w:rPr>
          <w:rFonts w:ascii="Times New Roman" w:hAnsi="Times New Roman" w:cs="Times New Roman"/>
          <w:b/>
          <w:sz w:val="24"/>
          <w:szCs w:val="24"/>
        </w:rPr>
        <w:t>5) Instrumentos de evaluación de los aprendizajes del alumno.</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lastRenderedPageBreak/>
        <w:t>La evaluación tiene como finalidad determinar el logro y el grado de consecución de los objetivos educativos y el nivel alcanzado en el desarrollo de las competencias. Se lleva a cabo para medir y calificar el rendimiento de cada alumno (evaluación personalizada), en función de los objetivos e indicadores de evaluación marcados. Pero la evaluación no se centra únicamente en esto. Es, ante todo, un medio para identificar las necesidades educativas del alumno y, en función de ellas, introducir los cambios oportunos en los programas educativos. De este modo, dicho proceso adquiere un carácter esencialmente investigador, que ofrece información al profesorado de cómo se van desarrollando las fases de enseñanza-aprendizaje, con el fin de mejorarlas en ambas direcciones. De esta definición podemos resaltar dos principios que se llevará a cabo:</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xml:space="preserve">1) Una evaluación </w:t>
      </w:r>
      <w:proofErr w:type="spellStart"/>
      <w:r w:rsidRPr="004951DE">
        <w:rPr>
          <w:rFonts w:ascii="Times New Roman" w:hAnsi="Times New Roman" w:cs="Times New Roman"/>
          <w:sz w:val="24"/>
          <w:szCs w:val="24"/>
        </w:rPr>
        <w:t>criterial</w:t>
      </w:r>
      <w:proofErr w:type="spellEnd"/>
      <w:r w:rsidRPr="004951DE">
        <w:rPr>
          <w:rFonts w:ascii="Times New Roman" w:hAnsi="Times New Roman" w:cs="Times New Roman"/>
          <w:sz w:val="24"/>
          <w:szCs w:val="24"/>
        </w:rPr>
        <w:t xml:space="preserve">. La evaluación del alumnado es continua, formativa, personalizada, integradora y </w:t>
      </w:r>
      <w:proofErr w:type="spellStart"/>
      <w:r w:rsidRPr="004951DE">
        <w:rPr>
          <w:rFonts w:ascii="Times New Roman" w:hAnsi="Times New Roman" w:cs="Times New Roman"/>
          <w:sz w:val="24"/>
          <w:szCs w:val="24"/>
        </w:rPr>
        <w:t>criterial</w:t>
      </w:r>
      <w:proofErr w:type="spellEnd"/>
      <w:r w:rsidRPr="004951DE">
        <w:rPr>
          <w:rFonts w:ascii="Times New Roman" w:hAnsi="Times New Roman" w:cs="Times New Roman"/>
          <w:sz w:val="24"/>
          <w:szCs w:val="24"/>
        </w:rPr>
        <w:t>. Este último aspecto presenta gran relevancia, pues el proceso evaluador gira en torno a los criterios de evaluación propuestos en la Programación, y son el referente de dicho proceso (recordemos que vienen establecidos por el Ministerio). Los alumnos deben conocer los criterios de evaluación que vamos a utilizar, y para ello, al comienzo del curso los leeremos en clase o los expondremos en el aula. En este sentido, todas las actividades de evaluación que se realicen irán encaminadas a medir los criterios de evaluación seleccionados.</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xml:space="preserve">2) Una evaluación </w:t>
      </w:r>
      <w:proofErr w:type="gramStart"/>
      <w:r w:rsidRPr="004951DE">
        <w:rPr>
          <w:rFonts w:ascii="Times New Roman" w:hAnsi="Times New Roman" w:cs="Times New Roman"/>
          <w:sz w:val="24"/>
          <w:szCs w:val="24"/>
        </w:rPr>
        <w:t>continua</w:t>
      </w:r>
      <w:proofErr w:type="gramEnd"/>
      <w:r w:rsidRPr="004951DE">
        <w:rPr>
          <w:rFonts w:ascii="Times New Roman" w:hAnsi="Times New Roman" w:cs="Times New Roman"/>
          <w:sz w:val="24"/>
          <w:szCs w:val="24"/>
        </w:rPr>
        <w:t>. La evaluación no es un acontecimiento puntual dentro del proceso de enseñanza. Con ella se pretende analizar cómo, de qué manera y en qué medida los alumnos van adquiriendo los contenidos necesarios para alcanzar los criterios mínimos de evaluación propuestos. Y esto se realiza de una forma continua, a lo largo de un proceso, más o menos dilatado en el tiempo. El término “continuo” se concreta en tres momentos:</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xml:space="preserve">Al inicio del curso, mediante una evaluación inicial (prueba escrita, observación, tareas de clase), con la finalidad de conocer las capacidades y los conocimientos previos de los alumnos y situar el punto de partida del aprendizaje en el nivel adecuado y, consecuentemente, planificar las enseñanzas de manera que se adapten a las posibilidades y necesidades de los distintos alumnos. A partir de la información obtenida se plantearán las medidas concretas de atención a la diversidad y la conveniencia o necesidad de realizar algún Plan de Trabajo Individualizado. </w:t>
      </w: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ab/>
      </w: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xml:space="preserve">Partiendo de los datos obtenidos a partir de la evaluación inicial, la evaluación formativa o procesual se llevará a cabo durante el desarrollo del proceso con el fin de mejorarlo o de subsanar sus posibles deficiencias. Para ello, y como hemos dicho anteriormente, nos serviremos de los criterios de evaluación, puesto que son el referente fundamental para valorar el grado de adquisición de las competencias básicas así como el de la consecución de los objetivos, tanto de materia como de etapa. </w:t>
      </w: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ab/>
      </w: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xml:space="preserve">A partir del análisis conjunto de todas las actividades y pruebas escritas realizadas a los largo del desarrollo de las unidades didácticas, a final de curso llevaremos a cabo una evaluación final y </w:t>
      </w:r>
      <w:proofErr w:type="spellStart"/>
      <w:r w:rsidRPr="004951DE">
        <w:rPr>
          <w:rFonts w:ascii="Times New Roman" w:hAnsi="Times New Roman" w:cs="Times New Roman"/>
          <w:sz w:val="24"/>
          <w:szCs w:val="24"/>
        </w:rPr>
        <w:t>sumativa</w:t>
      </w:r>
      <w:proofErr w:type="spellEnd"/>
      <w:r w:rsidRPr="004951DE">
        <w:rPr>
          <w:rFonts w:ascii="Times New Roman" w:hAnsi="Times New Roman" w:cs="Times New Roman"/>
          <w:sz w:val="24"/>
          <w:szCs w:val="24"/>
        </w:rPr>
        <w:t>, donde determinaremos el rendimiento alcanzado por los alumnos y el grado de consecución de los objetivos que hemos planteado. Además, a partir de los resultados obtenidos, juzgaremos la calidad y eficacia del proceso de enseñanza y de nuestra propia práctica docente.</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Para conocer el nivel de competencia alcanzado por los alumnos, se utilizarán, según el criterio que el profesor estime más adecuado a las características de cada grupo concreto y a los contenidos, criterios de evaluación y estándares que deba alcanzar el alumno, principalmente los siguientes instrumentos de evaluación:</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6386"/>
      </w:tblGrid>
      <w:tr w:rsidR="00BF209D" w:rsidRPr="004951DE" w:rsidTr="00BF209D">
        <w:tc>
          <w:tcPr>
            <w:tcW w:w="10908" w:type="dxa"/>
            <w:gridSpan w:val="2"/>
            <w:shd w:val="clear" w:color="auto" w:fill="E6E6E6"/>
          </w:tcPr>
          <w:p w:rsidR="00BF209D" w:rsidRPr="004951DE" w:rsidRDefault="00BF209D" w:rsidP="00BF209D">
            <w:pPr>
              <w:jc w:val="center"/>
              <w:rPr>
                <w:rFonts w:ascii="Times New Roman" w:hAnsi="Times New Roman" w:cs="Times New Roman"/>
                <w:sz w:val="24"/>
                <w:szCs w:val="24"/>
              </w:rPr>
            </w:pPr>
            <w:r w:rsidRPr="004951DE">
              <w:rPr>
                <w:rFonts w:ascii="Times New Roman" w:hAnsi="Times New Roman" w:cs="Times New Roman"/>
                <w:sz w:val="24"/>
                <w:szCs w:val="24"/>
              </w:rPr>
              <w:lastRenderedPageBreak/>
              <w:t>INSTRUMENTOS DE EVALUACIÓN</w:t>
            </w:r>
          </w:p>
        </w:tc>
      </w:tr>
      <w:tr w:rsidR="00BF209D" w:rsidRPr="004951DE" w:rsidTr="00BF209D">
        <w:tc>
          <w:tcPr>
            <w:tcW w:w="3168" w:type="dxa"/>
            <w:shd w:val="clear" w:color="auto" w:fill="auto"/>
          </w:tcPr>
          <w:p w:rsidR="00BF209D" w:rsidRPr="004951DE" w:rsidRDefault="00BF209D" w:rsidP="00BF209D">
            <w:pPr>
              <w:rPr>
                <w:rFonts w:ascii="Times New Roman" w:hAnsi="Times New Roman" w:cs="Times New Roman"/>
                <w:sz w:val="24"/>
                <w:szCs w:val="24"/>
              </w:rPr>
            </w:pPr>
            <w:r w:rsidRPr="004951DE">
              <w:rPr>
                <w:rFonts w:ascii="Times New Roman" w:hAnsi="Times New Roman" w:cs="Times New Roman"/>
                <w:sz w:val="24"/>
                <w:szCs w:val="24"/>
              </w:rPr>
              <w:t>Diarios de clase</w:t>
            </w:r>
          </w:p>
        </w:tc>
        <w:tc>
          <w:tcPr>
            <w:tcW w:w="7740" w:type="dxa"/>
            <w:shd w:val="clear" w:color="auto" w:fill="auto"/>
          </w:tcPr>
          <w:p w:rsidR="00BF209D" w:rsidRPr="004951DE" w:rsidRDefault="00BF209D" w:rsidP="00BF209D">
            <w:pPr>
              <w:ind w:right="-55"/>
              <w:jc w:val="both"/>
              <w:rPr>
                <w:rFonts w:ascii="Times New Roman" w:hAnsi="Times New Roman" w:cs="Times New Roman"/>
                <w:b/>
                <w:bCs/>
                <w:color w:val="000000"/>
                <w:sz w:val="24"/>
                <w:szCs w:val="24"/>
              </w:rPr>
            </w:pPr>
            <w:r w:rsidRPr="004951DE">
              <w:rPr>
                <w:rFonts w:ascii="Times New Roman" w:hAnsi="Times New Roman" w:cs="Times New Roman"/>
                <w:bCs/>
                <w:color w:val="000000"/>
                <w:sz w:val="24"/>
                <w:szCs w:val="24"/>
              </w:rPr>
              <w:t>Observación del trabajo diario en el aula y en casa.</w:t>
            </w:r>
          </w:p>
        </w:tc>
      </w:tr>
      <w:tr w:rsidR="00BF209D" w:rsidRPr="004951DE" w:rsidTr="00BF209D">
        <w:tc>
          <w:tcPr>
            <w:tcW w:w="3168" w:type="dxa"/>
            <w:shd w:val="clear" w:color="auto" w:fill="auto"/>
          </w:tcPr>
          <w:p w:rsidR="00BF209D" w:rsidRPr="004951DE" w:rsidRDefault="00BF209D" w:rsidP="00BF209D">
            <w:pPr>
              <w:rPr>
                <w:rFonts w:ascii="Times New Roman" w:hAnsi="Times New Roman" w:cs="Times New Roman"/>
                <w:sz w:val="24"/>
                <w:szCs w:val="24"/>
              </w:rPr>
            </w:pPr>
            <w:r w:rsidRPr="004951DE">
              <w:rPr>
                <w:rFonts w:ascii="Times New Roman" w:hAnsi="Times New Roman" w:cs="Times New Roman"/>
                <w:sz w:val="24"/>
                <w:szCs w:val="24"/>
              </w:rPr>
              <w:t>Análisis del cuaderno de clase</w:t>
            </w:r>
          </w:p>
        </w:tc>
        <w:tc>
          <w:tcPr>
            <w:tcW w:w="7740" w:type="dxa"/>
            <w:shd w:val="clear" w:color="auto" w:fill="auto"/>
          </w:tcPr>
          <w:p w:rsidR="00BF209D" w:rsidRPr="004951DE" w:rsidRDefault="00BF209D" w:rsidP="00BF209D">
            <w:pPr>
              <w:rPr>
                <w:rFonts w:ascii="Times New Roman" w:hAnsi="Times New Roman" w:cs="Times New Roman"/>
                <w:sz w:val="24"/>
                <w:szCs w:val="24"/>
              </w:rPr>
            </w:pPr>
            <w:r w:rsidRPr="004951DE">
              <w:rPr>
                <w:rFonts w:ascii="Times New Roman" w:hAnsi="Times New Roman" w:cs="Times New Roman"/>
                <w:bCs/>
                <w:color w:val="000000"/>
                <w:sz w:val="24"/>
                <w:szCs w:val="24"/>
              </w:rPr>
              <w:t xml:space="preserve">Análisis del trabajo desarrollado en el aula como apuntes, tareas, comentarios, atendiendo al manejo del vocabulario específico de la materia, del correcto uso de la ortografía, la claridad expositiva, los errores o imprecisiones y la capacidad de corregirlos. </w:t>
            </w:r>
          </w:p>
        </w:tc>
      </w:tr>
      <w:tr w:rsidR="00BF209D" w:rsidRPr="004951DE" w:rsidTr="00BF209D">
        <w:tc>
          <w:tcPr>
            <w:tcW w:w="3168" w:type="dxa"/>
            <w:shd w:val="clear" w:color="auto" w:fill="auto"/>
          </w:tcPr>
          <w:p w:rsidR="00BF209D" w:rsidRPr="004951DE" w:rsidRDefault="00BF209D" w:rsidP="00BF209D">
            <w:pPr>
              <w:rPr>
                <w:rFonts w:ascii="Times New Roman" w:hAnsi="Times New Roman" w:cs="Times New Roman"/>
                <w:sz w:val="24"/>
                <w:szCs w:val="24"/>
              </w:rPr>
            </w:pPr>
            <w:r w:rsidRPr="004951DE">
              <w:rPr>
                <w:rFonts w:ascii="Times New Roman" w:hAnsi="Times New Roman" w:cs="Times New Roman"/>
                <w:sz w:val="24"/>
                <w:szCs w:val="24"/>
              </w:rPr>
              <w:t>Análisis de producciones</w:t>
            </w:r>
          </w:p>
        </w:tc>
        <w:tc>
          <w:tcPr>
            <w:tcW w:w="7740" w:type="dxa"/>
            <w:shd w:val="clear" w:color="auto" w:fill="auto"/>
          </w:tcPr>
          <w:p w:rsidR="00BF209D" w:rsidRPr="004951DE" w:rsidRDefault="00BF209D" w:rsidP="00BF209D">
            <w:pPr>
              <w:rPr>
                <w:rFonts w:ascii="Times New Roman" w:hAnsi="Times New Roman" w:cs="Times New Roman"/>
                <w:sz w:val="24"/>
                <w:szCs w:val="24"/>
              </w:rPr>
            </w:pPr>
            <w:r w:rsidRPr="004951DE">
              <w:rPr>
                <w:rFonts w:ascii="Times New Roman" w:hAnsi="Times New Roman" w:cs="Times New Roman"/>
                <w:bCs/>
                <w:color w:val="000000"/>
                <w:sz w:val="24"/>
                <w:szCs w:val="24"/>
              </w:rPr>
              <w:t>Análisis de trabajos individuales o en grupo, atendiendo también al manejo del vocabulario específico de la materia, del correcto uso de la ortografía, la claridad expositiva, y presencia de errores o imprecisiones.</w:t>
            </w:r>
          </w:p>
        </w:tc>
      </w:tr>
      <w:tr w:rsidR="00BF209D" w:rsidRPr="004951DE" w:rsidTr="00BF209D">
        <w:tc>
          <w:tcPr>
            <w:tcW w:w="3168" w:type="dxa"/>
            <w:shd w:val="clear" w:color="auto" w:fill="auto"/>
          </w:tcPr>
          <w:p w:rsidR="00BF209D" w:rsidRPr="004951DE" w:rsidRDefault="00BF209D" w:rsidP="00BF209D">
            <w:pPr>
              <w:rPr>
                <w:rFonts w:ascii="Times New Roman" w:hAnsi="Times New Roman" w:cs="Times New Roman"/>
                <w:sz w:val="24"/>
                <w:szCs w:val="24"/>
              </w:rPr>
            </w:pPr>
            <w:r w:rsidRPr="004951DE">
              <w:rPr>
                <w:rFonts w:ascii="Times New Roman" w:hAnsi="Times New Roman" w:cs="Times New Roman"/>
                <w:sz w:val="24"/>
                <w:szCs w:val="24"/>
              </w:rPr>
              <w:t>Pruebas escritas (tanto de composición como pruebas objetivas)</w:t>
            </w:r>
          </w:p>
        </w:tc>
        <w:tc>
          <w:tcPr>
            <w:tcW w:w="7740" w:type="dxa"/>
            <w:shd w:val="clear" w:color="auto" w:fill="auto"/>
          </w:tcPr>
          <w:p w:rsidR="00BF209D" w:rsidRPr="004951DE" w:rsidRDefault="00BF209D" w:rsidP="00BF209D">
            <w:pPr>
              <w:rPr>
                <w:rFonts w:ascii="Times New Roman" w:hAnsi="Times New Roman" w:cs="Times New Roman"/>
                <w:sz w:val="24"/>
                <w:szCs w:val="24"/>
              </w:rPr>
            </w:pPr>
            <w:r w:rsidRPr="004951DE">
              <w:rPr>
                <w:rFonts w:ascii="Times New Roman" w:hAnsi="Times New Roman" w:cs="Times New Roman"/>
                <w:bCs/>
                <w:color w:val="000000"/>
                <w:sz w:val="24"/>
                <w:szCs w:val="24"/>
              </w:rPr>
              <w:t xml:space="preserve">Tendrán u carácter </w:t>
            </w:r>
            <w:r w:rsidRPr="004951DE">
              <w:rPr>
                <w:rFonts w:ascii="Times New Roman" w:hAnsi="Times New Roman" w:cs="Times New Roman"/>
                <w:color w:val="000000"/>
                <w:sz w:val="24"/>
                <w:szCs w:val="24"/>
              </w:rPr>
              <w:t xml:space="preserve">variado en cuanto a la formulación de las cuestiones. En ellas habrá alguna pregunta de verdadero/falso, de relacionar columnas, de definir conceptos, de explicar alguna cuestión concreta, de desarrollar algún tema más amplio, </w:t>
            </w:r>
            <w:r w:rsidRPr="004951DE">
              <w:rPr>
                <w:rFonts w:ascii="Times New Roman" w:hAnsi="Times New Roman" w:cs="Times New Roman"/>
                <w:sz w:val="24"/>
                <w:szCs w:val="24"/>
              </w:rPr>
              <w:t>análisis de gráficos e imágenes relacionados con los contenidos objeto de examen.</w:t>
            </w:r>
          </w:p>
        </w:tc>
      </w:tr>
      <w:tr w:rsidR="00BF209D" w:rsidRPr="004951DE" w:rsidTr="00BF209D">
        <w:tc>
          <w:tcPr>
            <w:tcW w:w="3168" w:type="dxa"/>
            <w:shd w:val="clear" w:color="auto" w:fill="auto"/>
          </w:tcPr>
          <w:p w:rsidR="00BF209D" w:rsidRPr="004951DE" w:rsidRDefault="00BF209D" w:rsidP="00BF209D">
            <w:pPr>
              <w:rPr>
                <w:rFonts w:ascii="Times New Roman" w:hAnsi="Times New Roman" w:cs="Times New Roman"/>
                <w:sz w:val="24"/>
                <w:szCs w:val="24"/>
              </w:rPr>
            </w:pPr>
            <w:r w:rsidRPr="004951DE">
              <w:rPr>
                <w:rFonts w:ascii="Times New Roman" w:hAnsi="Times New Roman" w:cs="Times New Roman"/>
                <w:sz w:val="24"/>
                <w:szCs w:val="24"/>
              </w:rPr>
              <w:t xml:space="preserve">Autoevaluación y </w:t>
            </w:r>
            <w:proofErr w:type="spellStart"/>
            <w:r w:rsidRPr="004951DE">
              <w:rPr>
                <w:rFonts w:ascii="Times New Roman" w:hAnsi="Times New Roman" w:cs="Times New Roman"/>
                <w:sz w:val="24"/>
                <w:szCs w:val="24"/>
              </w:rPr>
              <w:t>coevaluación</w:t>
            </w:r>
            <w:proofErr w:type="spellEnd"/>
          </w:p>
        </w:tc>
        <w:tc>
          <w:tcPr>
            <w:tcW w:w="7740" w:type="dxa"/>
            <w:shd w:val="clear" w:color="auto" w:fill="auto"/>
          </w:tcPr>
          <w:p w:rsidR="00BF209D" w:rsidRPr="004951DE" w:rsidRDefault="00BF209D" w:rsidP="00BF209D">
            <w:pPr>
              <w:rPr>
                <w:rFonts w:ascii="Times New Roman" w:hAnsi="Times New Roman" w:cs="Times New Roman"/>
                <w:sz w:val="24"/>
                <w:szCs w:val="24"/>
              </w:rPr>
            </w:pPr>
            <w:r w:rsidRPr="004951DE">
              <w:rPr>
                <w:rFonts w:ascii="Times New Roman" w:hAnsi="Times New Roman" w:cs="Times New Roman"/>
                <w:sz w:val="24"/>
                <w:szCs w:val="24"/>
              </w:rPr>
              <w:t>Evaluación de algunos trabajos como presentaciones en el aula orales o por medio de las TIC de algunos temas, o el comentario de gráficas o imágenes por parte de los propios compañeros (</w:t>
            </w:r>
            <w:proofErr w:type="spellStart"/>
            <w:r w:rsidRPr="004951DE">
              <w:rPr>
                <w:rFonts w:ascii="Times New Roman" w:hAnsi="Times New Roman" w:cs="Times New Roman"/>
                <w:sz w:val="24"/>
                <w:szCs w:val="24"/>
              </w:rPr>
              <w:t>coevaluación</w:t>
            </w:r>
            <w:proofErr w:type="spellEnd"/>
            <w:r w:rsidRPr="004951DE">
              <w:rPr>
                <w:rFonts w:ascii="Times New Roman" w:hAnsi="Times New Roman" w:cs="Times New Roman"/>
                <w:sz w:val="24"/>
                <w:szCs w:val="24"/>
              </w:rPr>
              <w:t xml:space="preserve">) o de cada alumno, tanto de su propio trabajo, como sobre el proceso de aprendizaje (autoevaluación) mediante cuestionarios. </w:t>
            </w:r>
          </w:p>
        </w:tc>
      </w:tr>
    </w:tbl>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b/>
          <w:sz w:val="24"/>
          <w:szCs w:val="24"/>
        </w:rPr>
      </w:pPr>
      <w:r w:rsidRPr="004951DE">
        <w:rPr>
          <w:rFonts w:ascii="Times New Roman" w:hAnsi="Times New Roman" w:cs="Times New Roman"/>
          <w:b/>
          <w:sz w:val="24"/>
          <w:szCs w:val="24"/>
        </w:rPr>
        <w:t>Procedimientos de evaluación.</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xml:space="preserve">Puesto que el acceso de los alumnos a los contenidos de la asignatura de Historia de España se realiza por medio delos temas que fija la prueba de acceso a la universidad (EBAU), la evaluación del aprendizaje se realizará tomando ésta como referencia. Por ello, los bloques de contenidos aquí expuestos se desarrollan de acuerdo con lo acordado en las coordinaciones de dicha prueba. De esta manera se pretende que el alumno, a lo largo del curso, alcance las competencias y los conocimientos que tal prueba requiere. </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xml:space="preserve">Así se evaluará el aprendizaje del alumno y la consecución de los estándares referidos a cada bloque o tema siguiendo los mismos criterios que en la EBAU. Esto es: prueba de relacionar fechas históricas con hechos relevantes; comentario de textos históricos; y desarrollo de temas. </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b/>
          <w:sz w:val="24"/>
          <w:szCs w:val="24"/>
        </w:rPr>
      </w:pPr>
      <w:r w:rsidRPr="004951DE">
        <w:rPr>
          <w:rFonts w:ascii="Times New Roman" w:hAnsi="Times New Roman" w:cs="Times New Roman"/>
          <w:b/>
          <w:sz w:val="24"/>
          <w:szCs w:val="24"/>
        </w:rPr>
        <w:t>Sistema de recuperación.</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xml:space="preserve">1) Aquellos alumnos/as que no hayan alcanzado los criterios de evaluación en cualquiera de las respectivas evaluaciones, tendrán que realizar una recuperación, en la evaluación siguiente. Consistirá en una prueba escrita centrada, fundamentalmente, en los —pero no exclusivamente— en los estándares básicos, y en su caso, de la realización de las actividades específicas que determine el profesor y que permitan que el alumno alcance la suficiencia en los estándares que no dominara durante la evaluación. Por otra parte, la  nota obtenida en la el conjunto de la prueba y las actividades de recuperación será la que compute a efectos de la calificación final. </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xml:space="preserve">2) Los alumnos que hayan obtenido una calificación insuficiente al término del curso, tendrán que presentarse a una prueba extraordinaria que tendrá lugar  en el mes de septiembre. Al igual que en el caso anterior, se tratará de una prueba centrada, fundamentalmente —pero no exclusivamente— en los estándares básicos. Para que el </w:t>
      </w:r>
      <w:r w:rsidRPr="004951DE">
        <w:rPr>
          <w:rFonts w:ascii="Times New Roman" w:hAnsi="Times New Roman" w:cs="Times New Roman"/>
          <w:sz w:val="24"/>
          <w:szCs w:val="24"/>
        </w:rPr>
        <w:lastRenderedPageBreak/>
        <w:t>alumno/a prepare dicha prueba, se seguirán las mismas pautas que en el caso anterior: le haremos un plan de trabajo individualizado, y especificaremos las actividades que ha de trabajar que se corresponderá con los estándares no superados. Estas actividades, realizadas a lo largo del verano, deberán ser entregadas el día de la prueba extraordinaria, y serán tenidas en cuenta a la hora de la evaluación. Para superar la prueba extraordinaria el alumno/a debe obtener un 5 en conjunto (</w:t>
      </w:r>
      <w:proofErr w:type="spellStart"/>
      <w:r w:rsidRPr="004951DE">
        <w:rPr>
          <w:rFonts w:ascii="Times New Roman" w:hAnsi="Times New Roman" w:cs="Times New Roman"/>
          <w:sz w:val="24"/>
          <w:szCs w:val="24"/>
        </w:rPr>
        <w:t>prueba+actividades</w:t>
      </w:r>
      <w:proofErr w:type="spellEnd"/>
      <w:r w:rsidRPr="004951DE">
        <w:rPr>
          <w:rFonts w:ascii="Times New Roman" w:hAnsi="Times New Roman" w:cs="Times New Roman"/>
          <w:sz w:val="24"/>
          <w:szCs w:val="24"/>
        </w:rPr>
        <w:t>).</w:t>
      </w: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3) Para los alumnos que tengan pendiente la materia de cursos anteriores, el Departamento diseñará las actividades de recuperación oportunas por medio de un plan de trabajo individualizado. En él se especificarán, además de los objetivos y contenidos a desarrollar, las actividades de recuperación. Y concretamente:</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La realización de tres pruebas escritas: una coincidiendo con la primera evaluación; otra en la segunda evaluación. Dichas pruebas se centrarán en los contenidos mínimos del curso (a partir del año que viene, fundamentalmente —pero no exclusivamente— en los estándares básicos). Si no se aprobara alguna o ninguna de estas pruebas, se haría una prueba final coincidiendo con la evaluación final. Para superar la materia pendiente, se tendrá que obtener, al menos, un 5 en la media aritmética de las dos pruebas y en la última prueba.</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Y la realización de actividades del libro de texto. Para que el alumno/a prepare dichas pruebas, planificaremos una serie de actividades sobre el libro de texto. Estas actividades deberán ser entregadas el día de la prueba escrita, y serán tenidas en cuenta a la hora de la evaluación.</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Los componentes del Departamento prestarán —en la medida en que sus respectivos horarios lo permitan— atención a estos alumnos. En el curso actual no es posible disponer de horas lectivas para la atención de alumnos con la materia pendientes de otros cursos. No obstante, cada uno de los miembros del Departamento que imparten docencia a aquellos alumnos con pendientes se harán cargo de informar a los alumnos sobre el proceso evaluador de esas materias.</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b/>
          <w:sz w:val="24"/>
          <w:szCs w:val="24"/>
        </w:rPr>
      </w:pPr>
      <w:r w:rsidRPr="004951DE">
        <w:rPr>
          <w:rFonts w:ascii="Times New Roman" w:hAnsi="Times New Roman" w:cs="Times New Roman"/>
          <w:b/>
          <w:sz w:val="24"/>
          <w:szCs w:val="24"/>
        </w:rPr>
        <w:t>Evaluación del proceso de enseñanza-aprendizaje.</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xml:space="preserve">Junto a la evaluación del aprendizaje de los alumnos, la tarea educativa exige también conocer de cerca el desarrollo del proceso de enseñanza y su adecuación, idoneidad, etc., en relación con el aprendizaje de los alumnos. Por ello, llevaremos a cabo una evaluación de la enseñanza: una vez evaluados los aprendizajes de los alumnos/as, reflexionaremos sobre nuestra práctica docente, preguntándonos sobre aspectos relativos al ambiente de clase, la programación de los elementos curriculares (criterios de evaluación, competencias, estándares evaluables, así como si la temporalización de los contenidos y los procedimientos e instrumentos de evaluación empleados), la idoneidad de las actividades, el proceso de evaluación y el interés que han mostrado los alumnos/as. </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Para ello, podremos servirnos de otros instrumentos, aparte de nuestra propia reflexión, que ayuden a enriquecer, sistematizar y objetivar esta parcela de la evaluación, como por ejemplo preguntar sobre algún aspecto de la marcha de las clases a aquellos alumnos que nos puedan dar una información precisa y objetiva o, en alguna ocasión, abrir un debate en el que participe toda la clase, sobre los problemas y dificultades que encuentran en la materia o la recogida de información por medio de fichas distribuidas entre los alumnos que permitan tener una visión más completa y externa de los problemas encontrados en  el proceso de enseñanza y la práctica docente. El objetivo es extraer las conclusiones oportunas que sirvan de indicadores para mejorar nuestra práctica docente en las siguientes unidades didácticas.</w:t>
      </w: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ind w:left="102" w:right="113"/>
        <w:jc w:val="both"/>
        <w:rPr>
          <w:rFonts w:ascii="Times New Roman" w:hAnsi="Times New Roman" w:cs="Times New Roman"/>
          <w:sz w:val="24"/>
          <w:szCs w:val="24"/>
        </w:rPr>
      </w:pPr>
    </w:p>
    <w:p w:rsidR="00BF209D" w:rsidRPr="004951DE" w:rsidRDefault="00BF209D" w:rsidP="00BF209D">
      <w:pPr>
        <w:pStyle w:val="Textoindependiente"/>
        <w:shd w:val="clear" w:color="auto" w:fill="D9D9D9" w:themeFill="background1" w:themeFillShade="D9"/>
        <w:ind w:left="102" w:right="113"/>
        <w:jc w:val="both"/>
        <w:rPr>
          <w:rFonts w:ascii="Times New Roman" w:hAnsi="Times New Roman" w:cs="Times New Roman"/>
          <w:b/>
          <w:sz w:val="24"/>
          <w:szCs w:val="24"/>
        </w:rPr>
      </w:pPr>
      <w:r w:rsidRPr="004951DE">
        <w:rPr>
          <w:rFonts w:ascii="Times New Roman" w:hAnsi="Times New Roman" w:cs="Times New Roman"/>
          <w:b/>
          <w:sz w:val="24"/>
          <w:szCs w:val="24"/>
        </w:rPr>
        <w:lastRenderedPageBreak/>
        <w:t>6) Criterios de calificación.</w:t>
      </w:r>
    </w:p>
    <w:p w:rsidR="002A366A" w:rsidRPr="004951DE" w:rsidRDefault="002A366A" w:rsidP="002A366A">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xml:space="preserve">   </w:t>
      </w:r>
    </w:p>
    <w:p w:rsidR="002A366A" w:rsidRPr="004951DE" w:rsidRDefault="002A366A" w:rsidP="002A366A">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xml:space="preserve">  </w:t>
      </w:r>
      <w:r w:rsidRPr="004951DE">
        <w:rPr>
          <w:rFonts w:ascii="Times New Roman" w:hAnsi="Times New Roman" w:cs="Times New Roman"/>
          <w:sz w:val="24"/>
          <w:szCs w:val="24"/>
        </w:rPr>
        <w:tab/>
        <w:t>- Prueba objetiva:   (1)                                                     70%</w:t>
      </w:r>
    </w:p>
    <w:p w:rsidR="002A366A" w:rsidRPr="004951DE" w:rsidRDefault="002A366A" w:rsidP="002A366A">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xml:space="preserve">      </w:t>
      </w:r>
      <w:r w:rsidRPr="004951DE">
        <w:rPr>
          <w:rFonts w:ascii="Times New Roman" w:hAnsi="Times New Roman" w:cs="Times New Roman"/>
          <w:sz w:val="24"/>
          <w:szCs w:val="24"/>
        </w:rPr>
        <w:tab/>
        <w:t>- Realización de trabajos monográficos:   (1-3)               25%</w:t>
      </w:r>
    </w:p>
    <w:p w:rsidR="002A366A" w:rsidRPr="004951DE" w:rsidRDefault="002A366A" w:rsidP="002A366A">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xml:space="preserve">      </w:t>
      </w:r>
      <w:r w:rsidRPr="004951DE">
        <w:rPr>
          <w:rFonts w:ascii="Times New Roman" w:hAnsi="Times New Roman" w:cs="Times New Roman"/>
          <w:sz w:val="24"/>
          <w:szCs w:val="24"/>
        </w:rPr>
        <w:tab/>
        <w:t>- Esquemas, comentarios, exposiciones orales:   (3)        5%</w:t>
      </w:r>
    </w:p>
    <w:p w:rsidR="002A366A" w:rsidRPr="004951DE" w:rsidRDefault="002A366A" w:rsidP="002A366A">
      <w:pPr>
        <w:pStyle w:val="Textoindependiente"/>
        <w:ind w:right="113"/>
        <w:jc w:val="both"/>
        <w:rPr>
          <w:rFonts w:ascii="Times New Roman" w:hAnsi="Times New Roman" w:cs="Times New Roman"/>
          <w:sz w:val="24"/>
          <w:szCs w:val="24"/>
        </w:rPr>
      </w:pPr>
    </w:p>
    <w:p w:rsidR="002A366A" w:rsidRPr="004951DE" w:rsidRDefault="002A366A" w:rsidP="002A366A">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La prueba objetiva consta de 3 partes:</w:t>
      </w:r>
    </w:p>
    <w:p w:rsidR="002A366A" w:rsidRPr="004951DE" w:rsidRDefault="002A366A" w:rsidP="002A366A">
      <w:pPr>
        <w:pStyle w:val="Textoindependiente"/>
        <w:ind w:left="102" w:right="113"/>
        <w:jc w:val="both"/>
        <w:rPr>
          <w:rFonts w:ascii="Times New Roman" w:hAnsi="Times New Roman" w:cs="Times New Roman"/>
          <w:sz w:val="24"/>
          <w:szCs w:val="24"/>
        </w:rPr>
      </w:pPr>
    </w:p>
    <w:p w:rsidR="002A366A" w:rsidRPr="004951DE" w:rsidRDefault="002A366A" w:rsidP="002A366A">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En la primera parte de la prueba, el alumno definirá 4 términos artísticos, obtenidos</w:t>
      </w:r>
    </w:p>
    <w:p w:rsidR="002A366A" w:rsidRPr="004951DE" w:rsidRDefault="002A366A" w:rsidP="002A366A">
      <w:pPr>
        <w:pStyle w:val="Textoindependiente"/>
        <w:ind w:left="102" w:right="113"/>
        <w:jc w:val="both"/>
        <w:rPr>
          <w:rFonts w:ascii="Times New Roman" w:hAnsi="Times New Roman" w:cs="Times New Roman"/>
          <w:sz w:val="24"/>
          <w:szCs w:val="24"/>
        </w:rPr>
      </w:pPr>
      <w:proofErr w:type="gramStart"/>
      <w:r w:rsidRPr="004951DE">
        <w:rPr>
          <w:rFonts w:ascii="Times New Roman" w:hAnsi="Times New Roman" w:cs="Times New Roman"/>
          <w:sz w:val="24"/>
          <w:szCs w:val="24"/>
        </w:rPr>
        <w:t>del</w:t>
      </w:r>
      <w:proofErr w:type="gramEnd"/>
      <w:r w:rsidRPr="004951DE">
        <w:rPr>
          <w:rFonts w:ascii="Times New Roman" w:hAnsi="Times New Roman" w:cs="Times New Roman"/>
          <w:sz w:val="24"/>
          <w:szCs w:val="24"/>
        </w:rPr>
        <w:t xml:space="preserve"> temario de la asignatura. Cada respuesta se valorará con 0,5 puntos. El total de </w:t>
      </w:r>
    </w:p>
    <w:p w:rsidR="002A366A" w:rsidRPr="004951DE" w:rsidRDefault="002A366A" w:rsidP="002A366A">
      <w:pPr>
        <w:pStyle w:val="Textoindependiente"/>
        <w:ind w:left="102" w:right="113"/>
        <w:jc w:val="both"/>
        <w:rPr>
          <w:rFonts w:ascii="Times New Roman" w:hAnsi="Times New Roman" w:cs="Times New Roman"/>
          <w:sz w:val="24"/>
          <w:szCs w:val="24"/>
        </w:rPr>
      </w:pPr>
      <w:proofErr w:type="gramStart"/>
      <w:r w:rsidRPr="004951DE">
        <w:rPr>
          <w:rFonts w:ascii="Times New Roman" w:hAnsi="Times New Roman" w:cs="Times New Roman"/>
          <w:sz w:val="24"/>
          <w:szCs w:val="24"/>
        </w:rPr>
        <w:t>esta</w:t>
      </w:r>
      <w:proofErr w:type="gramEnd"/>
      <w:r w:rsidRPr="004951DE">
        <w:rPr>
          <w:rFonts w:ascii="Times New Roman" w:hAnsi="Times New Roman" w:cs="Times New Roman"/>
          <w:sz w:val="24"/>
          <w:szCs w:val="24"/>
        </w:rPr>
        <w:t xml:space="preserve"> parte sumará 2 puntos.</w:t>
      </w:r>
    </w:p>
    <w:p w:rsidR="002A366A" w:rsidRPr="004951DE" w:rsidRDefault="002A366A" w:rsidP="002A366A">
      <w:pPr>
        <w:pStyle w:val="Textoindependiente"/>
        <w:ind w:right="113"/>
        <w:jc w:val="both"/>
        <w:rPr>
          <w:rFonts w:ascii="Times New Roman" w:hAnsi="Times New Roman" w:cs="Times New Roman"/>
          <w:sz w:val="24"/>
          <w:szCs w:val="24"/>
        </w:rPr>
      </w:pPr>
    </w:p>
    <w:p w:rsidR="002A366A" w:rsidRPr="004951DE" w:rsidRDefault="002A366A" w:rsidP="002A366A">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La segunda parte de la prueba será el desarrollo de 2 temas. Se valorará el grado de madurez del alumno y los conocimientos espacio-temporales y características técnicas de las preguntas planteadas. El total de esta parte será de 4 puntos, es decir, 2 puntos por tema.</w:t>
      </w:r>
    </w:p>
    <w:p w:rsidR="002A366A" w:rsidRPr="004951DE" w:rsidRDefault="002A366A" w:rsidP="002A366A">
      <w:pPr>
        <w:pStyle w:val="Textoindependiente"/>
        <w:ind w:left="102" w:right="113"/>
        <w:jc w:val="both"/>
        <w:rPr>
          <w:rFonts w:ascii="Times New Roman" w:hAnsi="Times New Roman" w:cs="Times New Roman"/>
          <w:sz w:val="24"/>
          <w:szCs w:val="24"/>
        </w:rPr>
      </w:pPr>
    </w:p>
    <w:p w:rsidR="00BF209D" w:rsidRPr="004951DE" w:rsidRDefault="002A366A" w:rsidP="002A366A">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En la tercera parte el alumno deberá clasificar, situar en el espacio y en el tiempo,</w:t>
      </w:r>
      <w:r w:rsidR="00B31A8B" w:rsidRPr="004951DE">
        <w:rPr>
          <w:rFonts w:ascii="Times New Roman" w:hAnsi="Times New Roman" w:cs="Times New Roman"/>
          <w:sz w:val="24"/>
          <w:szCs w:val="24"/>
        </w:rPr>
        <w:t xml:space="preserve"> </w:t>
      </w:r>
      <w:r w:rsidRPr="004951DE">
        <w:rPr>
          <w:rFonts w:ascii="Times New Roman" w:hAnsi="Times New Roman" w:cs="Times New Roman"/>
          <w:sz w:val="24"/>
          <w:szCs w:val="24"/>
        </w:rPr>
        <w:t>comentar su pertenencia a un estilo artístico, así como indicar título y autor de 2 obras de arte, dentro del temario de la asignatura. El total de esta parte será de</w:t>
      </w:r>
      <w:r w:rsidR="00B31A8B" w:rsidRPr="004951DE">
        <w:rPr>
          <w:rFonts w:ascii="Times New Roman" w:hAnsi="Times New Roman" w:cs="Times New Roman"/>
          <w:sz w:val="24"/>
          <w:szCs w:val="24"/>
        </w:rPr>
        <w:t xml:space="preserve"> </w:t>
      </w:r>
      <w:r w:rsidRPr="004951DE">
        <w:rPr>
          <w:rFonts w:ascii="Times New Roman" w:hAnsi="Times New Roman" w:cs="Times New Roman"/>
          <w:sz w:val="24"/>
          <w:szCs w:val="24"/>
        </w:rPr>
        <w:t>4 puntos (2 por cada comentario de obra de artística).</w:t>
      </w:r>
    </w:p>
    <w:p w:rsidR="00B31A8B" w:rsidRPr="004951DE" w:rsidRDefault="00B31A8B" w:rsidP="002A366A">
      <w:pPr>
        <w:pStyle w:val="Textoindependiente"/>
        <w:ind w:left="102" w:right="113"/>
        <w:jc w:val="both"/>
        <w:rPr>
          <w:rFonts w:ascii="Times New Roman" w:hAnsi="Times New Roman" w:cs="Times New Roman"/>
          <w:sz w:val="24"/>
          <w:szCs w:val="24"/>
        </w:rPr>
      </w:pPr>
    </w:p>
    <w:p w:rsidR="00B31A8B" w:rsidRPr="004951DE" w:rsidRDefault="00B31A8B" w:rsidP="00B31A8B">
      <w:pPr>
        <w:pStyle w:val="Textoindependiente"/>
        <w:ind w:left="102" w:right="113"/>
        <w:jc w:val="both"/>
        <w:rPr>
          <w:rFonts w:ascii="Times New Roman" w:hAnsi="Times New Roman" w:cs="Times New Roman"/>
          <w:sz w:val="24"/>
          <w:szCs w:val="24"/>
        </w:rPr>
      </w:pPr>
    </w:p>
    <w:p w:rsidR="00B31A8B" w:rsidRPr="004951DE" w:rsidRDefault="00B31A8B" w:rsidP="00B31A8B">
      <w:pPr>
        <w:pStyle w:val="Textoindependiente"/>
        <w:ind w:left="102" w:right="113"/>
        <w:jc w:val="both"/>
        <w:rPr>
          <w:rFonts w:ascii="Times New Roman" w:hAnsi="Times New Roman" w:cs="Times New Roman"/>
          <w:sz w:val="24"/>
          <w:szCs w:val="24"/>
        </w:rPr>
      </w:pPr>
    </w:p>
    <w:p w:rsidR="00B31A8B" w:rsidRPr="004951DE" w:rsidRDefault="00B31A8B" w:rsidP="00B31A8B">
      <w:pPr>
        <w:pStyle w:val="Textoindependiente"/>
        <w:ind w:left="102" w:right="113"/>
        <w:jc w:val="both"/>
        <w:rPr>
          <w:rFonts w:ascii="Times New Roman" w:hAnsi="Times New Roman" w:cs="Times New Roman"/>
          <w:sz w:val="24"/>
          <w:szCs w:val="24"/>
        </w:rPr>
      </w:pPr>
    </w:p>
    <w:p w:rsidR="00B31A8B" w:rsidRPr="004951DE" w:rsidRDefault="00B31A8B" w:rsidP="00B31A8B">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Temporalización.</w:t>
      </w:r>
    </w:p>
    <w:p w:rsidR="00B31A8B" w:rsidRPr="004951DE" w:rsidRDefault="00B31A8B" w:rsidP="00B31A8B">
      <w:pPr>
        <w:pStyle w:val="Textoindependiente"/>
        <w:ind w:left="102" w:right="113"/>
        <w:jc w:val="both"/>
        <w:rPr>
          <w:rFonts w:ascii="Times New Roman" w:hAnsi="Times New Roman" w:cs="Times New Roman"/>
          <w:sz w:val="24"/>
          <w:szCs w:val="24"/>
        </w:rPr>
      </w:pPr>
    </w:p>
    <w:p w:rsidR="00B31A8B" w:rsidRPr="004951DE" w:rsidRDefault="00B31A8B" w:rsidP="00B31A8B">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La temporalización por trimestre queda de la siguiente manera:</w:t>
      </w:r>
    </w:p>
    <w:p w:rsidR="00B31A8B" w:rsidRPr="004951DE" w:rsidRDefault="00B31A8B" w:rsidP="00B31A8B">
      <w:pPr>
        <w:pStyle w:val="Textoindependiente"/>
        <w:ind w:left="102" w:right="113"/>
        <w:jc w:val="both"/>
        <w:rPr>
          <w:rFonts w:ascii="Times New Roman" w:hAnsi="Times New Roman" w:cs="Times New Roman"/>
          <w:sz w:val="24"/>
          <w:szCs w:val="24"/>
        </w:rPr>
      </w:pPr>
    </w:p>
    <w:p w:rsidR="00B31A8B" w:rsidRPr="004951DE" w:rsidRDefault="00B31A8B" w:rsidP="00B31A8B">
      <w:pPr>
        <w:pStyle w:val="Textoindependiente"/>
        <w:ind w:left="102" w:right="113"/>
        <w:rPr>
          <w:rFonts w:ascii="Times New Roman" w:hAnsi="Times New Roman" w:cs="Times New Roman"/>
          <w:sz w:val="24"/>
          <w:szCs w:val="24"/>
        </w:rPr>
      </w:pPr>
      <w:r w:rsidRPr="004951DE">
        <w:rPr>
          <w:rFonts w:ascii="Times New Roman" w:hAnsi="Times New Roman" w:cs="Times New Roman"/>
          <w:sz w:val="24"/>
          <w:szCs w:val="24"/>
        </w:rPr>
        <w:t>- Primer trimestre: Aproximación al Arte; Arte Griego; Arte Romano; Arte Románico; Arte Hispano-musulmán.</w:t>
      </w:r>
    </w:p>
    <w:p w:rsidR="00B31A8B" w:rsidRPr="004951DE" w:rsidRDefault="00B31A8B" w:rsidP="00B31A8B">
      <w:pPr>
        <w:pStyle w:val="Textoindependiente"/>
        <w:ind w:right="113"/>
        <w:jc w:val="both"/>
        <w:rPr>
          <w:rFonts w:ascii="Times New Roman" w:hAnsi="Times New Roman" w:cs="Times New Roman"/>
          <w:sz w:val="24"/>
          <w:szCs w:val="24"/>
        </w:rPr>
      </w:pPr>
    </w:p>
    <w:p w:rsidR="00B31A8B" w:rsidRPr="004951DE" w:rsidRDefault="00B31A8B" w:rsidP="00B31A8B">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Segundo trimestre: Arte Gótico; Arte Renacentista; Arte Barroco; Arte Neoclásico.</w:t>
      </w:r>
    </w:p>
    <w:p w:rsidR="00B31A8B" w:rsidRPr="004951DE" w:rsidRDefault="00B31A8B" w:rsidP="00B31A8B">
      <w:pPr>
        <w:pStyle w:val="Textoindependiente"/>
        <w:ind w:right="113"/>
        <w:jc w:val="both"/>
        <w:rPr>
          <w:rFonts w:ascii="Times New Roman" w:hAnsi="Times New Roman" w:cs="Times New Roman"/>
          <w:sz w:val="24"/>
          <w:szCs w:val="24"/>
        </w:rPr>
      </w:pPr>
    </w:p>
    <w:p w:rsidR="00B31A8B" w:rsidRPr="004951DE" w:rsidRDefault="00B31A8B" w:rsidP="00B31A8B">
      <w:pPr>
        <w:pStyle w:val="Textoindependiente"/>
        <w:ind w:left="102" w:right="113"/>
        <w:jc w:val="both"/>
        <w:rPr>
          <w:rFonts w:ascii="Times New Roman" w:hAnsi="Times New Roman" w:cs="Times New Roman"/>
          <w:sz w:val="24"/>
          <w:szCs w:val="24"/>
        </w:rPr>
      </w:pPr>
      <w:r w:rsidRPr="004951DE">
        <w:rPr>
          <w:rFonts w:ascii="Times New Roman" w:hAnsi="Times New Roman" w:cs="Times New Roman"/>
          <w:sz w:val="24"/>
          <w:szCs w:val="24"/>
        </w:rPr>
        <w:t>- Tercer trimestre: Arquitectura del XIX y XX; Pintura del XIX; Vanguardias del XX.</w:t>
      </w:r>
    </w:p>
    <w:p w:rsidR="00B31A8B" w:rsidRPr="004951DE" w:rsidRDefault="00B31A8B" w:rsidP="00B31A8B">
      <w:pPr>
        <w:pStyle w:val="Textoindependiente"/>
        <w:ind w:right="113"/>
        <w:jc w:val="both"/>
        <w:rPr>
          <w:rFonts w:ascii="Times New Roman" w:hAnsi="Times New Roman" w:cs="Times New Roman"/>
          <w:sz w:val="24"/>
          <w:szCs w:val="24"/>
        </w:rPr>
      </w:pPr>
    </w:p>
    <w:p w:rsidR="00C367BC" w:rsidRPr="004951DE" w:rsidRDefault="00C367BC">
      <w:pPr>
        <w:pStyle w:val="Textoindependiente"/>
        <w:rPr>
          <w:rFonts w:ascii="Times New Roman" w:hAnsi="Times New Roman" w:cs="Times New Roman"/>
          <w:sz w:val="24"/>
          <w:szCs w:val="24"/>
        </w:rPr>
      </w:pPr>
    </w:p>
    <w:p w:rsidR="00C367BC" w:rsidRPr="004951DE" w:rsidRDefault="00BF209D" w:rsidP="00BF209D">
      <w:pPr>
        <w:pStyle w:val="Textoindependiente"/>
        <w:shd w:val="clear" w:color="auto" w:fill="D9D9D9" w:themeFill="background1" w:themeFillShade="D9"/>
        <w:ind w:left="102"/>
        <w:jc w:val="both"/>
        <w:rPr>
          <w:rFonts w:ascii="Times New Roman" w:hAnsi="Times New Roman" w:cs="Times New Roman"/>
          <w:b/>
          <w:sz w:val="24"/>
          <w:szCs w:val="24"/>
        </w:rPr>
      </w:pPr>
      <w:r w:rsidRPr="004951DE">
        <w:rPr>
          <w:rFonts w:ascii="Times New Roman" w:hAnsi="Times New Roman" w:cs="Times New Roman"/>
          <w:b/>
          <w:sz w:val="24"/>
          <w:szCs w:val="24"/>
        </w:rPr>
        <w:t>7) Orientaciones metodológicas, didácticas y organizativas.</w:t>
      </w:r>
    </w:p>
    <w:p w:rsidR="00C367BC" w:rsidRPr="004951DE" w:rsidRDefault="00C367BC">
      <w:pPr>
        <w:pStyle w:val="Textoindependiente"/>
        <w:spacing w:before="10"/>
        <w:rPr>
          <w:rFonts w:ascii="Times New Roman" w:hAnsi="Times New Roman" w:cs="Times New Roman"/>
          <w:sz w:val="24"/>
          <w:szCs w:val="24"/>
        </w:rPr>
      </w:pPr>
    </w:p>
    <w:p w:rsidR="00C367BC" w:rsidRPr="004951DE" w:rsidRDefault="00BF209D">
      <w:pPr>
        <w:pStyle w:val="Textoindependiente"/>
        <w:ind w:left="102" w:right="124"/>
        <w:jc w:val="both"/>
        <w:rPr>
          <w:rFonts w:ascii="Times New Roman" w:hAnsi="Times New Roman" w:cs="Times New Roman"/>
          <w:sz w:val="24"/>
          <w:szCs w:val="24"/>
        </w:rPr>
      </w:pPr>
      <w:r w:rsidRPr="004951DE">
        <w:rPr>
          <w:rFonts w:ascii="Times New Roman" w:hAnsi="Times New Roman" w:cs="Times New Roman"/>
          <w:sz w:val="24"/>
          <w:szCs w:val="24"/>
        </w:rPr>
        <w:t>La metodología a seguir tendrá como propósito garantizar la participación activa de nuestro alumnado en la asimilación de conocimientos. Es fundamental, por tanto, relacionar lo que ya sabe y lo que queremos que aprenda, destacando los aprendizajes significativos.</w:t>
      </w:r>
    </w:p>
    <w:p w:rsidR="00C367BC" w:rsidRPr="004951DE" w:rsidRDefault="00C367BC">
      <w:pPr>
        <w:pStyle w:val="Textoindependiente"/>
        <w:spacing w:before="2"/>
        <w:rPr>
          <w:rFonts w:ascii="Times New Roman" w:hAnsi="Times New Roman" w:cs="Times New Roman"/>
          <w:sz w:val="24"/>
          <w:szCs w:val="24"/>
        </w:rPr>
      </w:pPr>
    </w:p>
    <w:p w:rsidR="00C367BC" w:rsidRPr="004951DE" w:rsidRDefault="00BF209D">
      <w:pPr>
        <w:pStyle w:val="Textoindependiente"/>
        <w:ind w:left="102" w:right="122"/>
        <w:jc w:val="both"/>
        <w:rPr>
          <w:rFonts w:ascii="Times New Roman" w:hAnsi="Times New Roman" w:cs="Times New Roman"/>
          <w:sz w:val="24"/>
          <w:szCs w:val="24"/>
        </w:rPr>
      </w:pPr>
      <w:r w:rsidRPr="004951DE">
        <w:rPr>
          <w:rFonts w:ascii="Times New Roman" w:hAnsi="Times New Roman" w:cs="Times New Roman"/>
          <w:sz w:val="24"/>
          <w:szCs w:val="24"/>
        </w:rPr>
        <w:t>Para ello, será fundamental en este proceso, tener en cuenta tanto las características y la realidad sociológica de nuestro alumnado, así como las exigencias de la propia materia.</w:t>
      </w:r>
    </w:p>
    <w:p w:rsidR="00C367BC" w:rsidRPr="004951DE" w:rsidRDefault="00C367BC">
      <w:pPr>
        <w:pStyle w:val="Textoindependiente"/>
        <w:spacing w:before="10"/>
        <w:rPr>
          <w:rFonts w:ascii="Times New Roman" w:hAnsi="Times New Roman" w:cs="Times New Roman"/>
          <w:sz w:val="24"/>
          <w:szCs w:val="24"/>
        </w:rPr>
      </w:pPr>
    </w:p>
    <w:p w:rsidR="00BF209D" w:rsidRPr="004951DE" w:rsidRDefault="00BF209D" w:rsidP="00BF209D">
      <w:pPr>
        <w:pStyle w:val="Textoindependiente"/>
        <w:ind w:left="102" w:right="115"/>
        <w:jc w:val="both"/>
        <w:rPr>
          <w:rFonts w:ascii="Times New Roman" w:hAnsi="Times New Roman" w:cs="Times New Roman"/>
          <w:sz w:val="24"/>
          <w:szCs w:val="24"/>
        </w:rPr>
      </w:pPr>
      <w:r w:rsidRPr="004951DE">
        <w:rPr>
          <w:rFonts w:ascii="Times New Roman" w:hAnsi="Times New Roman" w:cs="Times New Roman"/>
          <w:sz w:val="24"/>
          <w:szCs w:val="24"/>
        </w:rPr>
        <w:t>La experiencia del profesorado, la realidad del grupo y las motivaciones e intereses del alumnado, plantean estrategias y metodologías casi singularizadas para cada grupo. No debe desdeñarse ningún modelo metodológico, pero eso sí, el docente debe estar abierto a una continua revisión, adecuación y evaluación.</w:t>
      </w:r>
    </w:p>
    <w:p w:rsidR="00BF209D" w:rsidRPr="004951DE" w:rsidRDefault="00BF209D" w:rsidP="00BF209D">
      <w:pPr>
        <w:pStyle w:val="Textoindependiente"/>
        <w:ind w:left="102" w:right="115"/>
        <w:jc w:val="both"/>
        <w:rPr>
          <w:rFonts w:ascii="Times New Roman" w:hAnsi="Times New Roman" w:cs="Times New Roman"/>
          <w:sz w:val="24"/>
          <w:szCs w:val="24"/>
        </w:rPr>
      </w:pPr>
    </w:p>
    <w:p w:rsidR="00C367BC" w:rsidRPr="004951DE" w:rsidRDefault="00BF209D" w:rsidP="00BF209D">
      <w:pPr>
        <w:pStyle w:val="Textoindependiente"/>
        <w:ind w:left="102" w:right="115"/>
        <w:jc w:val="both"/>
        <w:rPr>
          <w:rFonts w:ascii="Times New Roman" w:hAnsi="Times New Roman" w:cs="Times New Roman"/>
          <w:sz w:val="24"/>
          <w:szCs w:val="24"/>
        </w:rPr>
      </w:pPr>
      <w:r w:rsidRPr="004951DE">
        <w:rPr>
          <w:rFonts w:ascii="Times New Roman" w:hAnsi="Times New Roman" w:cs="Times New Roman"/>
          <w:sz w:val="24"/>
          <w:szCs w:val="24"/>
        </w:rPr>
        <w:t xml:space="preserve">En este sentido, y teniendo en cuenta el carácter específico del nivel de Bachillerato, el docente y el centro escolar no deben renunciar a simultanear estrategias que lleguen a incluir clases magistrales, sistemas de descubrimiento y otras. Los principios metodológicos expuestos en el artículo 35 de la LOMCE (aprender por sí mismo, trabajar </w:t>
      </w:r>
      <w:r w:rsidRPr="004951DE">
        <w:rPr>
          <w:rFonts w:ascii="Times New Roman" w:hAnsi="Times New Roman" w:cs="Times New Roman"/>
          <w:sz w:val="24"/>
          <w:szCs w:val="24"/>
        </w:rPr>
        <w:lastRenderedPageBreak/>
        <w:t>en equipo, aplicar los métodos de investigación apropiados, adquirir el hábito de la lectura y expresarse en público), así como prestar especial atención a aquellos alumnos y alumnas con necesidad específica de apoyo educativo, deberán ser asumidos en nuestra práctica docente.</w:t>
      </w:r>
    </w:p>
    <w:p w:rsidR="00C367BC" w:rsidRPr="004951DE" w:rsidRDefault="00C367BC">
      <w:pPr>
        <w:pStyle w:val="Textoindependiente"/>
        <w:spacing w:before="10"/>
        <w:rPr>
          <w:rFonts w:ascii="Times New Roman" w:hAnsi="Times New Roman" w:cs="Times New Roman"/>
          <w:sz w:val="24"/>
          <w:szCs w:val="24"/>
        </w:rPr>
      </w:pPr>
    </w:p>
    <w:p w:rsidR="00C367BC" w:rsidRPr="004951DE" w:rsidRDefault="00BF209D">
      <w:pPr>
        <w:pStyle w:val="Textoindependiente"/>
        <w:ind w:left="102" w:right="119"/>
        <w:jc w:val="both"/>
        <w:rPr>
          <w:rFonts w:ascii="Times New Roman" w:hAnsi="Times New Roman" w:cs="Times New Roman"/>
          <w:sz w:val="24"/>
          <w:szCs w:val="24"/>
        </w:rPr>
      </w:pPr>
      <w:r w:rsidRPr="004951DE">
        <w:rPr>
          <w:rFonts w:ascii="Times New Roman" w:hAnsi="Times New Roman" w:cs="Times New Roman"/>
          <w:sz w:val="24"/>
          <w:szCs w:val="24"/>
        </w:rPr>
        <w:t>Como punto de partida es necesario potenciar en el alumnado la capacidad de observación y percepción de la obra de arte, un proceso activo orientado a la educación de la mirada. Al mismo tiempo conviene motivar un adecuado nivel de información y documentación sobre las obras analizadas como base de su conocimiento, integrando fuentes escritas y gráficas.</w:t>
      </w:r>
    </w:p>
    <w:p w:rsidR="00C367BC" w:rsidRPr="004951DE" w:rsidRDefault="00C367BC">
      <w:pPr>
        <w:pStyle w:val="Textoindependiente"/>
        <w:rPr>
          <w:rFonts w:ascii="Times New Roman" w:hAnsi="Times New Roman" w:cs="Times New Roman"/>
          <w:sz w:val="24"/>
          <w:szCs w:val="24"/>
        </w:rPr>
      </w:pPr>
    </w:p>
    <w:p w:rsidR="00C367BC" w:rsidRPr="004951DE" w:rsidRDefault="00BF209D">
      <w:pPr>
        <w:pStyle w:val="Textoindependiente"/>
        <w:ind w:left="102" w:right="118"/>
        <w:jc w:val="both"/>
        <w:rPr>
          <w:rFonts w:ascii="Times New Roman" w:hAnsi="Times New Roman" w:cs="Times New Roman"/>
          <w:sz w:val="24"/>
          <w:szCs w:val="24"/>
        </w:rPr>
      </w:pPr>
      <w:r w:rsidRPr="004951DE">
        <w:rPr>
          <w:rFonts w:ascii="Times New Roman" w:hAnsi="Times New Roman" w:cs="Times New Roman"/>
          <w:sz w:val="24"/>
          <w:szCs w:val="24"/>
        </w:rPr>
        <w:t>El estudio de Historia del Arte debe realizarse con un método abierto a las distintas corrientes didácticas de interpretación de las obras y a las diversas visiones y concepciones del arte. Desde el punto de vista metodológico se evitaría la consideración de la materia como un simple inventario de artistas y obras que el profesorado explica y el alumnado memoriza, por lo que es recomendable el uso de un método de análisis y comentario que acerque a los alumnos y a las alumnas a la obra.</w:t>
      </w:r>
    </w:p>
    <w:p w:rsidR="00C367BC" w:rsidRPr="004951DE" w:rsidRDefault="00C367BC">
      <w:pPr>
        <w:pStyle w:val="Textoindependiente"/>
        <w:rPr>
          <w:rFonts w:ascii="Times New Roman" w:hAnsi="Times New Roman" w:cs="Times New Roman"/>
          <w:sz w:val="24"/>
          <w:szCs w:val="24"/>
        </w:rPr>
      </w:pPr>
    </w:p>
    <w:p w:rsidR="00C367BC" w:rsidRPr="004951DE" w:rsidRDefault="00BF209D">
      <w:pPr>
        <w:pStyle w:val="Textoindependiente"/>
        <w:spacing w:before="1"/>
        <w:ind w:left="102" w:right="118"/>
        <w:jc w:val="both"/>
        <w:rPr>
          <w:rFonts w:ascii="Times New Roman" w:hAnsi="Times New Roman" w:cs="Times New Roman"/>
          <w:sz w:val="24"/>
          <w:szCs w:val="24"/>
        </w:rPr>
      </w:pPr>
      <w:r w:rsidRPr="004951DE">
        <w:rPr>
          <w:rFonts w:ascii="Times New Roman" w:hAnsi="Times New Roman" w:cs="Times New Roman"/>
          <w:sz w:val="24"/>
          <w:szCs w:val="24"/>
        </w:rPr>
        <w:t>La propia disciplina exige utilizar un método que plantee una visión integradora de las obras de arte, es decir, una clasificación de la obra de arte (título, artista, datación y contexto histórico), un análisis estilístico (materiales y técnicas), un análisis estético (nivel iconográfico e iconológico), y una conclusión, teniendo en cuenta las influencias recibidas y su trascendencia para el arte posterior.</w:t>
      </w:r>
    </w:p>
    <w:p w:rsidR="00C367BC" w:rsidRPr="004951DE" w:rsidRDefault="00C367BC">
      <w:pPr>
        <w:pStyle w:val="Textoindependiente"/>
        <w:rPr>
          <w:rFonts w:ascii="Times New Roman" w:hAnsi="Times New Roman" w:cs="Times New Roman"/>
          <w:sz w:val="24"/>
          <w:szCs w:val="24"/>
        </w:rPr>
      </w:pPr>
    </w:p>
    <w:p w:rsidR="00C367BC" w:rsidRPr="004951DE" w:rsidRDefault="00BF209D">
      <w:pPr>
        <w:pStyle w:val="Textoindependiente"/>
        <w:ind w:left="102" w:right="116"/>
        <w:jc w:val="both"/>
        <w:rPr>
          <w:rFonts w:ascii="Times New Roman" w:hAnsi="Times New Roman" w:cs="Times New Roman"/>
          <w:sz w:val="24"/>
          <w:szCs w:val="24"/>
        </w:rPr>
      </w:pPr>
      <w:r w:rsidRPr="004951DE">
        <w:rPr>
          <w:rFonts w:ascii="Times New Roman" w:hAnsi="Times New Roman" w:cs="Times New Roman"/>
          <w:sz w:val="24"/>
          <w:szCs w:val="24"/>
        </w:rPr>
        <w:t>Sería recomendable que el alumnado trabajara la elaboración de esquemas, pequeños trabajos de documentación individuales, el comentario de textos, la resolución de tareas de forma cooperativa y solidaria, la realización de diseños de tareas, etc. Es necesario trabajar en el aula con todos los recursos que ayuden a visualizar las obras de arte, como los soportes digitales y el uso de las tecnologías de la información y la comunicación.</w:t>
      </w:r>
    </w:p>
    <w:p w:rsidR="00C367BC" w:rsidRPr="004951DE" w:rsidRDefault="00C367BC">
      <w:pPr>
        <w:pStyle w:val="Textoindependiente"/>
        <w:rPr>
          <w:rFonts w:ascii="Times New Roman" w:hAnsi="Times New Roman" w:cs="Times New Roman"/>
          <w:sz w:val="24"/>
          <w:szCs w:val="24"/>
        </w:rPr>
      </w:pPr>
    </w:p>
    <w:p w:rsidR="00C367BC" w:rsidRPr="004951DE" w:rsidRDefault="00BF209D">
      <w:pPr>
        <w:pStyle w:val="Textoindependiente"/>
        <w:ind w:left="102" w:right="123"/>
        <w:jc w:val="both"/>
        <w:rPr>
          <w:rFonts w:ascii="Times New Roman" w:hAnsi="Times New Roman" w:cs="Times New Roman"/>
          <w:sz w:val="24"/>
          <w:szCs w:val="24"/>
        </w:rPr>
      </w:pPr>
      <w:r w:rsidRPr="004951DE">
        <w:rPr>
          <w:rFonts w:ascii="Times New Roman" w:hAnsi="Times New Roman" w:cs="Times New Roman"/>
          <w:sz w:val="24"/>
          <w:szCs w:val="24"/>
        </w:rPr>
        <w:t>Por último, es conveniente, dentro de las posibilidades del medio y de los centros, que el alumnado conozca las obras en su contexto, por lo que sería pertinente visitar el patrimonio histórico-artístico y acudir a los museos y exposiciones de su</w:t>
      </w:r>
      <w:r w:rsidRPr="004951DE">
        <w:rPr>
          <w:rFonts w:ascii="Times New Roman" w:hAnsi="Times New Roman" w:cs="Times New Roman"/>
          <w:spacing w:val="-6"/>
          <w:sz w:val="24"/>
          <w:szCs w:val="24"/>
        </w:rPr>
        <w:t xml:space="preserve"> </w:t>
      </w:r>
      <w:r w:rsidRPr="004951DE">
        <w:rPr>
          <w:rFonts w:ascii="Times New Roman" w:hAnsi="Times New Roman" w:cs="Times New Roman"/>
          <w:sz w:val="24"/>
          <w:szCs w:val="24"/>
        </w:rPr>
        <w:t>entorno.</w:t>
      </w:r>
    </w:p>
    <w:p w:rsidR="00C367BC" w:rsidRPr="004951DE" w:rsidRDefault="00C367BC">
      <w:pPr>
        <w:pStyle w:val="Textoindependiente"/>
        <w:spacing w:before="11"/>
        <w:rPr>
          <w:rFonts w:ascii="Times New Roman" w:hAnsi="Times New Roman" w:cs="Times New Roman"/>
          <w:sz w:val="24"/>
          <w:szCs w:val="24"/>
        </w:rPr>
      </w:pPr>
    </w:p>
    <w:p w:rsidR="00C367BC" w:rsidRPr="004951DE" w:rsidRDefault="00BF209D">
      <w:pPr>
        <w:pStyle w:val="Textoindependiente"/>
        <w:ind w:left="102"/>
        <w:jc w:val="both"/>
        <w:rPr>
          <w:rFonts w:ascii="Times New Roman" w:hAnsi="Times New Roman" w:cs="Times New Roman"/>
          <w:b/>
          <w:sz w:val="24"/>
          <w:szCs w:val="24"/>
        </w:rPr>
      </w:pPr>
      <w:r w:rsidRPr="004951DE">
        <w:rPr>
          <w:rFonts w:ascii="Times New Roman" w:hAnsi="Times New Roman" w:cs="Times New Roman"/>
          <w:b/>
          <w:sz w:val="24"/>
          <w:szCs w:val="24"/>
        </w:rPr>
        <w:t>Contribución a la adquisición de las competencias clave.</w:t>
      </w:r>
    </w:p>
    <w:p w:rsidR="00C367BC" w:rsidRPr="004951DE" w:rsidRDefault="00C367BC">
      <w:pPr>
        <w:pStyle w:val="Textoindependiente"/>
        <w:spacing w:before="1"/>
        <w:rPr>
          <w:rFonts w:ascii="Times New Roman" w:hAnsi="Times New Roman" w:cs="Times New Roman"/>
          <w:sz w:val="24"/>
          <w:szCs w:val="24"/>
        </w:rPr>
      </w:pPr>
    </w:p>
    <w:p w:rsidR="00C367BC" w:rsidRPr="004951DE" w:rsidRDefault="00BF209D">
      <w:pPr>
        <w:pStyle w:val="Textoindependiente"/>
        <w:ind w:left="102" w:right="120"/>
        <w:jc w:val="both"/>
        <w:rPr>
          <w:rFonts w:ascii="Times New Roman" w:hAnsi="Times New Roman" w:cs="Times New Roman"/>
          <w:sz w:val="24"/>
          <w:szCs w:val="24"/>
        </w:rPr>
      </w:pPr>
      <w:r w:rsidRPr="004951DE">
        <w:rPr>
          <w:rFonts w:ascii="Times New Roman" w:hAnsi="Times New Roman" w:cs="Times New Roman"/>
          <w:sz w:val="24"/>
          <w:szCs w:val="24"/>
        </w:rPr>
        <w:t>En Historia del Arte se contribuye a las competencias generales del Bachillerato, consolidando la preparación de los alumnos y alumnas para la incorporación a la vida adulta y para el aprendizaje permanente. Además, de manera específica y por el carácter de la materia, se profundiza en la competencia conciencia y expresiones culturales, y de un modo especial se ahonda en una de carácter general, como es la competencia social y cívica.</w:t>
      </w:r>
    </w:p>
    <w:p w:rsidR="00C367BC" w:rsidRPr="004951DE" w:rsidRDefault="00C367BC">
      <w:pPr>
        <w:pStyle w:val="Textoindependiente"/>
        <w:rPr>
          <w:rFonts w:ascii="Times New Roman" w:hAnsi="Times New Roman" w:cs="Times New Roman"/>
          <w:sz w:val="24"/>
          <w:szCs w:val="24"/>
        </w:rPr>
      </w:pPr>
    </w:p>
    <w:p w:rsidR="00C367BC" w:rsidRPr="004951DE" w:rsidRDefault="00BF209D">
      <w:pPr>
        <w:pStyle w:val="Textoindependiente"/>
        <w:spacing w:before="1"/>
        <w:ind w:left="102" w:right="114"/>
        <w:jc w:val="both"/>
        <w:rPr>
          <w:rFonts w:ascii="Times New Roman" w:hAnsi="Times New Roman" w:cs="Times New Roman"/>
          <w:sz w:val="24"/>
          <w:szCs w:val="24"/>
        </w:rPr>
      </w:pPr>
      <w:r w:rsidRPr="004951DE">
        <w:rPr>
          <w:rFonts w:ascii="Times New Roman" w:hAnsi="Times New Roman" w:cs="Times New Roman"/>
          <w:sz w:val="24"/>
          <w:szCs w:val="24"/>
        </w:rPr>
        <w:t>El análisis de las diferentes obras de arte que se abordan a lo largo del curso hace inevitable un desarrollo de la competencia en la comunicación lingüística. Para poder expresar, describir, definir, comentar, exponer, etc. todos aquellos aspectos inherentes al análisis e interpretación de las obras a comentar es necesario un gran uso y dominio de la lengua, tanto en su vertiente oral como escrita. Por otro lado y de forma específica, las propias manifestaciones artísticas son un vehículo propicio para la adquisición de nuevo vocabulario, la eliminación de estereotipos y expresiones sexistas y</w:t>
      </w:r>
      <w:r w:rsidRPr="004951DE">
        <w:rPr>
          <w:rFonts w:ascii="Times New Roman" w:hAnsi="Times New Roman" w:cs="Times New Roman"/>
          <w:spacing w:val="-3"/>
          <w:sz w:val="24"/>
          <w:szCs w:val="24"/>
        </w:rPr>
        <w:t xml:space="preserve"> </w:t>
      </w:r>
      <w:proofErr w:type="spellStart"/>
      <w:r w:rsidRPr="004951DE">
        <w:rPr>
          <w:rFonts w:ascii="Times New Roman" w:hAnsi="Times New Roman" w:cs="Times New Roman"/>
          <w:sz w:val="24"/>
          <w:szCs w:val="24"/>
        </w:rPr>
        <w:t>etnicistas</w:t>
      </w:r>
      <w:proofErr w:type="spellEnd"/>
      <w:r w:rsidRPr="004951DE">
        <w:rPr>
          <w:rFonts w:ascii="Times New Roman" w:hAnsi="Times New Roman" w:cs="Times New Roman"/>
          <w:sz w:val="24"/>
          <w:szCs w:val="24"/>
        </w:rPr>
        <w:t>.</w:t>
      </w:r>
    </w:p>
    <w:p w:rsidR="00C367BC" w:rsidRPr="004951DE" w:rsidRDefault="00C367BC">
      <w:pPr>
        <w:pStyle w:val="Textoindependiente"/>
        <w:rPr>
          <w:rFonts w:ascii="Times New Roman" w:hAnsi="Times New Roman" w:cs="Times New Roman"/>
          <w:sz w:val="24"/>
          <w:szCs w:val="24"/>
        </w:rPr>
      </w:pPr>
    </w:p>
    <w:p w:rsidR="00C367BC" w:rsidRPr="004951DE" w:rsidRDefault="00BF209D" w:rsidP="00BF209D">
      <w:pPr>
        <w:pStyle w:val="Textoindependiente"/>
        <w:spacing w:before="1"/>
        <w:ind w:left="102" w:right="118"/>
        <w:jc w:val="both"/>
        <w:rPr>
          <w:rFonts w:ascii="Times New Roman" w:hAnsi="Times New Roman" w:cs="Times New Roman"/>
          <w:sz w:val="24"/>
          <w:szCs w:val="24"/>
        </w:rPr>
      </w:pPr>
      <w:r w:rsidRPr="004951DE">
        <w:rPr>
          <w:rFonts w:ascii="Times New Roman" w:hAnsi="Times New Roman" w:cs="Times New Roman"/>
          <w:sz w:val="24"/>
          <w:szCs w:val="24"/>
        </w:rPr>
        <w:t xml:space="preserve">Desde Historia del Arte se contribuye a la competencia matemática y competencias básicas en ciencia y tecnología a través del análisis de las proporciones de los diferentes elementos que intervienen en la arquitectura (columnas, arcos, etc.), en la escultura (canon, simetría, líneas diagonales y curvas, etc.), así como en la pintura (formas, perspectiva, etc.). El alumnado tiene que ser consciente que en muchos casos detrás de las creaciones de los </w:t>
      </w:r>
      <w:r w:rsidRPr="004951DE">
        <w:rPr>
          <w:rFonts w:ascii="Times New Roman" w:hAnsi="Times New Roman" w:cs="Times New Roman"/>
          <w:sz w:val="24"/>
          <w:szCs w:val="24"/>
        </w:rPr>
        <w:lastRenderedPageBreak/>
        <w:t>diferentes artistas, existe un</w:t>
      </w:r>
      <w:r w:rsidRPr="004951DE">
        <w:rPr>
          <w:rFonts w:ascii="Times New Roman" w:hAnsi="Times New Roman" w:cs="Times New Roman"/>
          <w:spacing w:val="18"/>
          <w:sz w:val="24"/>
          <w:szCs w:val="24"/>
        </w:rPr>
        <w:t xml:space="preserve"> </w:t>
      </w:r>
      <w:r w:rsidRPr="004951DE">
        <w:rPr>
          <w:rFonts w:ascii="Times New Roman" w:hAnsi="Times New Roman" w:cs="Times New Roman"/>
          <w:sz w:val="24"/>
          <w:szCs w:val="24"/>
        </w:rPr>
        <w:t>profundo</w:t>
      </w:r>
      <w:r w:rsidRPr="004951DE">
        <w:rPr>
          <w:rFonts w:ascii="Times New Roman" w:hAnsi="Times New Roman" w:cs="Times New Roman"/>
          <w:spacing w:val="18"/>
          <w:sz w:val="24"/>
          <w:szCs w:val="24"/>
        </w:rPr>
        <w:t xml:space="preserve"> </w:t>
      </w:r>
      <w:r w:rsidRPr="004951DE">
        <w:rPr>
          <w:rFonts w:ascii="Times New Roman" w:hAnsi="Times New Roman" w:cs="Times New Roman"/>
          <w:sz w:val="24"/>
          <w:szCs w:val="24"/>
        </w:rPr>
        <w:t>estudio</w:t>
      </w:r>
      <w:r w:rsidRPr="004951DE">
        <w:rPr>
          <w:rFonts w:ascii="Times New Roman" w:hAnsi="Times New Roman" w:cs="Times New Roman"/>
          <w:spacing w:val="18"/>
          <w:sz w:val="24"/>
          <w:szCs w:val="24"/>
        </w:rPr>
        <w:t xml:space="preserve"> </w:t>
      </w:r>
      <w:r w:rsidRPr="004951DE">
        <w:rPr>
          <w:rFonts w:ascii="Times New Roman" w:hAnsi="Times New Roman" w:cs="Times New Roman"/>
          <w:sz w:val="24"/>
          <w:szCs w:val="24"/>
        </w:rPr>
        <w:t>matemático</w:t>
      </w:r>
      <w:r w:rsidRPr="004951DE">
        <w:rPr>
          <w:rFonts w:ascii="Times New Roman" w:hAnsi="Times New Roman" w:cs="Times New Roman"/>
          <w:spacing w:val="19"/>
          <w:sz w:val="24"/>
          <w:szCs w:val="24"/>
        </w:rPr>
        <w:t xml:space="preserve"> </w:t>
      </w:r>
      <w:r w:rsidRPr="004951DE">
        <w:rPr>
          <w:rFonts w:ascii="Times New Roman" w:hAnsi="Times New Roman" w:cs="Times New Roman"/>
          <w:sz w:val="24"/>
          <w:szCs w:val="24"/>
        </w:rPr>
        <w:t>previo.</w:t>
      </w:r>
      <w:r w:rsidRPr="004951DE">
        <w:rPr>
          <w:rFonts w:ascii="Times New Roman" w:hAnsi="Times New Roman" w:cs="Times New Roman"/>
          <w:spacing w:val="18"/>
          <w:sz w:val="24"/>
          <w:szCs w:val="24"/>
        </w:rPr>
        <w:t xml:space="preserve"> </w:t>
      </w:r>
      <w:r w:rsidRPr="004951DE">
        <w:rPr>
          <w:rFonts w:ascii="Times New Roman" w:hAnsi="Times New Roman" w:cs="Times New Roman"/>
          <w:sz w:val="24"/>
          <w:szCs w:val="24"/>
        </w:rPr>
        <w:t>Así</w:t>
      </w:r>
      <w:r w:rsidRPr="004951DE">
        <w:rPr>
          <w:rFonts w:ascii="Times New Roman" w:hAnsi="Times New Roman" w:cs="Times New Roman"/>
          <w:spacing w:val="18"/>
          <w:sz w:val="24"/>
          <w:szCs w:val="24"/>
        </w:rPr>
        <w:t xml:space="preserve"> </w:t>
      </w:r>
      <w:r w:rsidRPr="004951DE">
        <w:rPr>
          <w:rFonts w:ascii="Times New Roman" w:hAnsi="Times New Roman" w:cs="Times New Roman"/>
          <w:sz w:val="24"/>
          <w:szCs w:val="24"/>
        </w:rPr>
        <w:t>mismo,</w:t>
      </w:r>
      <w:r w:rsidRPr="004951DE">
        <w:rPr>
          <w:rFonts w:ascii="Times New Roman" w:hAnsi="Times New Roman" w:cs="Times New Roman"/>
          <w:spacing w:val="17"/>
          <w:sz w:val="24"/>
          <w:szCs w:val="24"/>
        </w:rPr>
        <w:t xml:space="preserve"> </w:t>
      </w:r>
      <w:r w:rsidRPr="004951DE">
        <w:rPr>
          <w:rFonts w:ascii="Times New Roman" w:hAnsi="Times New Roman" w:cs="Times New Roman"/>
          <w:sz w:val="24"/>
          <w:szCs w:val="24"/>
        </w:rPr>
        <w:t>también</w:t>
      </w:r>
      <w:r w:rsidRPr="004951DE">
        <w:rPr>
          <w:rFonts w:ascii="Times New Roman" w:hAnsi="Times New Roman" w:cs="Times New Roman"/>
          <w:spacing w:val="18"/>
          <w:sz w:val="24"/>
          <w:szCs w:val="24"/>
        </w:rPr>
        <w:t xml:space="preserve"> </w:t>
      </w:r>
      <w:r w:rsidRPr="004951DE">
        <w:rPr>
          <w:rFonts w:ascii="Times New Roman" w:hAnsi="Times New Roman" w:cs="Times New Roman"/>
          <w:sz w:val="24"/>
          <w:szCs w:val="24"/>
        </w:rPr>
        <w:t>se</w:t>
      </w:r>
      <w:r w:rsidRPr="004951DE">
        <w:rPr>
          <w:rFonts w:ascii="Times New Roman" w:hAnsi="Times New Roman" w:cs="Times New Roman"/>
          <w:spacing w:val="18"/>
          <w:sz w:val="24"/>
          <w:szCs w:val="24"/>
        </w:rPr>
        <w:t xml:space="preserve"> </w:t>
      </w:r>
      <w:r w:rsidRPr="004951DE">
        <w:rPr>
          <w:rFonts w:ascii="Times New Roman" w:hAnsi="Times New Roman" w:cs="Times New Roman"/>
          <w:sz w:val="24"/>
          <w:szCs w:val="24"/>
        </w:rPr>
        <w:t>desarrolla</w:t>
      </w:r>
      <w:r w:rsidRPr="004951DE">
        <w:rPr>
          <w:rFonts w:ascii="Times New Roman" w:hAnsi="Times New Roman" w:cs="Times New Roman"/>
          <w:spacing w:val="19"/>
          <w:sz w:val="24"/>
          <w:szCs w:val="24"/>
        </w:rPr>
        <w:t xml:space="preserve"> </w:t>
      </w:r>
      <w:r w:rsidRPr="004951DE">
        <w:rPr>
          <w:rFonts w:ascii="Times New Roman" w:hAnsi="Times New Roman" w:cs="Times New Roman"/>
          <w:sz w:val="24"/>
          <w:szCs w:val="24"/>
        </w:rPr>
        <w:t>esta</w:t>
      </w:r>
      <w:r w:rsidRPr="004951DE">
        <w:rPr>
          <w:rFonts w:ascii="Times New Roman" w:hAnsi="Times New Roman" w:cs="Times New Roman"/>
          <w:spacing w:val="20"/>
          <w:sz w:val="24"/>
          <w:szCs w:val="24"/>
        </w:rPr>
        <w:t xml:space="preserve"> </w:t>
      </w:r>
      <w:r w:rsidRPr="004951DE">
        <w:rPr>
          <w:rFonts w:ascii="Times New Roman" w:hAnsi="Times New Roman" w:cs="Times New Roman"/>
          <w:sz w:val="24"/>
          <w:szCs w:val="24"/>
        </w:rPr>
        <w:t>competencia</w:t>
      </w:r>
      <w:r w:rsidRPr="004951DE">
        <w:rPr>
          <w:rFonts w:ascii="Times New Roman" w:hAnsi="Times New Roman" w:cs="Times New Roman"/>
          <w:spacing w:val="18"/>
          <w:sz w:val="24"/>
          <w:szCs w:val="24"/>
        </w:rPr>
        <w:t xml:space="preserve"> </w:t>
      </w:r>
      <w:r w:rsidRPr="004951DE">
        <w:rPr>
          <w:rFonts w:ascii="Times New Roman" w:hAnsi="Times New Roman" w:cs="Times New Roman"/>
          <w:sz w:val="24"/>
          <w:szCs w:val="24"/>
        </w:rPr>
        <w:t>a</w:t>
      </w:r>
      <w:r w:rsidRPr="004951DE">
        <w:rPr>
          <w:rFonts w:ascii="Times New Roman" w:hAnsi="Times New Roman" w:cs="Times New Roman"/>
          <w:spacing w:val="19"/>
          <w:sz w:val="24"/>
          <w:szCs w:val="24"/>
        </w:rPr>
        <w:t xml:space="preserve"> </w:t>
      </w:r>
      <w:r w:rsidRPr="004951DE">
        <w:rPr>
          <w:rFonts w:ascii="Times New Roman" w:hAnsi="Times New Roman" w:cs="Times New Roman"/>
          <w:sz w:val="24"/>
          <w:szCs w:val="24"/>
        </w:rPr>
        <w:t>la hora de elaborar diferentes ejes cronológicos o de periodos estilísticos, junto con la ubicación de los mismos geográficamente.</w:t>
      </w:r>
    </w:p>
    <w:p w:rsidR="00C367BC" w:rsidRPr="004951DE" w:rsidRDefault="00C367BC">
      <w:pPr>
        <w:pStyle w:val="Textoindependiente"/>
        <w:spacing w:before="10"/>
        <w:rPr>
          <w:rFonts w:ascii="Times New Roman" w:hAnsi="Times New Roman" w:cs="Times New Roman"/>
          <w:sz w:val="24"/>
          <w:szCs w:val="24"/>
        </w:rPr>
      </w:pPr>
    </w:p>
    <w:p w:rsidR="00C367BC" w:rsidRPr="004951DE" w:rsidRDefault="00BF209D">
      <w:pPr>
        <w:pStyle w:val="Textoindependiente"/>
        <w:spacing w:before="1"/>
        <w:ind w:left="102" w:right="116"/>
        <w:jc w:val="both"/>
        <w:rPr>
          <w:rFonts w:ascii="Times New Roman" w:hAnsi="Times New Roman" w:cs="Times New Roman"/>
          <w:sz w:val="24"/>
          <w:szCs w:val="24"/>
        </w:rPr>
      </w:pPr>
      <w:r w:rsidRPr="004951DE">
        <w:rPr>
          <w:rFonts w:ascii="Times New Roman" w:hAnsi="Times New Roman" w:cs="Times New Roman"/>
          <w:sz w:val="24"/>
          <w:szCs w:val="24"/>
        </w:rPr>
        <w:t>La tecnología contribuye de forma notable al desarrollo de la competencia digital, ya que puede ser utilizada como herramienta a la hora de buscar y seleccionar las diferentes imágenes relacionadas con las creaciones artísticas, así como para la búsqueda de información útil para el alumnado a la hora de elaborar un proyecto, trabajo, etc. y valerse de las nuevas tecnologías para ello (páginas webs, blogs, wikis, etc.). El uso de las nuevas tecnologías estará muy presenta a la hora de realizar y exponer trabajos de investigación (exposiciones en soporte digital, herramientas informáticas, etc.). A su vez, se fomenta el trabajo colaborativo al utilizarse como complemento el uso de redes digitales mediante un tratamiento efectivo y selectivo de la</w:t>
      </w:r>
      <w:r w:rsidRPr="004951DE">
        <w:rPr>
          <w:rFonts w:ascii="Times New Roman" w:hAnsi="Times New Roman" w:cs="Times New Roman"/>
          <w:spacing w:val="-12"/>
          <w:sz w:val="24"/>
          <w:szCs w:val="24"/>
        </w:rPr>
        <w:t xml:space="preserve"> </w:t>
      </w:r>
      <w:r w:rsidRPr="004951DE">
        <w:rPr>
          <w:rFonts w:ascii="Times New Roman" w:hAnsi="Times New Roman" w:cs="Times New Roman"/>
          <w:sz w:val="24"/>
          <w:szCs w:val="24"/>
        </w:rPr>
        <w:t>información.</w:t>
      </w:r>
    </w:p>
    <w:p w:rsidR="00C367BC" w:rsidRPr="004951DE" w:rsidRDefault="00C367BC">
      <w:pPr>
        <w:pStyle w:val="Textoindependiente"/>
        <w:spacing w:before="1"/>
        <w:rPr>
          <w:rFonts w:ascii="Times New Roman" w:hAnsi="Times New Roman" w:cs="Times New Roman"/>
          <w:sz w:val="24"/>
          <w:szCs w:val="24"/>
        </w:rPr>
      </w:pPr>
    </w:p>
    <w:p w:rsidR="00C367BC" w:rsidRPr="004951DE" w:rsidRDefault="00BF209D">
      <w:pPr>
        <w:pStyle w:val="Textoindependiente"/>
        <w:ind w:left="102" w:right="116"/>
        <w:jc w:val="both"/>
        <w:rPr>
          <w:rFonts w:ascii="Times New Roman" w:hAnsi="Times New Roman" w:cs="Times New Roman"/>
          <w:sz w:val="24"/>
          <w:szCs w:val="24"/>
        </w:rPr>
      </w:pPr>
      <w:r w:rsidRPr="004951DE">
        <w:rPr>
          <w:rFonts w:ascii="Times New Roman" w:hAnsi="Times New Roman" w:cs="Times New Roman"/>
          <w:sz w:val="24"/>
          <w:szCs w:val="24"/>
        </w:rPr>
        <w:t>La materia contribuye a la competencia para aprender a aprender al proporcionarle al alumnado estrategias de planificación, supervisión y evaluación de los aprendizajes. De esta manera, se favorece la reflexión sobre los hechos artísticos en el contexto social e histórico, el análisis e interpretación de las manifestaciones artísticas y la terminología específica con el fin de que los conocimientos adquiridos puedan ser utilizados en situaciones diferentes, y la evaluación de lo aprendido. La Historia del Arte constituye una herramienta poderosa para favorecer la madurez intelectual del alumno, puesto que les facilita la realización de aprendizajes autónomos y en grupo que permiten el acceso a nuevos conocimientos, contrastarlos y revisarlos, y aplicarlos a la vida. Además, favorece el desarrollo de estrategias para pensar, para organizar, memorizar y recuperar información, tales como resúmenes, esquemas o mapas conceptuales.</w:t>
      </w:r>
    </w:p>
    <w:p w:rsidR="00C367BC" w:rsidRPr="004951DE" w:rsidRDefault="00C367BC">
      <w:pPr>
        <w:pStyle w:val="Textoindependiente"/>
        <w:rPr>
          <w:rFonts w:ascii="Times New Roman" w:hAnsi="Times New Roman" w:cs="Times New Roman"/>
          <w:sz w:val="24"/>
          <w:szCs w:val="24"/>
        </w:rPr>
      </w:pPr>
    </w:p>
    <w:p w:rsidR="00C367BC" w:rsidRPr="004951DE" w:rsidRDefault="00BF209D">
      <w:pPr>
        <w:pStyle w:val="Textoindependiente"/>
        <w:ind w:left="102" w:right="117"/>
        <w:jc w:val="both"/>
        <w:rPr>
          <w:rFonts w:ascii="Times New Roman" w:hAnsi="Times New Roman" w:cs="Times New Roman"/>
          <w:sz w:val="24"/>
          <w:szCs w:val="24"/>
        </w:rPr>
      </w:pPr>
      <w:r w:rsidRPr="004951DE">
        <w:rPr>
          <w:rFonts w:ascii="Times New Roman" w:hAnsi="Times New Roman" w:cs="Times New Roman"/>
          <w:sz w:val="24"/>
          <w:szCs w:val="24"/>
        </w:rPr>
        <w:t>Como contribución al sentido de iniciativa y espíritu emprendedor se necesita favorecer la observación, el análisis y la percepción de la obra de arte mediante trabajos individuales y grupales, además de las puestas en común ya que implica idear, analizar, planificar, realizar, corregir, comparar los objetivos previstos con los alcanzados y extraer conclusiones. El estudio de los procesos artísticos de pertenencia y de referencia favorece la toma de decisiones y el ejercicio de la condición de ciudadanos y ciudadanas permitiendo el conocimiento de las instituciones de la época, la indagación en sentimientos propios y ajenos, su relectura y reelaboración y la adaptación a nuestra propia experiencia. De este modo, el alumnado será capaz de plantear hipótesis sobre las causas, la evolución y la influencia de un estilo o movimiento artístico con confianza, responsabilidad y sentido crítico.</w:t>
      </w:r>
    </w:p>
    <w:p w:rsidR="00C367BC" w:rsidRPr="004951DE" w:rsidRDefault="00C367BC">
      <w:pPr>
        <w:pStyle w:val="Textoindependiente"/>
        <w:rPr>
          <w:rFonts w:ascii="Times New Roman" w:hAnsi="Times New Roman" w:cs="Times New Roman"/>
          <w:sz w:val="24"/>
          <w:szCs w:val="24"/>
        </w:rPr>
      </w:pPr>
    </w:p>
    <w:p w:rsidR="00C367BC" w:rsidRPr="004951DE" w:rsidRDefault="00BF209D">
      <w:pPr>
        <w:pStyle w:val="Textoindependiente"/>
        <w:spacing w:before="1"/>
        <w:ind w:left="102" w:right="114"/>
        <w:jc w:val="both"/>
        <w:rPr>
          <w:rFonts w:ascii="Times New Roman" w:hAnsi="Times New Roman" w:cs="Times New Roman"/>
          <w:sz w:val="24"/>
          <w:szCs w:val="24"/>
        </w:rPr>
      </w:pPr>
      <w:r w:rsidRPr="004951DE">
        <w:rPr>
          <w:rFonts w:ascii="Times New Roman" w:hAnsi="Times New Roman" w:cs="Times New Roman"/>
          <w:sz w:val="24"/>
          <w:szCs w:val="24"/>
        </w:rPr>
        <w:t>Nuestra materia debe abordar la obra de arte como identidad individual y colectiva y desde los valores formales y estéticos, constituyendo un excelente medio para el desarrollo de la competencia social y cívica. Los hechos artísticos arraigados en las sociedades que los han producido no pueden entenderse al margen de la cultura de origen o de sus contextos de producción (elementos económicos, ideológicos, culturales, religiosos, científicos y técnicos). No olvidemos que el arte es y ha sido uno de los testimonios más importantes para el acercamiento a formas de vida del pasado y es un valioso documento histórico que nos acerca a otras formas de entender y habitar el mundo. El respeto por las propuestas ajenas y la comprensión de la diversidad de respuestas artísticas abren vías a la reflexión de las preocupaciones sociales en tiempos pasados y actuales (identidad cultural, diferencias de género, violencia e inmigración), a la formación de gustos personales y al favorecimiento del desarrollo de la capacidad de “ponerse en el lugar del otro”, es decir, la empatía.</w:t>
      </w:r>
    </w:p>
    <w:p w:rsidR="00C367BC" w:rsidRPr="004951DE" w:rsidRDefault="00C367BC">
      <w:pPr>
        <w:pStyle w:val="Textoindependiente"/>
        <w:spacing w:before="1"/>
        <w:rPr>
          <w:rFonts w:ascii="Times New Roman" w:hAnsi="Times New Roman" w:cs="Times New Roman"/>
          <w:sz w:val="24"/>
          <w:szCs w:val="24"/>
        </w:rPr>
      </w:pPr>
    </w:p>
    <w:p w:rsidR="00C367BC" w:rsidRPr="004951DE" w:rsidRDefault="00BF209D">
      <w:pPr>
        <w:pStyle w:val="Textoindependiente"/>
        <w:ind w:left="102" w:right="117"/>
        <w:jc w:val="both"/>
        <w:rPr>
          <w:rFonts w:ascii="Times New Roman" w:hAnsi="Times New Roman" w:cs="Times New Roman"/>
          <w:sz w:val="24"/>
          <w:szCs w:val="24"/>
        </w:rPr>
      </w:pPr>
      <w:r w:rsidRPr="004951DE">
        <w:rPr>
          <w:rFonts w:ascii="Times New Roman" w:hAnsi="Times New Roman" w:cs="Times New Roman"/>
          <w:sz w:val="24"/>
          <w:szCs w:val="24"/>
        </w:rPr>
        <w:t xml:space="preserve">La contribución a la competencia en conciencia y expresiones culturales se relaciona con sus vertientes de valoración y conocimiento de las manifestaciones artísticas. Se alcanzará si, realmente, se contempla una selección de obras de arte relevantes, bien sea por su </w:t>
      </w:r>
      <w:r w:rsidRPr="004951DE">
        <w:rPr>
          <w:rFonts w:ascii="Times New Roman" w:hAnsi="Times New Roman" w:cs="Times New Roman"/>
          <w:sz w:val="24"/>
          <w:szCs w:val="24"/>
        </w:rPr>
        <w:lastRenderedPageBreak/>
        <w:t>significado en la caracterización de estilos o artistas o bien por formar parte del patrimonio cultural, y si se dota al alumnado de destrezas de observación y de comprensión de aquellos elementos técnicos imprescindibles para su análisis. Desde este planteamiento se favorece la apreciación de las obras de arte, se adquieren habilidades perceptivas y de sensibilización, se desarrolla la capacidad de emocionarse con ellas, y, por último, se ayuda a valorar y estimar nuestro patrimonio cultural, a través del respeto y de la conservación del mismo.</w:t>
      </w:r>
    </w:p>
    <w:p w:rsidR="00C367BC" w:rsidRDefault="00C367BC">
      <w:pPr>
        <w:jc w:val="both"/>
        <w:rPr>
          <w:rFonts w:ascii="Times New Roman" w:hAnsi="Times New Roman" w:cs="Times New Roman"/>
        </w:rPr>
      </w:pPr>
    </w:p>
    <w:p w:rsidR="00E93CDD" w:rsidRDefault="00E93CDD">
      <w:pPr>
        <w:jc w:val="both"/>
        <w:rPr>
          <w:rFonts w:ascii="Times New Roman" w:hAnsi="Times New Roman" w:cs="Times New Roman"/>
        </w:rPr>
      </w:pPr>
    </w:p>
    <w:p w:rsidR="00E93CDD" w:rsidRPr="00E93CDD" w:rsidRDefault="00E93CDD" w:rsidP="00E93CDD">
      <w:pPr>
        <w:shd w:val="clear" w:color="auto" w:fill="D9D9D9" w:themeFill="background1" w:themeFillShade="D9"/>
        <w:jc w:val="both"/>
        <w:rPr>
          <w:rFonts w:ascii="Times New Roman" w:hAnsi="Times New Roman" w:cs="Times New Roman"/>
          <w:b/>
        </w:rPr>
      </w:pPr>
      <w:r w:rsidRPr="00E93CDD">
        <w:rPr>
          <w:rFonts w:ascii="Times New Roman" w:hAnsi="Times New Roman" w:cs="Times New Roman"/>
          <w:b/>
        </w:rPr>
        <w:t>8) Materiales curriculares y recursos didácticos.</w:t>
      </w:r>
    </w:p>
    <w:p w:rsidR="00E93CDD" w:rsidRPr="00E93CDD" w:rsidRDefault="00E93CDD" w:rsidP="00E93CDD">
      <w:pPr>
        <w:jc w:val="both"/>
        <w:rPr>
          <w:rFonts w:ascii="Times New Roman" w:hAnsi="Times New Roman" w:cs="Times New Roman"/>
        </w:rPr>
      </w:pPr>
    </w:p>
    <w:p w:rsidR="00B31A8B" w:rsidRPr="00B31A8B" w:rsidRDefault="00B31A8B" w:rsidP="00B31A8B">
      <w:pPr>
        <w:ind w:right="-141"/>
        <w:jc w:val="both"/>
        <w:rPr>
          <w:rFonts w:ascii="Times New Roman" w:hAnsi="Times New Roman" w:cs="Times New Roman"/>
        </w:rPr>
      </w:pPr>
      <w:r w:rsidRPr="00B31A8B">
        <w:rPr>
          <w:rFonts w:ascii="Times New Roman" w:hAnsi="Times New Roman" w:cs="Times New Roman"/>
        </w:rPr>
        <w:t>Los principales materiales curriculares que utilizaremos a lo largo del curso son:</w:t>
      </w:r>
    </w:p>
    <w:p w:rsidR="00B31A8B" w:rsidRPr="00B31A8B" w:rsidRDefault="00B31A8B" w:rsidP="00B31A8B">
      <w:pPr>
        <w:ind w:right="-141"/>
        <w:jc w:val="both"/>
        <w:rPr>
          <w:rFonts w:ascii="Times New Roman" w:hAnsi="Times New Roman" w:cs="Times New Roman"/>
        </w:rPr>
      </w:pPr>
    </w:p>
    <w:p w:rsidR="00B31A8B" w:rsidRPr="00B31A8B" w:rsidRDefault="00B31A8B" w:rsidP="00B31A8B">
      <w:pPr>
        <w:pStyle w:val="Prrafodelista"/>
        <w:widowControl/>
        <w:numPr>
          <w:ilvl w:val="0"/>
          <w:numId w:val="16"/>
        </w:numPr>
        <w:autoSpaceDE/>
        <w:autoSpaceDN/>
        <w:ind w:right="-141"/>
        <w:contextualSpacing/>
        <w:jc w:val="both"/>
        <w:rPr>
          <w:rFonts w:ascii="Times New Roman" w:hAnsi="Times New Roman" w:cs="Times New Roman"/>
        </w:rPr>
      </w:pPr>
      <w:r w:rsidRPr="00B31A8B">
        <w:rPr>
          <w:rFonts w:ascii="Times New Roman" w:hAnsi="Times New Roman" w:cs="Times New Roman"/>
          <w:i/>
        </w:rPr>
        <w:t>Las clases teóricas</w:t>
      </w:r>
      <w:r w:rsidRPr="00B31A8B">
        <w:rPr>
          <w:rFonts w:ascii="Times New Roman" w:hAnsi="Times New Roman" w:cs="Times New Roman"/>
        </w:rPr>
        <w:t>: presentación y exposición por parte del profesor de los contenidos</w:t>
      </w:r>
    </w:p>
    <w:p w:rsidR="00B31A8B" w:rsidRPr="00B31A8B" w:rsidRDefault="00B31A8B" w:rsidP="00B31A8B">
      <w:pPr>
        <w:pStyle w:val="Prrafodelista"/>
        <w:ind w:right="-141"/>
        <w:jc w:val="both"/>
        <w:rPr>
          <w:rFonts w:ascii="Times New Roman" w:hAnsi="Times New Roman" w:cs="Times New Roman"/>
        </w:rPr>
      </w:pPr>
      <w:proofErr w:type="gramStart"/>
      <w:r w:rsidRPr="00B31A8B">
        <w:rPr>
          <w:rFonts w:ascii="Times New Roman" w:hAnsi="Times New Roman" w:cs="Times New Roman"/>
        </w:rPr>
        <w:t>conceptuales</w:t>
      </w:r>
      <w:proofErr w:type="gramEnd"/>
      <w:r w:rsidRPr="00B31A8B">
        <w:rPr>
          <w:rFonts w:ascii="Times New Roman" w:hAnsi="Times New Roman" w:cs="Times New Roman"/>
        </w:rPr>
        <w:t xml:space="preserve"> y procedimentales que requieren los distintos temas del temario de la</w:t>
      </w:r>
    </w:p>
    <w:p w:rsidR="00B31A8B" w:rsidRPr="00B31A8B" w:rsidRDefault="00B31A8B" w:rsidP="00B31A8B">
      <w:pPr>
        <w:pStyle w:val="Prrafodelista"/>
        <w:ind w:right="-141"/>
        <w:jc w:val="both"/>
        <w:rPr>
          <w:rFonts w:ascii="Times New Roman" w:hAnsi="Times New Roman" w:cs="Times New Roman"/>
        </w:rPr>
      </w:pPr>
      <w:proofErr w:type="gramStart"/>
      <w:r w:rsidRPr="00B31A8B">
        <w:rPr>
          <w:rFonts w:ascii="Times New Roman" w:hAnsi="Times New Roman" w:cs="Times New Roman"/>
        </w:rPr>
        <w:t>asignatura</w:t>
      </w:r>
      <w:proofErr w:type="gramEnd"/>
      <w:r w:rsidRPr="00B31A8B">
        <w:rPr>
          <w:rFonts w:ascii="Times New Roman" w:hAnsi="Times New Roman" w:cs="Times New Roman"/>
        </w:rPr>
        <w:t xml:space="preserve"> de Historia del Arte.</w:t>
      </w:r>
    </w:p>
    <w:p w:rsidR="00B31A8B" w:rsidRPr="00B31A8B" w:rsidRDefault="00B31A8B" w:rsidP="00B31A8B">
      <w:pPr>
        <w:ind w:right="-141"/>
        <w:jc w:val="both"/>
        <w:rPr>
          <w:rFonts w:ascii="Times New Roman" w:hAnsi="Times New Roman" w:cs="Times New Roman"/>
        </w:rPr>
      </w:pPr>
    </w:p>
    <w:p w:rsidR="00B31A8B" w:rsidRPr="00B31A8B" w:rsidRDefault="00B31A8B" w:rsidP="00B31A8B">
      <w:pPr>
        <w:pStyle w:val="Prrafodelista"/>
        <w:widowControl/>
        <w:numPr>
          <w:ilvl w:val="0"/>
          <w:numId w:val="16"/>
        </w:numPr>
        <w:autoSpaceDE/>
        <w:autoSpaceDN/>
        <w:ind w:right="-141"/>
        <w:contextualSpacing/>
        <w:jc w:val="both"/>
        <w:rPr>
          <w:rFonts w:ascii="Times New Roman" w:hAnsi="Times New Roman" w:cs="Times New Roman"/>
        </w:rPr>
      </w:pPr>
      <w:r w:rsidRPr="00B31A8B">
        <w:rPr>
          <w:rFonts w:ascii="Times New Roman" w:hAnsi="Times New Roman" w:cs="Times New Roman"/>
          <w:i/>
        </w:rPr>
        <w:t>Las clases prácticas</w:t>
      </w:r>
      <w:r w:rsidRPr="00B31A8B">
        <w:rPr>
          <w:rFonts w:ascii="Times New Roman" w:hAnsi="Times New Roman" w:cs="Times New Roman"/>
        </w:rPr>
        <w:t xml:space="preserve">: que serán un apoyo inestimable a través de las imágenes que </w:t>
      </w:r>
    </w:p>
    <w:p w:rsidR="00B31A8B" w:rsidRPr="00B31A8B" w:rsidRDefault="00B31A8B" w:rsidP="00B31A8B">
      <w:pPr>
        <w:pStyle w:val="Prrafodelista"/>
        <w:ind w:right="-141"/>
        <w:jc w:val="both"/>
        <w:rPr>
          <w:rFonts w:ascii="Times New Roman" w:hAnsi="Times New Roman" w:cs="Times New Roman"/>
        </w:rPr>
      </w:pPr>
      <w:proofErr w:type="gramStart"/>
      <w:r w:rsidRPr="00B31A8B">
        <w:rPr>
          <w:rFonts w:ascii="Times New Roman" w:hAnsi="Times New Roman" w:cs="Times New Roman"/>
        </w:rPr>
        <w:t>acompañan</w:t>
      </w:r>
      <w:proofErr w:type="gramEnd"/>
      <w:r w:rsidRPr="00B31A8B">
        <w:rPr>
          <w:rFonts w:ascii="Times New Roman" w:hAnsi="Times New Roman" w:cs="Times New Roman"/>
        </w:rPr>
        <w:t xml:space="preserve"> a los contenidos, así como el visionado de los principales ejemplos del temario de la asignatura.</w:t>
      </w:r>
    </w:p>
    <w:p w:rsidR="00B31A8B" w:rsidRPr="00B31A8B" w:rsidRDefault="00B31A8B" w:rsidP="00B31A8B">
      <w:pPr>
        <w:ind w:right="-141"/>
        <w:jc w:val="both"/>
        <w:rPr>
          <w:rFonts w:ascii="Times New Roman" w:hAnsi="Times New Roman" w:cs="Times New Roman"/>
        </w:rPr>
      </w:pPr>
    </w:p>
    <w:p w:rsidR="00B31A8B" w:rsidRPr="00B31A8B" w:rsidRDefault="00B31A8B" w:rsidP="00B31A8B">
      <w:pPr>
        <w:pStyle w:val="Prrafodelista"/>
        <w:widowControl/>
        <w:numPr>
          <w:ilvl w:val="0"/>
          <w:numId w:val="16"/>
        </w:numPr>
        <w:autoSpaceDE/>
        <w:autoSpaceDN/>
        <w:ind w:right="-141"/>
        <w:contextualSpacing/>
        <w:jc w:val="both"/>
        <w:rPr>
          <w:rFonts w:ascii="Times New Roman" w:hAnsi="Times New Roman" w:cs="Times New Roman"/>
        </w:rPr>
      </w:pPr>
      <w:r w:rsidRPr="00B31A8B">
        <w:rPr>
          <w:rFonts w:ascii="Times New Roman" w:hAnsi="Times New Roman" w:cs="Times New Roman"/>
        </w:rPr>
        <w:t xml:space="preserve">El </w:t>
      </w:r>
      <w:r w:rsidRPr="00B31A8B">
        <w:rPr>
          <w:rFonts w:ascii="Times New Roman" w:hAnsi="Times New Roman" w:cs="Times New Roman"/>
          <w:i/>
        </w:rPr>
        <w:t>libro de texto:</w:t>
      </w:r>
      <w:r w:rsidRPr="00B31A8B">
        <w:rPr>
          <w:rFonts w:ascii="Times New Roman" w:hAnsi="Times New Roman" w:cs="Times New Roman"/>
        </w:rPr>
        <w:t xml:space="preserve"> ante la enorme oferta de libros de texto propuestos por las editoriales, </w:t>
      </w:r>
    </w:p>
    <w:p w:rsidR="00B31A8B" w:rsidRPr="00B31A8B" w:rsidRDefault="00B31A8B" w:rsidP="00B31A8B">
      <w:pPr>
        <w:pStyle w:val="Prrafodelista"/>
        <w:ind w:right="-141"/>
        <w:jc w:val="both"/>
        <w:rPr>
          <w:rFonts w:ascii="Times New Roman" w:hAnsi="Times New Roman" w:cs="Times New Roman"/>
        </w:rPr>
      </w:pPr>
      <w:proofErr w:type="gramStart"/>
      <w:r w:rsidRPr="00B31A8B">
        <w:rPr>
          <w:rFonts w:ascii="Times New Roman" w:hAnsi="Times New Roman" w:cs="Times New Roman"/>
        </w:rPr>
        <w:t>el</w:t>
      </w:r>
      <w:proofErr w:type="gramEnd"/>
      <w:r w:rsidRPr="00B31A8B">
        <w:rPr>
          <w:rFonts w:ascii="Times New Roman" w:hAnsi="Times New Roman" w:cs="Times New Roman"/>
        </w:rPr>
        <w:t xml:space="preserve"> Departamento de Geografía e Historia recomienda, aquel que mejor se adapta a las</w:t>
      </w:r>
    </w:p>
    <w:p w:rsidR="00B31A8B" w:rsidRPr="00B31A8B" w:rsidRDefault="00B31A8B" w:rsidP="00B31A8B">
      <w:pPr>
        <w:pStyle w:val="Prrafodelista"/>
        <w:ind w:right="-141"/>
        <w:jc w:val="both"/>
        <w:rPr>
          <w:rFonts w:ascii="Times New Roman" w:hAnsi="Times New Roman" w:cs="Times New Roman"/>
        </w:rPr>
      </w:pPr>
      <w:proofErr w:type="gramStart"/>
      <w:r w:rsidRPr="00B31A8B">
        <w:rPr>
          <w:rFonts w:ascii="Times New Roman" w:hAnsi="Times New Roman" w:cs="Times New Roman"/>
        </w:rPr>
        <w:t>necesidades</w:t>
      </w:r>
      <w:proofErr w:type="gramEnd"/>
      <w:r w:rsidRPr="00B31A8B">
        <w:rPr>
          <w:rFonts w:ascii="Times New Roman" w:hAnsi="Times New Roman" w:cs="Times New Roman"/>
        </w:rPr>
        <w:t xml:space="preserve"> de los alumnos:</w:t>
      </w:r>
    </w:p>
    <w:p w:rsidR="00B31A8B" w:rsidRPr="00B31A8B" w:rsidRDefault="00B31A8B" w:rsidP="00B31A8B">
      <w:pPr>
        <w:pStyle w:val="Prrafodelista"/>
        <w:ind w:right="-141"/>
        <w:jc w:val="both"/>
        <w:rPr>
          <w:rFonts w:ascii="Times New Roman" w:hAnsi="Times New Roman" w:cs="Times New Roman"/>
        </w:rPr>
      </w:pPr>
    </w:p>
    <w:p w:rsidR="00B31A8B" w:rsidRPr="00B31A8B" w:rsidRDefault="00B31A8B" w:rsidP="00B31A8B">
      <w:pPr>
        <w:pStyle w:val="Prrafodelista"/>
        <w:ind w:right="-141"/>
        <w:jc w:val="both"/>
        <w:rPr>
          <w:rFonts w:ascii="Times New Roman" w:hAnsi="Times New Roman" w:cs="Times New Roman"/>
        </w:rPr>
      </w:pPr>
      <w:r w:rsidRPr="00B31A8B">
        <w:rPr>
          <w:rFonts w:ascii="Times New Roman" w:hAnsi="Times New Roman" w:cs="Times New Roman"/>
        </w:rPr>
        <w:t>“</w:t>
      </w:r>
      <w:r w:rsidRPr="00B31A8B">
        <w:rPr>
          <w:rFonts w:ascii="Times New Roman" w:hAnsi="Times New Roman" w:cs="Times New Roman"/>
          <w:i/>
        </w:rPr>
        <w:t>Historia del arte</w:t>
      </w:r>
      <w:r w:rsidRPr="00B31A8B">
        <w:rPr>
          <w:rFonts w:ascii="Times New Roman" w:hAnsi="Times New Roman" w:cs="Times New Roman"/>
        </w:rPr>
        <w:t xml:space="preserve">” </w:t>
      </w:r>
      <w:r w:rsidRPr="00B31A8B">
        <w:rPr>
          <w:rFonts w:ascii="Times New Roman" w:hAnsi="Times New Roman" w:cs="Times New Roman"/>
          <w:i/>
        </w:rPr>
        <w:t xml:space="preserve">Ed. </w:t>
      </w:r>
      <w:proofErr w:type="spellStart"/>
      <w:r w:rsidRPr="00B31A8B">
        <w:rPr>
          <w:rFonts w:ascii="Times New Roman" w:hAnsi="Times New Roman" w:cs="Times New Roman"/>
          <w:i/>
        </w:rPr>
        <w:t>Vicens</w:t>
      </w:r>
      <w:proofErr w:type="spellEnd"/>
      <w:r w:rsidRPr="00B31A8B">
        <w:rPr>
          <w:rFonts w:ascii="Times New Roman" w:hAnsi="Times New Roman" w:cs="Times New Roman"/>
          <w:i/>
        </w:rPr>
        <w:t>-Vives</w:t>
      </w:r>
      <w:r w:rsidRPr="00B31A8B">
        <w:rPr>
          <w:rFonts w:ascii="Times New Roman" w:hAnsi="Times New Roman" w:cs="Times New Roman"/>
        </w:rPr>
        <w:t>. Varios autores. ISBN: 9788468235806.</w:t>
      </w:r>
    </w:p>
    <w:p w:rsidR="00B31A8B" w:rsidRPr="00B31A8B" w:rsidRDefault="00B31A8B" w:rsidP="00B31A8B">
      <w:pPr>
        <w:ind w:right="-141"/>
        <w:jc w:val="both"/>
        <w:rPr>
          <w:rFonts w:ascii="Times New Roman" w:hAnsi="Times New Roman" w:cs="Times New Roman"/>
        </w:rPr>
      </w:pPr>
    </w:p>
    <w:p w:rsidR="00B31A8B" w:rsidRPr="00B31A8B" w:rsidRDefault="00B31A8B" w:rsidP="00B31A8B">
      <w:pPr>
        <w:pStyle w:val="Prrafodelista"/>
        <w:widowControl/>
        <w:numPr>
          <w:ilvl w:val="0"/>
          <w:numId w:val="16"/>
        </w:numPr>
        <w:autoSpaceDE/>
        <w:autoSpaceDN/>
        <w:ind w:right="-141"/>
        <w:contextualSpacing/>
        <w:jc w:val="both"/>
        <w:rPr>
          <w:rFonts w:ascii="Times New Roman" w:hAnsi="Times New Roman" w:cs="Times New Roman"/>
        </w:rPr>
      </w:pPr>
      <w:r w:rsidRPr="00B31A8B">
        <w:rPr>
          <w:rFonts w:ascii="Times New Roman" w:hAnsi="Times New Roman" w:cs="Times New Roman"/>
          <w:i/>
        </w:rPr>
        <w:t>Páginas web</w:t>
      </w:r>
      <w:r w:rsidRPr="00B31A8B">
        <w:rPr>
          <w:rFonts w:ascii="Times New Roman" w:hAnsi="Times New Roman" w:cs="Times New Roman"/>
        </w:rPr>
        <w:t>:</w:t>
      </w:r>
      <w:r w:rsidRPr="00B31A8B">
        <w:rPr>
          <w:rFonts w:ascii="Times New Roman" w:hAnsi="Times New Roman" w:cs="Times New Roman"/>
          <w:i/>
        </w:rPr>
        <w:t xml:space="preserve">  </w:t>
      </w:r>
    </w:p>
    <w:p w:rsidR="00B31A8B" w:rsidRPr="00B31A8B" w:rsidRDefault="00B31A8B" w:rsidP="00B31A8B">
      <w:pPr>
        <w:ind w:right="-141"/>
        <w:jc w:val="both"/>
        <w:rPr>
          <w:rFonts w:ascii="Times New Roman" w:hAnsi="Times New Roman" w:cs="Times New Roman"/>
        </w:rPr>
      </w:pPr>
    </w:p>
    <w:p w:rsidR="00B31A8B" w:rsidRPr="00B31A8B" w:rsidRDefault="00F219B7" w:rsidP="00B31A8B">
      <w:pPr>
        <w:pStyle w:val="Prrafodelista"/>
        <w:widowControl/>
        <w:numPr>
          <w:ilvl w:val="0"/>
          <w:numId w:val="17"/>
        </w:numPr>
        <w:autoSpaceDE/>
        <w:autoSpaceDN/>
        <w:ind w:right="-141"/>
        <w:contextualSpacing/>
        <w:jc w:val="both"/>
        <w:rPr>
          <w:rFonts w:ascii="Times New Roman" w:hAnsi="Times New Roman" w:cs="Times New Roman"/>
          <w:i/>
        </w:rPr>
      </w:pPr>
      <w:hyperlink r:id="rId7" w:history="1">
        <w:r w:rsidR="00B31A8B" w:rsidRPr="00B31A8B">
          <w:rPr>
            <w:rStyle w:val="Hipervnculo"/>
            <w:rFonts w:ascii="Times New Roman" w:hAnsi="Times New Roman" w:cs="Times New Roman"/>
            <w:i/>
            <w:color w:val="auto"/>
          </w:rPr>
          <w:t>www.museodelprado.es</w:t>
        </w:r>
      </w:hyperlink>
    </w:p>
    <w:p w:rsidR="00B31A8B" w:rsidRPr="00B31A8B" w:rsidRDefault="00F219B7" w:rsidP="00B31A8B">
      <w:pPr>
        <w:pStyle w:val="Prrafodelista"/>
        <w:widowControl/>
        <w:numPr>
          <w:ilvl w:val="0"/>
          <w:numId w:val="17"/>
        </w:numPr>
        <w:autoSpaceDE/>
        <w:autoSpaceDN/>
        <w:ind w:right="-141"/>
        <w:contextualSpacing/>
        <w:jc w:val="both"/>
        <w:rPr>
          <w:rFonts w:ascii="Times New Roman" w:hAnsi="Times New Roman" w:cs="Times New Roman"/>
        </w:rPr>
      </w:pPr>
      <w:hyperlink r:id="rId8" w:history="1">
        <w:r w:rsidR="00B31A8B" w:rsidRPr="00B31A8B">
          <w:rPr>
            <w:rStyle w:val="Hipervnculo"/>
            <w:rFonts w:ascii="Times New Roman" w:hAnsi="Times New Roman" w:cs="Times New Roman"/>
            <w:i/>
            <w:color w:val="auto"/>
          </w:rPr>
          <w:t>www.museoreinasofia.es</w:t>
        </w:r>
      </w:hyperlink>
    </w:p>
    <w:p w:rsidR="00B31A8B" w:rsidRPr="00B31A8B" w:rsidRDefault="00F219B7" w:rsidP="00B31A8B">
      <w:pPr>
        <w:pStyle w:val="Prrafodelista"/>
        <w:widowControl/>
        <w:numPr>
          <w:ilvl w:val="0"/>
          <w:numId w:val="17"/>
        </w:numPr>
        <w:autoSpaceDE/>
        <w:autoSpaceDN/>
        <w:ind w:right="-141"/>
        <w:contextualSpacing/>
        <w:jc w:val="both"/>
        <w:rPr>
          <w:rFonts w:ascii="Times New Roman" w:hAnsi="Times New Roman" w:cs="Times New Roman"/>
        </w:rPr>
      </w:pPr>
      <w:hyperlink r:id="rId9" w:history="1">
        <w:r w:rsidR="00B31A8B" w:rsidRPr="00B31A8B">
          <w:rPr>
            <w:rStyle w:val="Hipervnculo"/>
            <w:rFonts w:ascii="Times New Roman" w:hAnsi="Times New Roman" w:cs="Times New Roman"/>
            <w:i/>
            <w:color w:val="auto"/>
          </w:rPr>
          <w:t>www.museothyssen.org</w:t>
        </w:r>
      </w:hyperlink>
    </w:p>
    <w:p w:rsidR="00B31A8B" w:rsidRPr="00B31A8B" w:rsidRDefault="00F219B7" w:rsidP="00B31A8B">
      <w:pPr>
        <w:pStyle w:val="Prrafodelista"/>
        <w:widowControl/>
        <w:numPr>
          <w:ilvl w:val="0"/>
          <w:numId w:val="17"/>
        </w:numPr>
        <w:autoSpaceDE/>
        <w:autoSpaceDN/>
        <w:ind w:right="-141"/>
        <w:contextualSpacing/>
        <w:jc w:val="both"/>
        <w:rPr>
          <w:rFonts w:ascii="Times New Roman" w:hAnsi="Times New Roman" w:cs="Times New Roman"/>
        </w:rPr>
      </w:pPr>
      <w:hyperlink r:id="rId10" w:history="1">
        <w:r w:rsidR="00B31A8B" w:rsidRPr="00B31A8B">
          <w:rPr>
            <w:rStyle w:val="Hipervnculo"/>
            <w:rFonts w:ascii="Times New Roman" w:hAnsi="Times New Roman" w:cs="Times New Roman"/>
            <w:i/>
            <w:color w:val="auto"/>
          </w:rPr>
          <w:t>www.guggenheim-bilbao.eus</w:t>
        </w:r>
      </w:hyperlink>
    </w:p>
    <w:p w:rsidR="00B31A8B" w:rsidRPr="00B31A8B" w:rsidRDefault="00F219B7" w:rsidP="00B31A8B">
      <w:pPr>
        <w:pStyle w:val="Prrafodelista"/>
        <w:widowControl/>
        <w:numPr>
          <w:ilvl w:val="0"/>
          <w:numId w:val="17"/>
        </w:numPr>
        <w:autoSpaceDE/>
        <w:autoSpaceDN/>
        <w:ind w:right="-141"/>
        <w:contextualSpacing/>
        <w:jc w:val="both"/>
        <w:rPr>
          <w:rFonts w:ascii="Times New Roman" w:hAnsi="Times New Roman" w:cs="Times New Roman"/>
        </w:rPr>
      </w:pPr>
      <w:hyperlink r:id="rId11" w:history="1">
        <w:r w:rsidR="00B31A8B" w:rsidRPr="00B31A8B">
          <w:rPr>
            <w:rStyle w:val="Hipervnculo"/>
            <w:rFonts w:ascii="Times New Roman" w:hAnsi="Times New Roman" w:cs="Times New Roman"/>
            <w:i/>
            <w:color w:val="auto"/>
          </w:rPr>
          <w:t>www.mecd.gb.es/mnescultura</w:t>
        </w:r>
      </w:hyperlink>
    </w:p>
    <w:p w:rsidR="00B31A8B" w:rsidRPr="00B31A8B" w:rsidRDefault="00F219B7" w:rsidP="00B31A8B">
      <w:pPr>
        <w:pStyle w:val="Prrafodelista"/>
        <w:widowControl/>
        <w:numPr>
          <w:ilvl w:val="0"/>
          <w:numId w:val="17"/>
        </w:numPr>
        <w:autoSpaceDE/>
        <w:autoSpaceDN/>
        <w:ind w:right="-141"/>
        <w:contextualSpacing/>
        <w:jc w:val="both"/>
        <w:rPr>
          <w:rFonts w:ascii="Times New Roman" w:hAnsi="Times New Roman" w:cs="Times New Roman"/>
        </w:rPr>
      </w:pPr>
      <w:hyperlink r:id="rId12" w:history="1">
        <w:r w:rsidR="00B31A8B" w:rsidRPr="00B31A8B">
          <w:rPr>
            <w:rStyle w:val="Hipervnculo"/>
            <w:rFonts w:ascii="Times New Roman" w:hAnsi="Times New Roman" w:cs="Times New Roman"/>
            <w:i/>
            <w:color w:val="auto"/>
          </w:rPr>
          <w:t>www.tomelloso.es/museoantonio-lopez-torres</w:t>
        </w:r>
      </w:hyperlink>
    </w:p>
    <w:p w:rsidR="00B31A8B" w:rsidRPr="00B31A8B" w:rsidRDefault="00F219B7" w:rsidP="00B31A8B">
      <w:pPr>
        <w:pStyle w:val="Prrafodelista"/>
        <w:widowControl/>
        <w:numPr>
          <w:ilvl w:val="0"/>
          <w:numId w:val="17"/>
        </w:numPr>
        <w:autoSpaceDE/>
        <w:autoSpaceDN/>
        <w:ind w:right="-141"/>
        <w:contextualSpacing/>
        <w:jc w:val="both"/>
        <w:rPr>
          <w:rFonts w:ascii="Times New Roman" w:hAnsi="Times New Roman" w:cs="Times New Roman"/>
        </w:rPr>
      </w:pPr>
      <w:hyperlink r:id="rId13" w:history="1">
        <w:r w:rsidR="00B31A8B" w:rsidRPr="00B31A8B">
          <w:rPr>
            <w:rStyle w:val="Hipervnculo"/>
            <w:rFonts w:ascii="Times New Roman" w:hAnsi="Times New Roman" w:cs="Times New Roman"/>
            <w:i/>
            <w:color w:val="auto"/>
          </w:rPr>
          <w:t>www.museoprovincialdeciudadreal.es</w:t>
        </w:r>
      </w:hyperlink>
    </w:p>
    <w:p w:rsidR="00B31A8B" w:rsidRPr="00B31A8B" w:rsidRDefault="00B31A8B" w:rsidP="00B31A8B">
      <w:pPr>
        <w:ind w:right="-141"/>
        <w:jc w:val="both"/>
        <w:rPr>
          <w:rFonts w:ascii="Times New Roman" w:hAnsi="Times New Roman" w:cs="Times New Roman"/>
        </w:rPr>
      </w:pPr>
    </w:p>
    <w:p w:rsidR="00B31A8B" w:rsidRPr="00B31A8B" w:rsidRDefault="00B31A8B" w:rsidP="00B31A8B">
      <w:pPr>
        <w:pStyle w:val="Prrafodelista"/>
        <w:widowControl/>
        <w:numPr>
          <w:ilvl w:val="0"/>
          <w:numId w:val="16"/>
        </w:numPr>
        <w:autoSpaceDE/>
        <w:autoSpaceDN/>
        <w:ind w:right="-141"/>
        <w:contextualSpacing/>
        <w:jc w:val="both"/>
        <w:rPr>
          <w:rFonts w:ascii="Times New Roman" w:hAnsi="Times New Roman" w:cs="Times New Roman"/>
        </w:rPr>
      </w:pPr>
      <w:r w:rsidRPr="00B31A8B">
        <w:rPr>
          <w:rFonts w:ascii="Times New Roman" w:hAnsi="Times New Roman" w:cs="Times New Roman"/>
          <w:i/>
        </w:rPr>
        <w:t>Revistas de arte</w:t>
      </w:r>
      <w:r w:rsidRPr="00B31A8B">
        <w:rPr>
          <w:rFonts w:ascii="Times New Roman" w:hAnsi="Times New Roman" w:cs="Times New Roman"/>
        </w:rPr>
        <w:t>:</w:t>
      </w:r>
    </w:p>
    <w:p w:rsidR="00B31A8B" w:rsidRPr="00B31A8B" w:rsidRDefault="00B31A8B" w:rsidP="00B31A8B">
      <w:pPr>
        <w:pStyle w:val="Prrafodelista"/>
        <w:ind w:right="-141"/>
        <w:jc w:val="both"/>
        <w:rPr>
          <w:rFonts w:ascii="Times New Roman" w:hAnsi="Times New Roman" w:cs="Times New Roman"/>
          <w:b/>
          <w:i/>
        </w:rPr>
      </w:pPr>
    </w:p>
    <w:p w:rsidR="00B31A8B" w:rsidRPr="00B31A8B" w:rsidRDefault="00B31A8B" w:rsidP="00B31A8B">
      <w:pPr>
        <w:pStyle w:val="Prrafodelista"/>
        <w:widowControl/>
        <w:numPr>
          <w:ilvl w:val="0"/>
          <w:numId w:val="17"/>
        </w:numPr>
        <w:autoSpaceDE/>
        <w:autoSpaceDN/>
        <w:ind w:right="-141"/>
        <w:contextualSpacing/>
        <w:jc w:val="both"/>
        <w:rPr>
          <w:rFonts w:ascii="Times New Roman" w:hAnsi="Times New Roman" w:cs="Times New Roman"/>
          <w:i/>
        </w:rPr>
      </w:pPr>
      <w:r w:rsidRPr="00B31A8B">
        <w:rPr>
          <w:rFonts w:ascii="Times New Roman" w:hAnsi="Times New Roman" w:cs="Times New Roman"/>
          <w:i/>
        </w:rPr>
        <w:t>Canal Patrimonio.</w:t>
      </w:r>
    </w:p>
    <w:p w:rsidR="00B31A8B" w:rsidRPr="00B31A8B" w:rsidRDefault="00B31A8B" w:rsidP="00B31A8B">
      <w:pPr>
        <w:pStyle w:val="Prrafodelista"/>
        <w:widowControl/>
        <w:numPr>
          <w:ilvl w:val="0"/>
          <w:numId w:val="17"/>
        </w:numPr>
        <w:autoSpaceDE/>
        <w:autoSpaceDN/>
        <w:ind w:right="-141"/>
        <w:contextualSpacing/>
        <w:jc w:val="both"/>
        <w:rPr>
          <w:rFonts w:ascii="Times New Roman" w:hAnsi="Times New Roman" w:cs="Times New Roman"/>
        </w:rPr>
      </w:pPr>
      <w:r w:rsidRPr="00B31A8B">
        <w:rPr>
          <w:rFonts w:ascii="Times New Roman" w:hAnsi="Times New Roman" w:cs="Times New Roman"/>
          <w:i/>
        </w:rPr>
        <w:t>Descubrir el arte.</w:t>
      </w:r>
    </w:p>
    <w:p w:rsidR="00B31A8B" w:rsidRPr="00D53EBD" w:rsidRDefault="00B31A8B" w:rsidP="00B31A8B">
      <w:pPr>
        <w:pStyle w:val="Prrafodelista"/>
        <w:widowControl/>
        <w:numPr>
          <w:ilvl w:val="0"/>
          <w:numId w:val="17"/>
        </w:numPr>
        <w:autoSpaceDE/>
        <w:autoSpaceDN/>
        <w:ind w:right="-141"/>
        <w:contextualSpacing/>
        <w:jc w:val="both"/>
      </w:pPr>
      <w:r w:rsidRPr="00B31A8B">
        <w:rPr>
          <w:rFonts w:ascii="Times New Roman" w:hAnsi="Times New Roman" w:cs="Times New Roman"/>
          <w:i/>
        </w:rPr>
        <w:t>El cultural de El Mundo.</w:t>
      </w:r>
    </w:p>
    <w:p w:rsidR="00E93CDD" w:rsidRPr="00E93CDD" w:rsidRDefault="00E93CDD" w:rsidP="00E93CDD">
      <w:pPr>
        <w:jc w:val="both"/>
        <w:rPr>
          <w:rFonts w:ascii="Times New Roman" w:hAnsi="Times New Roman" w:cs="Times New Roman"/>
        </w:rPr>
      </w:pPr>
    </w:p>
    <w:p w:rsidR="00E93CDD" w:rsidRPr="00E93CDD" w:rsidRDefault="00E93CDD" w:rsidP="00E93CDD">
      <w:pPr>
        <w:jc w:val="both"/>
        <w:rPr>
          <w:rFonts w:ascii="Times New Roman" w:hAnsi="Times New Roman" w:cs="Times New Roman"/>
        </w:rPr>
      </w:pPr>
    </w:p>
    <w:p w:rsidR="00E93CDD" w:rsidRPr="00E93CDD" w:rsidRDefault="00E93CDD" w:rsidP="00E93CDD">
      <w:pPr>
        <w:shd w:val="clear" w:color="auto" w:fill="D9D9D9" w:themeFill="background1" w:themeFillShade="D9"/>
        <w:jc w:val="both"/>
        <w:rPr>
          <w:rFonts w:ascii="Times New Roman" w:hAnsi="Times New Roman" w:cs="Times New Roman"/>
          <w:b/>
        </w:rPr>
      </w:pPr>
      <w:r w:rsidRPr="00E93CDD">
        <w:rPr>
          <w:rFonts w:ascii="Times New Roman" w:hAnsi="Times New Roman" w:cs="Times New Roman"/>
          <w:b/>
        </w:rPr>
        <w:t>9) Plan de actividades complementarias.</w:t>
      </w:r>
    </w:p>
    <w:p w:rsidR="00E93CDD" w:rsidRPr="00E93CDD" w:rsidRDefault="00E93CDD" w:rsidP="00E93CDD">
      <w:pPr>
        <w:jc w:val="both"/>
        <w:rPr>
          <w:rFonts w:ascii="Times New Roman" w:hAnsi="Times New Roman" w:cs="Times New Roman"/>
        </w:rPr>
      </w:pPr>
    </w:p>
    <w:p w:rsidR="00B31A8B" w:rsidRPr="004951DE" w:rsidRDefault="00B31A8B" w:rsidP="00B31A8B">
      <w:pPr>
        <w:pStyle w:val="Prrafodelista"/>
        <w:widowControl/>
        <w:numPr>
          <w:ilvl w:val="0"/>
          <w:numId w:val="16"/>
        </w:numPr>
        <w:autoSpaceDE/>
        <w:autoSpaceDN/>
        <w:ind w:right="-141"/>
        <w:contextualSpacing/>
        <w:jc w:val="both"/>
        <w:rPr>
          <w:rFonts w:ascii="Times New Roman" w:hAnsi="Times New Roman" w:cs="Times New Roman"/>
        </w:rPr>
      </w:pPr>
      <w:r w:rsidRPr="004951DE">
        <w:rPr>
          <w:rFonts w:ascii="Times New Roman" w:hAnsi="Times New Roman" w:cs="Times New Roman"/>
        </w:rPr>
        <w:t>Excursión a Madrid. Visita al Museo del Prado. Arte de educar. Los tres grandes</w:t>
      </w:r>
    </w:p>
    <w:p w:rsidR="00B31A8B" w:rsidRPr="004951DE" w:rsidRDefault="00B31A8B" w:rsidP="00B31A8B">
      <w:pPr>
        <w:pStyle w:val="Prrafodelista"/>
        <w:ind w:right="-141"/>
        <w:jc w:val="both"/>
        <w:rPr>
          <w:rFonts w:ascii="Times New Roman" w:hAnsi="Times New Roman" w:cs="Times New Roman"/>
        </w:rPr>
      </w:pPr>
      <w:proofErr w:type="gramStart"/>
      <w:r w:rsidRPr="004951DE">
        <w:rPr>
          <w:rFonts w:ascii="Times New Roman" w:hAnsi="Times New Roman" w:cs="Times New Roman"/>
        </w:rPr>
        <w:t>maestros</w:t>
      </w:r>
      <w:proofErr w:type="gramEnd"/>
      <w:r w:rsidRPr="004951DE">
        <w:rPr>
          <w:rFonts w:ascii="Times New Roman" w:hAnsi="Times New Roman" w:cs="Times New Roman"/>
        </w:rPr>
        <w:t xml:space="preserve"> (El Greco, Velázquez y Goya).</w:t>
      </w:r>
    </w:p>
    <w:p w:rsidR="00B31A8B" w:rsidRPr="004951DE" w:rsidRDefault="00B31A8B" w:rsidP="00B31A8B">
      <w:pPr>
        <w:pStyle w:val="Prrafodelista"/>
        <w:ind w:right="-141"/>
        <w:jc w:val="both"/>
        <w:rPr>
          <w:rFonts w:ascii="Times New Roman" w:hAnsi="Times New Roman" w:cs="Times New Roman"/>
        </w:rPr>
      </w:pPr>
    </w:p>
    <w:p w:rsidR="00B31A8B" w:rsidRPr="004951DE" w:rsidRDefault="00B31A8B" w:rsidP="00B31A8B">
      <w:pPr>
        <w:pStyle w:val="Prrafodelista"/>
        <w:widowControl/>
        <w:numPr>
          <w:ilvl w:val="0"/>
          <w:numId w:val="16"/>
        </w:numPr>
        <w:autoSpaceDE/>
        <w:autoSpaceDN/>
        <w:ind w:right="-141"/>
        <w:contextualSpacing/>
        <w:jc w:val="both"/>
        <w:rPr>
          <w:rFonts w:ascii="Times New Roman" w:hAnsi="Times New Roman" w:cs="Times New Roman"/>
        </w:rPr>
      </w:pPr>
      <w:r w:rsidRPr="004951DE">
        <w:rPr>
          <w:rFonts w:ascii="Times New Roman" w:hAnsi="Times New Roman" w:cs="Times New Roman"/>
        </w:rPr>
        <w:t>Visita a Mérida. Museo Nacional de Arte romano. Teatro y Anfiteatro romano.</w:t>
      </w:r>
    </w:p>
    <w:p w:rsidR="00B31A8B" w:rsidRPr="004951DE" w:rsidRDefault="00B31A8B" w:rsidP="00B31A8B">
      <w:pPr>
        <w:pStyle w:val="Prrafodelista"/>
        <w:ind w:right="-141"/>
        <w:jc w:val="both"/>
        <w:rPr>
          <w:rFonts w:ascii="Times New Roman" w:hAnsi="Times New Roman" w:cs="Times New Roman"/>
        </w:rPr>
      </w:pPr>
    </w:p>
    <w:p w:rsidR="00B31A8B" w:rsidRPr="004951DE" w:rsidRDefault="00B31A8B" w:rsidP="00B31A8B">
      <w:pPr>
        <w:pStyle w:val="Prrafodelista"/>
        <w:widowControl/>
        <w:numPr>
          <w:ilvl w:val="0"/>
          <w:numId w:val="16"/>
        </w:numPr>
        <w:autoSpaceDE/>
        <w:autoSpaceDN/>
        <w:ind w:right="-141"/>
        <w:contextualSpacing/>
        <w:jc w:val="both"/>
        <w:rPr>
          <w:rFonts w:ascii="Times New Roman" w:hAnsi="Times New Roman" w:cs="Times New Roman"/>
        </w:rPr>
      </w:pPr>
      <w:r w:rsidRPr="004951DE">
        <w:rPr>
          <w:rFonts w:ascii="Times New Roman" w:hAnsi="Times New Roman" w:cs="Times New Roman"/>
        </w:rPr>
        <w:t>El Greco en Toledo.</w:t>
      </w:r>
    </w:p>
    <w:p w:rsidR="004951DE" w:rsidRPr="004951DE" w:rsidRDefault="004951DE" w:rsidP="004951DE">
      <w:pPr>
        <w:widowControl/>
        <w:autoSpaceDE/>
        <w:autoSpaceDN/>
        <w:ind w:right="-141"/>
        <w:contextualSpacing/>
        <w:jc w:val="both"/>
        <w:rPr>
          <w:rFonts w:ascii="Times New Roman" w:hAnsi="Times New Roman" w:cs="Times New Roman"/>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En las actuales circunstancias sanitarias, tales actividades complementarias están sujetas a la evolución de la pandemia, y es muy probable que no se puedan desarrollar durante el presente curso.</w:t>
      </w:r>
    </w:p>
    <w:p w:rsidR="004951DE" w:rsidRDefault="004951DE">
      <w:pPr>
        <w:jc w:val="both"/>
        <w:rPr>
          <w:rFonts w:ascii="Times New Roman" w:hAnsi="Times New Roman" w:cs="Times New Roman"/>
        </w:rPr>
      </w:pPr>
    </w:p>
    <w:p w:rsidR="004951DE" w:rsidRDefault="004951DE">
      <w:pPr>
        <w:jc w:val="both"/>
        <w:rPr>
          <w:rFonts w:ascii="Times New Roman" w:hAnsi="Times New Roman" w:cs="Times New Roman"/>
        </w:rPr>
      </w:pPr>
    </w:p>
    <w:p w:rsidR="004951DE" w:rsidRPr="004951DE" w:rsidRDefault="004951DE" w:rsidP="004951DE">
      <w:pPr>
        <w:widowControl/>
        <w:shd w:val="clear" w:color="auto" w:fill="D9D9D9"/>
        <w:autoSpaceDE/>
        <w:autoSpaceDN/>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lastRenderedPageBreak/>
        <w:t xml:space="preserve">10) </w:t>
      </w:r>
      <w:r w:rsidRPr="004951DE">
        <w:rPr>
          <w:rFonts w:ascii="Times New Roman" w:eastAsia="Times New Roman" w:hAnsi="Times New Roman" w:cs="Times New Roman"/>
          <w:b/>
          <w:sz w:val="24"/>
          <w:szCs w:val="24"/>
          <w:lang w:bidi="ar-SA"/>
        </w:rPr>
        <w:t xml:space="preserve">Medidas didácticas en relación a los escenarios de pandemia. </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En general, en todos los escenarios, se tomará como referencia para el desarrollo lo más completo posible de esta programación, los contenidos de la asignatura, concretados en los criterios de evaluación y estándares de aprendizaje.</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En cuanto a estos dos últimos, se procurarán cubrir todos los criterios de evaluación de cada bloque de contenidos y, preferentemente, los estándares básicos, sin excluir, en la medida de lo posible, algunos de los intermedios, y si fuera posible, de los avanzados</w:t>
      </w:r>
      <w:r w:rsidRPr="004951DE">
        <w:rPr>
          <w:rFonts w:ascii="Times New Roman" w:eastAsia="Times New Roman" w:hAnsi="Times New Roman" w:cs="Times New Roman"/>
          <w:b/>
          <w:sz w:val="24"/>
          <w:szCs w:val="24"/>
          <w:lang w:bidi="ar-SA"/>
        </w:rPr>
        <w:t xml:space="preserve">. </w:t>
      </w:r>
      <w:r w:rsidRPr="004951DE">
        <w:rPr>
          <w:rFonts w:ascii="Times New Roman" w:eastAsia="Times New Roman" w:hAnsi="Times New Roman" w:cs="Times New Roman"/>
          <w:sz w:val="24"/>
          <w:szCs w:val="24"/>
          <w:lang w:bidi="ar-SA"/>
        </w:rPr>
        <w:t xml:space="preserve">En todo caso, se mantendrán los criterios de evaluación y estándares como base de la calificación.  </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 xml:space="preserve">Como en los cursos anteriores, la evaluación no se basará exclusivamente en pruebas escritas tipo examen. Respetando la autonomía de los profesores del departamento en el desarrollo de la programación y la adaptación al nivel real de los diferentes grupos (a menudo muy dispares), en general, la calificación del alumnado se basará, al menos en torno a un 50% de la misma, en la elaboración de pequeños trabajos, tareas, ejercicios, cuaderno de clase, etcétera, referenciados a cada uno de los estándares.     </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a) Escenario presencial.</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En este escenario no deberían introducirse variaciones muy significativas en relación a los cursos anteriores. Sin embargo, si es conveniente aplicar ciertas modificaciones aconsejadas por la actual situación sanitaria.</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 xml:space="preserve">- Se reducirá al mínimo posible la distribución manual de materiales de aula, recogida de trabajos, ejercicios y demás, para evitar los riesgos de contagio y propagación. Se empleará siempre que sea posible la vía digital, preferentemente a través del aula virtual para estos casos. </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El único caso en que es aconsejable no hacerlo así, será en el de las pruebas escritas (exámenes) que se realicen en cada evaluación.</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 xml:space="preserve">También se prescindirá, en tanto las circunstancias sanitarias sean las presentes, aquellos trabajos de tipo colaborativo que impliquen el contacto y el intercambio de materiales entre el alumnado. </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 xml:space="preserve">- Aunque los períodos lectivos de la asignatura en este nivel (4 sesiones semanales) permiten un desarrollo cómodo de toda la programación, es aconsejable que se reduzca el número de estándares intentando mantener los criterios de evaluación íntegros, y al menos los estándares básicos. Esta medida parece adecuada por si en algún momento se determinara el confinamiento, para asegurar el completo desarrollo de los contenidos de la asignatura, que sabemos por la reciente experiencia, resulta más difícil completar en un escenario de confinamiento. </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 xml:space="preserve">- La coordinación entre los profesores del departamento que imparten clase en este nivel debe ser el más alto posible desde el comienzo de curso, respetando la ya señalada autonomía y la adaptación al nivel real de los diferentes grupos con el objetivo de que no existan disparidades notables, ni en los procedimientos de evaluación empleados ni en los resultados obtenidos.     </w:t>
      </w: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 xml:space="preserve"> </w:t>
      </w: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 xml:space="preserve">b) Escenario </w:t>
      </w:r>
      <w:proofErr w:type="spellStart"/>
      <w:r w:rsidRPr="004951DE">
        <w:rPr>
          <w:rFonts w:ascii="Times New Roman" w:eastAsia="Times New Roman" w:hAnsi="Times New Roman" w:cs="Times New Roman"/>
          <w:sz w:val="24"/>
          <w:szCs w:val="24"/>
          <w:lang w:bidi="ar-SA"/>
        </w:rPr>
        <w:t>semipresencial</w:t>
      </w:r>
      <w:proofErr w:type="spellEnd"/>
      <w:r w:rsidRPr="004951DE">
        <w:rPr>
          <w:rFonts w:ascii="Times New Roman" w:eastAsia="Times New Roman" w:hAnsi="Times New Roman" w:cs="Times New Roman"/>
          <w:sz w:val="24"/>
          <w:szCs w:val="24"/>
          <w:lang w:bidi="ar-SA"/>
        </w:rPr>
        <w:t>.</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 xml:space="preserve">- En este caso, el problema se centrará en asegurar el acceso de todos los alumnos al desarrollo de la programación de la asignatura. Lo que implicará un uso más intensivo del recurso al aula virtual para que las instrucciones, trabajos, ejercicios, etcétera, programados </w:t>
      </w:r>
      <w:r w:rsidRPr="004951DE">
        <w:rPr>
          <w:rFonts w:ascii="Times New Roman" w:eastAsia="Times New Roman" w:hAnsi="Times New Roman" w:cs="Times New Roman"/>
          <w:sz w:val="24"/>
          <w:szCs w:val="24"/>
          <w:lang w:bidi="ar-SA"/>
        </w:rPr>
        <w:lastRenderedPageBreak/>
        <w:t xml:space="preserve">lleguen a todo el alumnado simultáneamente, y se mantenga el contacto diario entre alumnado y profesores. Las clases grabadas virtuales será el otro recurso para garantizar dicho acceso al desarrollo de la programación. </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 xml:space="preserve">En todo caso, el departamento se adaptará a la modalidad de </w:t>
      </w:r>
      <w:proofErr w:type="spellStart"/>
      <w:r w:rsidRPr="004951DE">
        <w:rPr>
          <w:rFonts w:ascii="Times New Roman" w:eastAsia="Times New Roman" w:hAnsi="Times New Roman" w:cs="Times New Roman"/>
          <w:sz w:val="24"/>
          <w:szCs w:val="24"/>
          <w:lang w:bidi="ar-SA"/>
        </w:rPr>
        <w:t>semipresencialidad</w:t>
      </w:r>
      <w:proofErr w:type="spellEnd"/>
      <w:r w:rsidRPr="004951DE">
        <w:rPr>
          <w:rFonts w:ascii="Times New Roman" w:eastAsia="Times New Roman" w:hAnsi="Times New Roman" w:cs="Times New Roman"/>
          <w:sz w:val="24"/>
          <w:szCs w:val="24"/>
          <w:lang w:bidi="ar-SA"/>
        </w:rPr>
        <w:t xml:space="preserve"> que decida el centro, sin perder nunca de vista que el objetivo es que ningún alumno deje de estar atendido en los períodos de no asistencia presencial que se determinen. </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 xml:space="preserve">- Las pruebas escritas del tipo examen se realizarán, lógicamente, en los períodos presenciales de los alumnos, lo que implicará que se realicen en momentos distintos para uno y otro alumnado, según la modalidad de </w:t>
      </w:r>
      <w:proofErr w:type="spellStart"/>
      <w:r w:rsidRPr="004951DE">
        <w:rPr>
          <w:rFonts w:ascii="Times New Roman" w:eastAsia="Times New Roman" w:hAnsi="Times New Roman" w:cs="Times New Roman"/>
          <w:sz w:val="24"/>
          <w:szCs w:val="24"/>
          <w:lang w:bidi="ar-SA"/>
        </w:rPr>
        <w:t>presencialidad</w:t>
      </w:r>
      <w:proofErr w:type="spellEnd"/>
      <w:r w:rsidRPr="004951DE">
        <w:rPr>
          <w:rFonts w:ascii="Times New Roman" w:eastAsia="Times New Roman" w:hAnsi="Times New Roman" w:cs="Times New Roman"/>
          <w:sz w:val="24"/>
          <w:szCs w:val="24"/>
          <w:lang w:bidi="ar-SA"/>
        </w:rPr>
        <w:t xml:space="preserve"> que se haya determinado. </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c) Escenario de confinamiento.</w:t>
      </w: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 xml:space="preserve">En el escenario de confinamiento la situación de no </w:t>
      </w:r>
      <w:proofErr w:type="spellStart"/>
      <w:r w:rsidRPr="004951DE">
        <w:rPr>
          <w:rFonts w:ascii="Times New Roman" w:eastAsia="Times New Roman" w:hAnsi="Times New Roman" w:cs="Times New Roman"/>
          <w:sz w:val="24"/>
          <w:szCs w:val="24"/>
          <w:lang w:bidi="ar-SA"/>
        </w:rPr>
        <w:t>presesencialidad</w:t>
      </w:r>
      <w:proofErr w:type="spellEnd"/>
      <w:r w:rsidRPr="004951DE">
        <w:rPr>
          <w:rFonts w:ascii="Times New Roman" w:eastAsia="Times New Roman" w:hAnsi="Times New Roman" w:cs="Times New Roman"/>
          <w:sz w:val="24"/>
          <w:szCs w:val="24"/>
          <w:lang w:bidi="ar-SA"/>
        </w:rPr>
        <w:t xml:space="preserve"> se extendería a todo el alumnado a nuestro cargo, lo que implicará el uso del aula virtual para que las instrucciones, trabajos, ejercicios, etcétera, programados lleguen a todo el alumnado y se asegure el contacto diario entre alumnado y profesores que imparten la asignatura. Las clases grabadas virtuales será el otro recurso, si así lo determina el centro. </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 xml:space="preserve">- En cuanto a las pruebas escritas del tipo examen se podrían realizar en el caso de que el centro así lo decida y en las fechas que en tal caso se determinen. De cualquier forma, será un procedimiento de evaluación que en dicho escenario se reducirá lo más posible, priorizando otros procedimientos que se adecúen mejor a la no </w:t>
      </w:r>
      <w:proofErr w:type="spellStart"/>
      <w:r w:rsidRPr="004951DE">
        <w:rPr>
          <w:rFonts w:ascii="Times New Roman" w:eastAsia="Times New Roman" w:hAnsi="Times New Roman" w:cs="Times New Roman"/>
          <w:sz w:val="24"/>
          <w:szCs w:val="24"/>
          <w:lang w:bidi="ar-SA"/>
        </w:rPr>
        <w:t>presencialidad</w:t>
      </w:r>
      <w:proofErr w:type="spellEnd"/>
      <w:r w:rsidRPr="004951DE">
        <w:rPr>
          <w:rFonts w:ascii="Times New Roman" w:eastAsia="Times New Roman" w:hAnsi="Times New Roman" w:cs="Times New Roman"/>
          <w:sz w:val="24"/>
          <w:szCs w:val="24"/>
          <w:lang w:bidi="ar-SA"/>
        </w:rPr>
        <w:t xml:space="preserve"> del alumnado como los tareas, trabajos y ejercicios, que el alumnado podrá presentar a través del aula virtual. </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También, en todo caso, si es preciso (si no fuera posible realizar pruebas escritas presenciales), los criterios de calificación se basarán en la presentación de dichas  tareas, trabajos y ejercicios, referenciados a los estándares, preferentemente, o en exclusiva, según sea la situación. En caso de que se realicen pruebas escritas serán, lógicamente online, de tipo objetivo (test, relacionar, etc.) y con un tiempo ajustado de realización para garantizar que reflejan la adquisición real de los contenidos y competencias por parte del alumno.</w:t>
      </w:r>
    </w:p>
    <w:p w:rsidR="004951DE" w:rsidRPr="004951DE" w:rsidRDefault="004951DE" w:rsidP="004951DE">
      <w:pPr>
        <w:widowControl/>
        <w:autoSpaceDE/>
        <w:autoSpaceDN/>
        <w:rPr>
          <w:rFonts w:ascii="Times New Roman" w:eastAsia="Times New Roman" w:hAnsi="Times New Roman" w:cs="Times New Roman"/>
          <w:sz w:val="24"/>
          <w:szCs w:val="24"/>
          <w:lang w:bidi="ar-SA"/>
        </w:rPr>
      </w:pPr>
    </w:p>
    <w:p w:rsidR="004951DE" w:rsidRPr="004951DE" w:rsidRDefault="004951DE" w:rsidP="004951DE">
      <w:pPr>
        <w:widowControl/>
        <w:autoSpaceDE/>
        <w:autoSpaceDN/>
        <w:rPr>
          <w:rFonts w:ascii="Times New Roman" w:eastAsia="Times New Roman" w:hAnsi="Times New Roman" w:cs="Times New Roman"/>
          <w:sz w:val="24"/>
          <w:szCs w:val="24"/>
          <w:lang w:bidi="ar-SA"/>
        </w:rPr>
      </w:pPr>
      <w:r w:rsidRPr="004951DE">
        <w:rPr>
          <w:rFonts w:ascii="Times New Roman" w:eastAsia="Times New Roman" w:hAnsi="Times New Roman" w:cs="Times New Roman"/>
          <w:sz w:val="24"/>
          <w:szCs w:val="24"/>
          <w:lang w:bidi="ar-SA"/>
        </w:rPr>
        <w:t>- En este escenario de confinamiento, se reprogramará el desarrollo de la programación a partir de los criterios de evaluación y estándares de aprendizaje, pero sin perder de vista los bloques de contenido. Se adecuará, naturalmente, al momento del curso en que tal medida se tomare. En tal sentido, el departamento determinará qué criterios y estándares se pueden suprimir, reducir o agrupar sin afectar (en la medida de lo posible) a un desarrollo lo más completo y equilibrado posible de los contenidos de la asignatura en este nivel.</w:t>
      </w:r>
    </w:p>
    <w:p w:rsidR="004951DE" w:rsidRPr="00BF209D" w:rsidRDefault="004951DE">
      <w:pPr>
        <w:jc w:val="both"/>
        <w:rPr>
          <w:rFonts w:ascii="Times New Roman" w:hAnsi="Times New Roman" w:cs="Times New Roman"/>
        </w:rPr>
        <w:sectPr w:rsidR="004951DE" w:rsidRPr="00BF209D">
          <w:pgSz w:w="11910" w:h="16840"/>
          <w:pgMar w:top="1320" w:right="1300" w:bottom="280" w:left="1600" w:header="720" w:footer="720" w:gutter="0"/>
          <w:cols w:space="720"/>
        </w:sectPr>
      </w:pPr>
    </w:p>
    <w:p w:rsidR="00C367BC" w:rsidRPr="00BF209D" w:rsidRDefault="00BF209D" w:rsidP="00BF209D">
      <w:pPr>
        <w:pStyle w:val="Textoindependiente"/>
        <w:shd w:val="clear" w:color="auto" w:fill="D9D9D9" w:themeFill="background1" w:themeFillShade="D9"/>
        <w:rPr>
          <w:rFonts w:ascii="Times New Roman" w:hAnsi="Times New Roman" w:cs="Times New Roman"/>
          <w:b/>
        </w:rPr>
      </w:pPr>
      <w:r w:rsidRPr="00BF209D">
        <w:rPr>
          <w:rFonts w:ascii="Times New Roman" w:hAnsi="Times New Roman" w:cs="Times New Roman"/>
          <w:b/>
        </w:rPr>
        <w:lastRenderedPageBreak/>
        <w:t>2) Secuenciación y temporalización de los contenidos; 3) Criterios de evaluación y estándares de aprendizaje evaluables; 4) Integración de las competencias clave en los elementos curriculares, mediante la relación entre los estándares evaluables y cada una de las competencias.</w:t>
      </w: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3"/>
        <w:gridCol w:w="4645"/>
        <w:gridCol w:w="1796"/>
        <w:gridCol w:w="2849"/>
      </w:tblGrid>
      <w:tr w:rsidR="00C367BC" w:rsidRPr="00BF209D">
        <w:trPr>
          <w:trHeight w:val="230"/>
        </w:trPr>
        <w:tc>
          <w:tcPr>
            <w:tcW w:w="11084" w:type="dxa"/>
            <w:gridSpan w:val="3"/>
          </w:tcPr>
          <w:p w:rsidR="00C367BC" w:rsidRPr="00BF209D" w:rsidRDefault="00BF209D">
            <w:pPr>
              <w:pStyle w:val="TableParagraph"/>
              <w:spacing w:line="210" w:lineRule="exact"/>
              <w:ind w:left="4530" w:right="4524"/>
              <w:jc w:val="center"/>
              <w:rPr>
                <w:rFonts w:ascii="Times New Roman" w:hAnsi="Times New Roman" w:cs="Times New Roman"/>
                <w:sz w:val="20"/>
              </w:rPr>
            </w:pPr>
            <w:r w:rsidRPr="00BF209D">
              <w:rPr>
                <w:rFonts w:ascii="Times New Roman" w:hAnsi="Times New Roman" w:cs="Times New Roman"/>
                <w:sz w:val="20"/>
              </w:rPr>
              <w:t>HISTORIA DEL ARTE</w:t>
            </w:r>
          </w:p>
        </w:tc>
        <w:tc>
          <w:tcPr>
            <w:tcW w:w="2849" w:type="dxa"/>
          </w:tcPr>
          <w:p w:rsidR="00C367BC" w:rsidRPr="00BF209D" w:rsidRDefault="00BF209D">
            <w:pPr>
              <w:pStyle w:val="TableParagraph"/>
              <w:spacing w:line="210" w:lineRule="exact"/>
              <w:ind w:left="219"/>
              <w:rPr>
                <w:rFonts w:ascii="Times New Roman" w:hAnsi="Times New Roman" w:cs="Times New Roman"/>
                <w:sz w:val="20"/>
              </w:rPr>
            </w:pPr>
            <w:r w:rsidRPr="00BF209D">
              <w:rPr>
                <w:rFonts w:ascii="Times New Roman" w:hAnsi="Times New Roman" w:cs="Times New Roman"/>
                <w:sz w:val="20"/>
              </w:rPr>
              <w:t>Curso: 2º BACHILLERATO</w:t>
            </w:r>
          </w:p>
        </w:tc>
      </w:tr>
      <w:tr w:rsidR="00C367BC" w:rsidRPr="00BF209D">
        <w:trPr>
          <w:trHeight w:val="230"/>
        </w:trPr>
        <w:tc>
          <w:tcPr>
            <w:tcW w:w="4643" w:type="dxa"/>
          </w:tcPr>
          <w:p w:rsidR="00C367BC" w:rsidRPr="00BF209D" w:rsidRDefault="00BF209D">
            <w:pPr>
              <w:pStyle w:val="TableParagraph"/>
              <w:spacing w:line="210" w:lineRule="exact"/>
              <w:ind w:left="1792" w:right="1788"/>
              <w:jc w:val="center"/>
              <w:rPr>
                <w:rFonts w:ascii="Times New Roman" w:hAnsi="Times New Roman" w:cs="Times New Roman"/>
                <w:sz w:val="20"/>
              </w:rPr>
            </w:pPr>
            <w:r w:rsidRPr="00BF209D">
              <w:rPr>
                <w:rFonts w:ascii="Times New Roman" w:hAnsi="Times New Roman" w:cs="Times New Roman"/>
                <w:sz w:val="20"/>
              </w:rPr>
              <w:t>Contenidos</w:t>
            </w:r>
          </w:p>
        </w:tc>
        <w:tc>
          <w:tcPr>
            <w:tcW w:w="4645" w:type="dxa"/>
          </w:tcPr>
          <w:p w:rsidR="00C367BC" w:rsidRPr="00BF209D" w:rsidRDefault="00BF209D">
            <w:pPr>
              <w:pStyle w:val="TableParagraph"/>
              <w:spacing w:line="210" w:lineRule="exact"/>
              <w:ind w:left="1302"/>
              <w:rPr>
                <w:rFonts w:ascii="Times New Roman" w:hAnsi="Times New Roman" w:cs="Times New Roman"/>
                <w:sz w:val="20"/>
              </w:rPr>
            </w:pPr>
            <w:r w:rsidRPr="00BF209D">
              <w:rPr>
                <w:rFonts w:ascii="Times New Roman" w:hAnsi="Times New Roman" w:cs="Times New Roman"/>
                <w:sz w:val="20"/>
              </w:rPr>
              <w:t>Criterios de evaluación</w:t>
            </w:r>
          </w:p>
        </w:tc>
        <w:tc>
          <w:tcPr>
            <w:tcW w:w="4645" w:type="dxa"/>
            <w:gridSpan w:val="2"/>
          </w:tcPr>
          <w:p w:rsidR="00C367BC" w:rsidRPr="00BF209D" w:rsidRDefault="00BF209D">
            <w:pPr>
              <w:pStyle w:val="TableParagraph"/>
              <w:spacing w:line="210" w:lineRule="exact"/>
              <w:ind w:left="625"/>
              <w:rPr>
                <w:rFonts w:ascii="Times New Roman" w:hAnsi="Times New Roman" w:cs="Times New Roman"/>
                <w:sz w:val="20"/>
              </w:rPr>
            </w:pPr>
            <w:r w:rsidRPr="00BF209D">
              <w:rPr>
                <w:rFonts w:ascii="Times New Roman" w:hAnsi="Times New Roman" w:cs="Times New Roman"/>
                <w:sz w:val="20"/>
              </w:rPr>
              <w:t>Estándares de aprendizaje evaluables</w:t>
            </w:r>
          </w:p>
        </w:tc>
      </w:tr>
      <w:tr w:rsidR="00C367BC" w:rsidRPr="00BF209D">
        <w:trPr>
          <w:trHeight w:val="230"/>
        </w:trPr>
        <w:tc>
          <w:tcPr>
            <w:tcW w:w="13933" w:type="dxa"/>
            <w:gridSpan w:val="4"/>
          </w:tcPr>
          <w:p w:rsidR="00C367BC" w:rsidRPr="00BF209D" w:rsidRDefault="00BF209D">
            <w:pPr>
              <w:pStyle w:val="TableParagraph"/>
              <w:spacing w:line="210" w:lineRule="exact"/>
              <w:ind w:left="3201"/>
              <w:rPr>
                <w:rFonts w:ascii="Times New Roman" w:hAnsi="Times New Roman" w:cs="Times New Roman"/>
                <w:sz w:val="20"/>
              </w:rPr>
            </w:pPr>
            <w:r w:rsidRPr="00BF209D">
              <w:rPr>
                <w:rFonts w:ascii="Times New Roman" w:hAnsi="Times New Roman" w:cs="Times New Roman"/>
                <w:b/>
                <w:sz w:val="20"/>
              </w:rPr>
              <w:t xml:space="preserve">Bloque 1. </w:t>
            </w:r>
            <w:r w:rsidRPr="00BF209D">
              <w:rPr>
                <w:rFonts w:ascii="Times New Roman" w:hAnsi="Times New Roman" w:cs="Times New Roman"/>
                <w:sz w:val="20"/>
              </w:rPr>
              <w:t>Contenido Común: Análisis, comentario e interpretación de la obra de arte</w:t>
            </w:r>
          </w:p>
        </w:tc>
      </w:tr>
      <w:tr w:rsidR="00C367BC" w:rsidRPr="00BF209D">
        <w:trPr>
          <w:trHeight w:val="688"/>
        </w:trPr>
        <w:tc>
          <w:tcPr>
            <w:tcW w:w="4643" w:type="dxa"/>
            <w:vMerge w:val="restart"/>
          </w:tcPr>
          <w:p w:rsidR="00C367BC" w:rsidRPr="00BF209D" w:rsidRDefault="00BF209D">
            <w:pPr>
              <w:pStyle w:val="TableParagraph"/>
              <w:numPr>
                <w:ilvl w:val="0"/>
                <w:numId w:val="15"/>
              </w:numPr>
              <w:tabs>
                <w:tab w:val="left" w:pos="534"/>
              </w:tabs>
              <w:spacing w:line="237" w:lineRule="auto"/>
              <w:ind w:right="100"/>
              <w:jc w:val="both"/>
              <w:rPr>
                <w:rFonts w:ascii="Times New Roman" w:hAnsi="Times New Roman" w:cs="Times New Roman"/>
                <w:sz w:val="20"/>
              </w:rPr>
            </w:pPr>
            <w:r w:rsidRPr="00BF209D">
              <w:rPr>
                <w:rFonts w:ascii="Times New Roman" w:hAnsi="Times New Roman" w:cs="Times New Roman"/>
                <w:sz w:val="20"/>
              </w:rPr>
              <w:t>El arte como expresión humana en el tiempo y en el espacio. Percepción y análisis de la obra de</w:t>
            </w:r>
            <w:r w:rsidRPr="00BF209D">
              <w:rPr>
                <w:rFonts w:ascii="Times New Roman" w:hAnsi="Times New Roman" w:cs="Times New Roman"/>
                <w:spacing w:val="-3"/>
                <w:sz w:val="20"/>
              </w:rPr>
              <w:t xml:space="preserve"> </w:t>
            </w:r>
            <w:r w:rsidRPr="00BF209D">
              <w:rPr>
                <w:rFonts w:ascii="Times New Roman" w:hAnsi="Times New Roman" w:cs="Times New Roman"/>
                <w:sz w:val="20"/>
              </w:rPr>
              <w:t>arte.</w:t>
            </w:r>
          </w:p>
          <w:p w:rsidR="00C367BC" w:rsidRPr="00BF209D" w:rsidRDefault="00C367BC">
            <w:pPr>
              <w:pStyle w:val="TableParagraph"/>
              <w:spacing w:before="3"/>
              <w:ind w:left="0"/>
              <w:rPr>
                <w:rFonts w:ascii="Times New Roman" w:hAnsi="Times New Roman" w:cs="Times New Roman"/>
                <w:sz w:val="20"/>
              </w:rPr>
            </w:pPr>
          </w:p>
          <w:p w:rsidR="00C367BC" w:rsidRPr="00BF209D" w:rsidRDefault="00BF209D">
            <w:pPr>
              <w:pStyle w:val="TableParagraph"/>
              <w:numPr>
                <w:ilvl w:val="0"/>
                <w:numId w:val="15"/>
              </w:numPr>
              <w:tabs>
                <w:tab w:val="left" w:pos="534"/>
              </w:tabs>
              <w:ind w:right="101"/>
              <w:jc w:val="both"/>
              <w:rPr>
                <w:rFonts w:ascii="Times New Roman" w:hAnsi="Times New Roman" w:cs="Times New Roman"/>
                <w:sz w:val="20"/>
              </w:rPr>
            </w:pPr>
            <w:r w:rsidRPr="00BF209D">
              <w:rPr>
                <w:rFonts w:ascii="Times New Roman" w:hAnsi="Times New Roman" w:cs="Times New Roman"/>
                <w:sz w:val="20"/>
              </w:rPr>
              <w:t>La obra artística en su contexto histórico. El artista: el proceso creativo y la consideración social. La mujer en la creación artística. El papel de los clientes y</w:t>
            </w:r>
            <w:r w:rsidRPr="00BF209D">
              <w:rPr>
                <w:rFonts w:ascii="Times New Roman" w:hAnsi="Times New Roman" w:cs="Times New Roman"/>
                <w:spacing w:val="-7"/>
                <w:sz w:val="20"/>
              </w:rPr>
              <w:t xml:space="preserve"> </w:t>
            </w:r>
            <w:r w:rsidRPr="00BF209D">
              <w:rPr>
                <w:rFonts w:ascii="Times New Roman" w:hAnsi="Times New Roman" w:cs="Times New Roman"/>
                <w:sz w:val="20"/>
              </w:rPr>
              <w:t>mecenas.</w:t>
            </w:r>
          </w:p>
          <w:p w:rsidR="00C367BC" w:rsidRPr="00BF209D" w:rsidRDefault="00C367BC">
            <w:pPr>
              <w:pStyle w:val="TableParagraph"/>
              <w:ind w:left="0"/>
              <w:rPr>
                <w:rFonts w:ascii="Times New Roman" w:hAnsi="Times New Roman" w:cs="Times New Roman"/>
                <w:sz w:val="20"/>
              </w:rPr>
            </w:pPr>
          </w:p>
          <w:p w:rsidR="00C367BC" w:rsidRPr="00BF209D" w:rsidRDefault="00BF209D">
            <w:pPr>
              <w:pStyle w:val="TableParagraph"/>
              <w:numPr>
                <w:ilvl w:val="0"/>
                <w:numId w:val="15"/>
              </w:numPr>
              <w:tabs>
                <w:tab w:val="left" w:pos="534"/>
              </w:tabs>
              <w:ind w:right="98"/>
              <w:jc w:val="both"/>
              <w:rPr>
                <w:rFonts w:ascii="Times New Roman" w:hAnsi="Times New Roman" w:cs="Times New Roman"/>
                <w:sz w:val="20"/>
              </w:rPr>
            </w:pPr>
            <w:r w:rsidRPr="00BF209D">
              <w:rPr>
                <w:rFonts w:ascii="Times New Roman" w:hAnsi="Times New Roman" w:cs="Times New Roman"/>
                <w:sz w:val="20"/>
              </w:rPr>
              <w:t>El lenguaje plástico de las artes visuales y su terminología: materiales, procedimientos técnicos y elementos formales. Importancia del lenguaje</w:t>
            </w:r>
            <w:r w:rsidRPr="00BF209D">
              <w:rPr>
                <w:rFonts w:ascii="Times New Roman" w:hAnsi="Times New Roman" w:cs="Times New Roman"/>
                <w:spacing w:val="-2"/>
                <w:sz w:val="20"/>
              </w:rPr>
              <w:t xml:space="preserve"> </w:t>
            </w:r>
            <w:r w:rsidRPr="00BF209D">
              <w:rPr>
                <w:rFonts w:ascii="Times New Roman" w:hAnsi="Times New Roman" w:cs="Times New Roman"/>
                <w:sz w:val="20"/>
              </w:rPr>
              <w:t>iconográfico.</w:t>
            </w:r>
          </w:p>
          <w:p w:rsidR="00C367BC" w:rsidRPr="00BF209D" w:rsidRDefault="00C367BC">
            <w:pPr>
              <w:pStyle w:val="TableParagraph"/>
              <w:spacing w:before="8"/>
              <w:ind w:left="0"/>
              <w:rPr>
                <w:rFonts w:ascii="Times New Roman" w:hAnsi="Times New Roman" w:cs="Times New Roman"/>
                <w:sz w:val="19"/>
              </w:rPr>
            </w:pPr>
          </w:p>
          <w:p w:rsidR="00C367BC" w:rsidRPr="00BF209D" w:rsidRDefault="00BF209D">
            <w:pPr>
              <w:pStyle w:val="TableParagraph"/>
              <w:numPr>
                <w:ilvl w:val="0"/>
                <w:numId w:val="15"/>
              </w:numPr>
              <w:tabs>
                <w:tab w:val="left" w:pos="534"/>
              </w:tabs>
              <w:ind w:right="98"/>
              <w:jc w:val="both"/>
              <w:rPr>
                <w:rFonts w:ascii="Times New Roman" w:hAnsi="Times New Roman" w:cs="Times New Roman"/>
                <w:sz w:val="20"/>
              </w:rPr>
            </w:pPr>
            <w:r w:rsidRPr="00BF209D">
              <w:rPr>
                <w:rFonts w:ascii="Times New Roman" w:hAnsi="Times New Roman" w:cs="Times New Roman"/>
                <w:sz w:val="20"/>
              </w:rPr>
              <w:t>Aplicación de un método de análisis e interpretación de obras de arte significativas en relación con los estilos y con artistas relevantes.</w:t>
            </w:r>
          </w:p>
        </w:tc>
        <w:tc>
          <w:tcPr>
            <w:tcW w:w="4645" w:type="dxa"/>
            <w:vMerge w:val="restart"/>
          </w:tcPr>
          <w:p w:rsidR="00C367BC" w:rsidRPr="00BF209D" w:rsidRDefault="00BF209D">
            <w:pPr>
              <w:pStyle w:val="TableParagraph"/>
              <w:ind w:left="448" w:right="128" w:hanging="341"/>
              <w:rPr>
                <w:rFonts w:ascii="Times New Roman" w:hAnsi="Times New Roman" w:cs="Times New Roman"/>
                <w:sz w:val="20"/>
              </w:rPr>
            </w:pPr>
            <w:r w:rsidRPr="00BF209D">
              <w:rPr>
                <w:rFonts w:ascii="Times New Roman" w:hAnsi="Times New Roman" w:cs="Times New Roman"/>
                <w:sz w:val="20"/>
              </w:rPr>
              <w:t>1. Comparar y analizar los cambios producidos en la concepción del arte</w:t>
            </w:r>
            <w:r w:rsidRPr="00BF209D">
              <w:rPr>
                <w:rFonts w:ascii="Times New Roman" w:hAnsi="Times New Roman" w:cs="Times New Roman"/>
                <w:spacing w:val="27"/>
                <w:sz w:val="20"/>
              </w:rPr>
              <w:t xml:space="preserve"> </w:t>
            </w:r>
            <w:r w:rsidRPr="00BF209D">
              <w:rPr>
                <w:rFonts w:ascii="Times New Roman" w:hAnsi="Times New Roman" w:cs="Times New Roman"/>
                <w:sz w:val="20"/>
              </w:rPr>
              <w:t>y sus funciones, en</w:t>
            </w:r>
          </w:p>
          <w:p w:rsidR="00C367BC" w:rsidRPr="00BF209D" w:rsidRDefault="00BF209D">
            <w:pPr>
              <w:pStyle w:val="TableParagraph"/>
              <w:spacing w:before="3" w:line="228" w:lineRule="exact"/>
              <w:ind w:left="448"/>
              <w:rPr>
                <w:rFonts w:ascii="Times New Roman" w:hAnsi="Times New Roman" w:cs="Times New Roman"/>
                <w:sz w:val="20"/>
              </w:rPr>
            </w:pPr>
            <w:proofErr w:type="gramStart"/>
            <w:r w:rsidRPr="00BF209D">
              <w:rPr>
                <w:rFonts w:ascii="Times New Roman" w:hAnsi="Times New Roman" w:cs="Times New Roman"/>
                <w:sz w:val="20"/>
              </w:rPr>
              <w:t>distintos</w:t>
            </w:r>
            <w:proofErr w:type="gramEnd"/>
            <w:r w:rsidRPr="00BF209D">
              <w:rPr>
                <w:rFonts w:ascii="Times New Roman" w:hAnsi="Times New Roman" w:cs="Times New Roman"/>
                <w:sz w:val="20"/>
              </w:rPr>
              <w:t xml:space="preserve"> momentos históricos y en diversas culturas.</w:t>
            </w:r>
          </w:p>
        </w:tc>
        <w:tc>
          <w:tcPr>
            <w:tcW w:w="4645" w:type="dxa"/>
            <w:gridSpan w:val="2"/>
          </w:tcPr>
          <w:p w:rsidR="00C367BC" w:rsidRPr="00BF209D" w:rsidRDefault="00BF209D">
            <w:pPr>
              <w:pStyle w:val="TableParagraph"/>
              <w:spacing w:line="230" w:lineRule="exact"/>
              <w:ind w:left="618" w:right="101" w:hanging="512"/>
              <w:jc w:val="both"/>
              <w:rPr>
                <w:rFonts w:ascii="Times New Roman" w:hAnsi="Times New Roman" w:cs="Times New Roman"/>
                <w:sz w:val="20"/>
              </w:rPr>
            </w:pPr>
            <w:r w:rsidRPr="00BF209D">
              <w:rPr>
                <w:rFonts w:ascii="Times New Roman" w:hAnsi="Times New Roman" w:cs="Times New Roman"/>
                <w:sz w:val="20"/>
              </w:rPr>
              <w:t>1.1. Distingue las diferencias en la concepción del arte en el marco de su evolución histórica.</w:t>
            </w:r>
          </w:p>
        </w:tc>
      </w:tr>
      <w:tr w:rsidR="00C367BC" w:rsidRPr="00BF209D">
        <w:trPr>
          <w:trHeight w:val="228"/>
        </w:trPr>
        <w:tc>
          <w:tcPr>
            <w:tcW w:w="4643" w:type="dxa"/>
            <w:vMerge/>
            <w:tcBorders>
              <w:top w:val="nil"/>
            </w:tcBorders>
          </w:tcPr>
          <w:p w:rsidR="00C367BC" w:rsidRPr="00BF209D" w:rsidRDefault="00C367BC">
            <w:pPr>
              <w:rPr>
                <w:rFonts w:ascii="Times New Roman" w:hAnsi="Times New Roman" w:cs="Times New Roman"/>
                <w:sz w:val="2"/>
                <w:szCs w:val="2"/>
              </w:rPr>
            </w:pPr>
          </w:p>
        </w:tc>
        <w:tc>
          <w:tcPr>
            <w:tcW w:w="4645" w:type="dxa"/>
            <w:vMerge/>
            <w:tcBorders>
              <w:top w:val="nil"/>
            </w:tcBorders>
          </w:tcPr>
          <w:p w:rsidR="00C367BC" w:rsidRPr="00BF209D" w:rsidRDefault="00C367BC">
            <w:pPr>
              <w:rPr>
                <w:rFonts w:ascii="Times New Roman" w:hAnsi="Times New Roman" w:cs="Times New Roman"/>
                <w:sz w:val="2"/>
                <w:szCs w:val="2"/>
              </w:rPr>
            </w:pPr>
          </w:p>
        </w:tc>
        <w:tc>
          <w:tcPr>
            <w:tcW w:w="4645" w:type="dxa"/>
            <w:gridSpan w:val="2"/>
          </w:tcPr>
          <w:p w:rsidR="00C367BC" w:rsidRPr="00BF209D" w:rsidRDefault="00BF209D">
            <w:pPr>
              <w:pStyle w:val="TableParagraph"/>
              <w:spacing w:line="208" w:lineRule="exact"/>
              <w:ind w:left="106"/>
              <w:rPr>
                <w:rFonts w:ascii="Times New Roman" w:hAnsi="Times New Roman" w:cs="Times New Roman"/>
                <w:sz w:val="20"/>
              </w:rPr>
            </w:pPr>
            <w:r w:rsidRPr="00BF209D">
              <w:rPr>
                <w:rFonts w:ascii="Times New Roman" w:hAnsi="Times New Roman" w:cs="Times New Roman"/>
                <w:sz w:val="20"/>
              </w:rPr>
              <w:t>1.2. Deduce el significado de la obra de arte.</w:t>
            </w:r>
          </w:p>
        </w:tc>
      </w:tr>
      <w:tr w:rsidR="00C367BC" w:rsidRPr="00BF209D">
        <w:trPr>
          <w:trHeight w:val="691"/>
        </w:trPr>
        <w:tc>
          <w:tcPr>
            <w:tcW w:w="4643" w:type="dxa"/>
            <w:vMerge/>
            <w:tcBorders>
              <w:top w:val="nil"/>
            </w:tcBorders>
          </w:tcPr>
          <w:p w:rsidR="00C367BC" w:rsidRPr="00BF209D" w:rsidRDefault="00C367BC">
            <w:pPr>
              <w:rPr>
                <w:rFonts w:ascii="Times New Roman" w:hAnsi="Times New Roman" w:cs="Times New Roman"/>
                <w:sz w:val="2"/>
                <w:szCs w:val="2"/>
              </w:rPr>
            </w:pPr>
          </w:p>
        </w:tc>
        <w:tc>
          <w:tcPr>
            <w:tcW w:w="4645" w:type="dxa"/>
            <w:vMerge w:val="restart"/>
          </w:tcPr>
          <w:p w:rsidR="00C367BC" w:rsidRPr="00BF209D" w:rsidRDefault="00BF209D">
            <w:pPr>
              <w:pStyle w:val="TableParagraph"/>
              <w:ind w:left="448" w:right="96" w:hanging="341"/>
              <w:jc w:val="both"/>
              <w:rPr>
                <w:rFonts w:ascii="Times New Roman" w:hAnsi="Times New Roman" w:cs="Times New Roman"/>
                <w:sz w:val="20"/>
              </w:rPr>
            </w:pPr>
            <w:r w:rsidRPr="00BF209D">
              <w:rPr>
                <w:rFonts w:ascii="Times New Roman" w:hAnsi="Times New Roman" w:cs="Times New Roman"/>
                <w:sz w:val="20"/>
              </w:rPr>
              <w:t>2. Entender las obras de arte en su globalidad, como exponentes de la creatividad humana, susceptibles de ser disfrutadas por sí mismas y valoradas como documentos de una época y</w:t>
            </w:r>
            <w:r w:rsidRPr="00BF209D">
              <w:rPr>
                <w:rFonts w:ascii="Times New Roman" w:hAnsi="Times New Roman" w:cs="Times New Roman"/>
                <w:spacing w:val="-4"/>
                <w:sz w:val="20"/>
              </w:rPr>
              <w:t xml:space="preserve"> </w:t>
            </w:r>
            <w:r w:rsidRPr="00BF209D">
              <w:rPr>
                <w:rFonts w:ascii="Times New Roman" w:hAnsi="Times New Roman" w:cs="Times New Roman"/>
                <w:sz w:val="20"/>
              </w:rPr>
              <w:t>cultura.</w:t>
            </w:r>
          </w:p>
        </w:tc>
        <w:tc>
          <w:tcPr>
            <w:tcW w:w="4645" w:type="dxa"/>
            <w:gridSpan w:val="2"/>
          </w:tcPr>
          <w:p w:rsidR="00C367BC" w:rsidRPr="00BF209D" w:rsidRDefault="00BF209D">
            <w:pPr>
              <w:pStyle w:val="TableParagraph"/>
              <w:ind w:left="618" w:right="103" w:hanging="512"/>
              <w:rPr>
                <w:rFonts w:ascii="Times New Roman" w:hAnsi="Times New Roman" w:cs="Times New Roman"/>
                <w:sz w:val="20"/>
              </w:rPr>
            </w:pPr>
            <w:r w:rsidRPr="00BF209D">
              <w:rPr>
                <w:rFonts w:ascii="Times New Roman" w:hAnsi="Times New Roman" w:cs="Times New Roman"/>
                <w:sz w:val="20"/>
              </w:rPr>
              <w:t>2.1. Identifica las funciones del arte con relación a</w:t>
            </w:r>
            <w:r w:rsidRPr="00BF209D">
              <w:rPr>
                <w:rFonts w:ascii="Times New Roman" w:hAnsi="Times New Roman" w:cs="Times New Roman"/>
                <w:spacing w:val="28"/>
                <w:sz w:val="20"/>
              </w:rPr>
              <w:t xml:space="preserve"> </w:t>
            </w:r>
            <w:r w:rsidRPr="00BF209D">
              <w:rPr>
                <w:rFonts w:ascii="Times New Roman" w:hAnsi="Times New Roman" w:cs="Times New Roman"/>
                <w:sz w:val="20"/>
              </w:rPr>
              <w:t>artistas,</w:t>
            </w:r>
            <w:r w:rsidRPr="00BF209D">
              <w:rPr>
                <w:rFonts w:ascii="Times New Roman" w:hAnsi="Times New Roman" w:cs="Times New Roman"/>
                <w:spacing w:val="28"/>
                <w:sz w:val="20"/>
              </w:rPr>
              <w:t xml:space="preserve"> </w:t>
            </w:r>
            <w:r w:rsidRPr="00BF209D">
              <w:rPr>
                <w:rFonts w:ascii="Times New Roman" w:hAnsi="Times New Roman" w:cs="Times New Roman"/>
                <w:sz w:val="20"/>
              </w:rPr>
              <w:t>clientes</w:t>
            </w:r>
            <w:r w:rsidRPr="00BF209D">
              <w:rPr>
                <w:rFonts w:ascii="Times New Roman" w:hAnsi="Times New Roman" w:cs="Times New Roman"/>
                <w:spacing w:val="32"/>
                <w:sz w:val="20"/>
              </w:rPr>
              <w:t xml:space="preserve"> </w:t>
            </w:r>
            <w:r w:rsidRPr="00BF209D">
              <w:rPr>
                <w:rFonts w:ascii="Times New Roman" w:hAnsi="Times New Roman" w:cs="Times New Roman"/>
                <w:sz w:val="20"/>
              </w:rPr>
              <w:t>y</w:t>
            </w:r>
            <w:r w:rsidRPr="00BF209D">
              <w:rPr>
                <w:rFonts w:ascii="Times New Roman" w:hAnsi="Times New Roman" w:cs="Times New Roman"/>
                <w:spacing w:val="27"/>
                <w:sz w:val="20"/>
              </w:rPr>
              <w:t xml:space="preserve"> </w:t>
            </w:r>
            <w:r w:rsidRPr="00BF209D">
              <w:rPr>
                <w:rFonts w:ascii="Times New Roman" w:hAnsi="Times New Roman" w:cs="Times New Roman"/>
                <w:sz w:val="20"/>
              </w:rPr>
              <w:t>promotores</w:t>
            </w:r>
            <w:r w:rsidRPr="00BF209D">
              <w:rPr>
                <w:rFonts w:ascii="Times New Roman" w:hAnsi="Times New Roman" w:cs="Times New Roman"/>
                <w:spacing w:val="29"/>
                <w:sz w:val="20"/>
              </w:rPr>
              <w:t xml:space="preserve"> </w:t>
            </w:r>
            <w:r w:rsidRPr="00BF209D">
              <w:rPr>
                <w:rFonts w:ascii="Times New Roman" w:hAnsi="Times New Roman" w:cs="Times New Roman"/>
                <w:sz w:val="20"/>
              </w:rPr>
              <w:t>a</w:t>
            </w:r>
            <w:r w:rsidRPr="00BF209D">
              <w:rPr>
                <w:rFonts w:ascii="Times New Roman" w:hAnsi="Times New Roman" w:cs="Times New Roman"/>
                <w:spacing w:val="29"/>
                <w:sz w:val="20"/>
              </w:rPr>
              <w:t xml:space="preserve"> </w:t>
            </w:r>
            <w:r w:rsidRPr="00BF209D">
              <w:rPr>
                <w:rFonts w:ascii="Times New Roman" w:hAnsi="Times New Roman" w:cs="Times New Roman"/>
                <w:sz w:val="20"/>
              </w:rPr>
              <w:t>lo</w:t>
            </w:r>
            <w:r w:rsidRPr="00BF209D">
              <w:rPr>
                <w:rFonts w:ascii="Times New Roman" w:hAnsi="Times New Roman" w:cs="Times New Roman"/>
                <w:spacing w:val="28"/>
                <w:sz w:val="20"/>
              </w:rPr>
              <w:t xml:space="preserve"> </w:t>
            </w:r>
            <w:r w:rsidRPr="00BF209D">
              <w:rPr>
                <w:rFonts w:ascii="Times New Roman" w:hAnsi="Times New Roman" w:cs="Times New Roman"/>
                <w:sz w:val="20"/>
              </w:rPr>
              <w:t>largo</w:t>
            </w:r>
          </w:p>
          <w:p w:rsidR="00C367BC" w:rsidRPr="00BF209D" w:rsidRDefault="00BF209D">
            <w:pPr>
              <w:pStyle w:val="TableParagraph"/>
              <w:spacing w:line="212" w:lineRule="exact"/>
              <w:ind w:left="618"/>
              <w:rPr>
                <w:rFonts w:ascii="Times New Roman" w:hAnsi="Times New Roman" w:cs="Times New Roman"/>
                <w:sz w:val="20"/>
              </w:rPr>
            </w:pPr>
            <w:proofErr w:type="gramStart"/>
            <w:r w:rsidRPr="00BF209D">
              <w:rPr>
                <w:rFonts w:ascii="Times New Roman" w:hAnsi="Times New Roman" w:cs="Times New Roman"/>
                <w:sz w:val="20"/>
              </w:rPr>
              <w:t>de</w:t>
            </w:r>
            <w:proofErr w:type="gramEnd"/>
            <w:r w:rsidRPr="00BF209D">
              <w:rPr>
                <w:rFonts w:ascii="Times New Roman" w:hAnsi="Times New Roman" w:cs="Times New Roman"/>
                <w:sz w:val="20"/>
              </w:rPr>
              <w:t xml:space="preserve"> la historia.</w:t>
            </w:r>
          </w:p>
        </w:tc>
      </w:tr>
      <w:tr w:rsidR="00C367BC" w:rsidRPr="00BF209D">
        <w:trPr>
          <w:trHeight w:val="690"/>
        </w:trPr>
        <w:tc>
          <w:tcPr>
            <w:tcW w:w="4643" w:type="dxa"/>
            <w:vMerge/>
            <w:tcBorders>
              <w:top w:val="nil"/>
            </w:tcBorders>
          </w:tcPr>
          <w:p w:rsidR="00C367BC" w:rsidRPr="00BF209D" w:rsidRDefault="00C367BC">
            <w:pPr>
              <w:rPr>
                <w:rFonts w:ascii="Times New Roman" w:hAnsi="Times New Roman" w:cs="Times New Roman"/>
                <w:sz w:val="2"/>
                <w:szCs w:val="2"/>
              </w:rPr>
            </w:pPr>
          </w:p>
        </w:tc>
        <w:tc>
          <w:tcPr>
            <w:tcW w:w="4645" w:type="dxa"/>
            <w:vMerge/>
            <w:tcBorders>
              <w:top w:val="nil"/>
            </w:tcBorders>
          </w:tcPr>
          <w:p w:rsidR="00C367BC" w:rsidRPr="00BF209D" w:rsidRDefault="00C367BC">
            <w:pPr>
              <w:rPr>
                <w:rFonts w:ascii="Times New Roman" w:hAnsi="Times New Roman" w:cs="Times New Roman"/>
                <w:sz w:val="2"/>
                <w:szCs w:val="2"/>
              </w:rPr>
            </w:pPr>
          </w:p>
        </w:tc>
        <w:tc>
          <w:tcPr>
            <w:tcW w:w="4645" w:type="dxa"/>
            <w:gridSpan w:val="2"/>
          </w:tcPr>
          <w:p w:rsidR="00C367BC" w:rsidRPr="00BF209D" w:rsidRDefault="00BF209D">
            <w:pPr>
              <w:pStyle w:val="TableParagraph"/>
              <w:spacing w:line="230" w:lineRule="exact"/>
              <w:ind w:left="618" w:right="100" w:hanging="512"/>
              <w:jc w:val="both"/>
              <w:rPr>
                <w:rFonts w:ascii="Times New Roman" w:hAnsi="Times New Roman" w:cs="Times New Roman"/>
                <w:sz w:val="20"/>
              </w:rPr>
            </w:pPr>
            <w:r w:rsidRPr="00BF209D">
              <w:rPr>
                <w:rFonts w:ascii="Times New Roman" w:hAnsi="Times New Roman" w:cs="Times New Roman"/>
                <w:sz w:val="20"/>
              </w:rPr>
              <w:t>2.2. Valora la importancia del lenguaje artístico como transmisor de emociones, valores y pensamientos a lo largo de la historia.</w:t>
            </w:r>
          </w:p>
        </w:tc>
      </w:tr>
      <w:tr w:rsidR="00C367BC" w:rsidRPr="00BF209D">
        <w:trPr>
          <w:trHeight w:val="918"/>
        </w:trPr>
        <w:tc>
          <w:tcPr>
            <w:tcW w:w="4643" w:type="dxa"/>
            <w:vMerge/>
            <w:tcBorders>
              <w:top w:val="nil"/>
            </w:tcBorders>
          </w:tcPr>
          <w:p w:rsidR="00C367BC" w:rsidRPr="00BF209D" w:rsidRDefault="00C367BC">
            <w:pPr>
              <w:rPr>
                <w:rFonts w:ascii="Times New Roman" w:hAnsi="Times New Roman" w:cs="Times New Roman"/>
                <w:sz w:val="2"/>
                <w:szCs w:val="2"/>
              </w:rPr>
            </w:pPr>
          </w:p>
        </w:tc>
        <w:tc>
          <w:tcPr>
            <w:tcW w:w="4645" w:type="dxa"/>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3. Conocer y diferenciar los  lenguajes específicos de cada una de las artes, con especial referencia a la</w:t>
            </w:r>
            <w:r w:rsidRPr="00BF209D">
              <w:rPr>
                <w:rFonts w:ascii="Times New Roman" w:hAnsi="Times New Roman" w:cs="Times New Roman"/>
                <w:spacing w:val="18"/>
                <w:sz w:val="20"/>
              </w:rPr>
              <w:t xml:space="preserve"> </w:t>
            </w:r>
            <w:r w:rsidRPr="00BF209D">
              <w:rPr>
                <w:rFonts w:ascii="Times New Roman" w:hAnsi="Times New Roman" w:cs="Times New Roman"/>
                <w:sz w:val="20"/>
              </w:rPr>
              <w:t>arquitectura,</w:t>
            </w:r>
          </w:p>
          <w:p w:rsidR="00C367BC" w:rsidRPr="00BF209D" w:rsidRDefault="00BF209D">
            <w:pPr>
              <w:pStyle w:val="TableParagraph"/>
              <w:spacing w:line="212" w:lineRule="exact"/>
              <w:ind w:left="448"/>
              <w:rPr>
                <w:rFonts w:ascii="Times New Roman" w:hAnsi="Times New Roman" w:cs="Times New Roman"/>
                <w:sz w:val="20"/>
              </w:rPr>
            </w:pPr>
            <w:proofErr w:type="gramStart"/>
            <w:r w:rsidRPr="00BF209D">
              <w:rPr>
                <w:rFonts w:ascii="Times New Roman" w:hAnsi="Times New Roman" w:cs="Times New Roman"/>
                <w:sz w:val="20"/>
              </w:rPr>
              <w:t>escultura</w:t>
            </w:r>
            <w:proofErr w:type="gramEnd"/>
            <w:r w:rsidRPr="00BF209D">
              <w:rPr>
                <w:rFonts w:ascii="Times New Roman" w:hAnsi="Times New Roman" w:cs="Times New Roman"/>
                <w:sz w:val="20"/>
              </w:rPr>
              <w:t xml:space="preserve"> y pintura.</w:t>
            </w:r>
          </w:p>
        </w:tc>
        <w:tc>
          <w:tcPr>
            <w:tcW w:w="4645" w:type="dxa"/>
            <w:gridSpan w:val="2"/>
          </w:tcPr>
          <w:p w:rsidR="00C367BC" w:rsidRPr="00BF209D" w:rsidRDefault="00BF209D">
            <w:pPr>
              <w:pStyle w:val="TableParagraph"/>
              <w:ind w:left="618" w:right="100" w:hanging="512"/>
              <w:jc w:val="both"/>
              <w:rPr>
                <w:rFonts w:ascii="Times New Roman" w:hAnsi="Times New Roman" w:cs="Times New Roman"/>
                <w:sz w:val="20"/>
              </w:rPr>
            </w:pPr>
            <w:r w:rsidRPr="00BF209D">
              <w:rPr>
                <w:rFonts w:ascii="Times New Roman" w:hAnsi="Times New Roman" w:cs="Times New Roman"/>
                <w:sz w:val="20"/>
              </w:rPr>
              <w:t>3.1. Conoce y diferencia los  diferentes elementos que conforman la arquitectura, escultura y</w:t>
            </w:r>
            <w:r w:rsidRPr="00BF209D">
              <w:rPr>
                <w:rFonts w:ascii="Times New Roman" w:hAnsi="Times New Roman" w:cs="Times New Roman"/>
                <w:spacing w:val="-1"/>
                <w:sz w:val="20"/>
              </w:rPr>
              <w:t xml:space="preserve"> </w:t>
            </w:r>
            <w:r w:rsidRPr="00BF209D">
              <w:rPr>
                <w:rFonts w:ascii="Times New Roman" w:hAnsi="Times New Roman" w:cs="Times New Roman"/>
                <w:sz w:val="20"/>
              </w:rPr>
              <w:t>pintura.</w:t>
            </w:r>
          </w:p>
        </w:tc>
      </w:tr>
      <w:tr w:rsidR="00C367BC" w:rsidRPr="00BF209D">
        <w:trPr>
          <w:trHeight w:val="1149"/>
        </w:trPr>
        <w:tc>
          <w:tcPr>
            <w:tcW w:w="4643" w:type="dxa"/>
            <w:vMerge/>
            <w:tcBorders>
              <w:top w:val="nil"/>
            </w:tcBorders>
          </w:tcPr>
          <w:p w:rsidR="00C367BC" w:rsidRPr="00BF209D" w:rsidRDefault="00C367BC">
            <w:pPr>
              <w:rPr>
                <w:rFonts w:ascii="Times New Roman" w:hAnsi="Times New Roman" w:cs="Times New Roman"/>
                <w:sz w:val="2"/>
                <w:szCs w:val="2"/>
              </w:rPr>
            </w:pPr>
          </w:p>
        </w:tc>
        <w:tc>
          <w:tcPr>
            <w:tcW w:w="4645" w:type="dxa"/>
            <w:vMerge w:val="restart"/>
          </w:tcPr>
          <w:p w:rsidR="00C367BC" w:rsidRPr="00BF209D" w:rsidRDefault="00BF209D">
            <w:pPr>
              <w:pStyle w:val="TableParagraph"/>
              <w:tabs>
                <w:tab w:val="left" w:pos="2868"/>
              </w:tabs>
              <w:ind w:left="448" w:right="97" w:hanging="341"/>
              <w:jc w:val="both"/>
              <w:rPr>
                <w:rFonts w:ascii="Times New Roman" w:hAnsi="Times New Roman" w:cs="Times New Roman"/>
                <w:sz w:val="20"/>
              </w:rPr>
            </w:pPr>
            <w:r w:rsidRPr="00BF209D">
              <w:rPr>
                <w:rFonts w:ascii="Times New Roman" w:hAnsi="Times New Roman" w:cs="Times New Roman"/>
                <w:sz w:val="20"/>
              </w:rPr>
              <w:t>4. Analizar y comentar obras de arte con un método que tenga en cuenta la clasificación de la obra (tipo de obra, autor, datación, estilo…), análisis estilístico (materiales, técnicas, etc.), análisis estético (características</w:t>
            </w:r>
            <w:r w:rsidRPr="00BF209D">
              <w:rPr>
                <w:rFonts w:ascii="Times New Roman" w:hAnsi="Times New Roman" w:cs="Times New Roman"/>
                <w:sz w:val="20"/>
              </w:rPr>
              <w:tab/>
              <w:t>histórico-artísticas, importancia y transcendencia de la obra) y conclusión.</w:t>
            </w:r>
          </w:p>
        </w:tc>
        <w:tc>
          <w:tcPr>
            <w:tcW w:w="4645" w:type="dxa"/>
            <w:gridSpan w:val="2"/>
          </w:tcPr>
          <w:p w:rsidR="00C367BC" w:rsidRPr="00BF209D" w:rsidRDefault="00BF209D">
            <w:pPr>
              <w:pStyle w:val="TableParagraph"/>
              <w:ind w:left="618" w:right="101" w:hanging="512"/>
              <w:jc w:val="both"/>
              <w:rPr>
                <w:rFonts w:ascii="Times New Roman" w:hAnsi="Times New Roman" w:cs="Times New Roman"/>
                <w:sz w:val="20"/>
              </w:rPr>
            </w:pPr>
            <w:r w:rsidRPr="00BF209D">
              <w:rPr>
                <w:rFonts w:ascii="Times New Roman" w:hAnsi="Times New Roman" w:cs="Times New Roman"/>
                <w:sz w:val="20"/>
              </w:rPr>
              <w:t>4.1. Clasifica e indica la obra de arte  a  comentar: tipología, título de la obra, autor o quien la mandó realizar o en honor a quién se hizo (si se conoce), cronología</w:t>
            </w:r>
            <w:r w:rsidRPr="00BF209D">
              <w:rPr>
                <w:rFonts w:ascii="Times New Roman" w:hAnsi="Times New Roman" w:cs="Times New Roman"/>
                <w:spacing w:val="2"/>
                <w:sz w:val="20"/>
              </w:rPr>
              <w:t xml:space="preserve"> </w:t>
            </w:r>
            <w:r w:rsidRPr="00BF209D">
              <w:rPr>
                <w:rFonts w:ascii="Times New Roman" w:hAnsi="Times New Roman" w:cs="Times New Roman"/>
                <w:sz w:val="20"/>
              </w:rPr>
              <w:t>y</w:t>
            </w:r>
          </w:p>
          <w:p w:rsidR="00C367BC" w:rsidRPr="00BF209D" w:rsidRDefault="00BF209D">
            <w:pPr>
              <w:pStyle w:val="TableParagraph"/>
              <w:spacing w:line="211" w:lineRule="exact"/>
              <w:ind w:left="618"/>
              <w:rPr>
                <w:rFonts w:ascii="Times New Roman" w:hAnsi="Times New Roman" w:cs="Times New Roman"/>
                <w:sz w:val="20"/>
              </w:rPr>
            </w:pPr>
            <w:proofErr w:type="gramStart"/>
            <w:r w:rsidRPr="00BF209D">
              <w:rPr>
                <w:rFonts w:ascii="Times New Roman" w:hAnsi="Times New Roman" w:cs="Times New Roman"/>
                <w:sz w:val="20"/>
              </w:rPr>
              <w:t>ubicación</w:t>
            </w:r>
            <w:proofErr w:type="gramEnd"/>
            <w:r w:rsidRPr="00BF209D">
              <w:rPr>
                <w:rFonts w:ascii="Times New Roman" w:hAnsi="Times New Roman" w:cs="Times New Roman"/>
                <w:sz w:val="20"/>
              </w:rPr>
              <w:t>.</w:t>
            </w:r>
          </w:p>
        </w:tc>
      </w:tr>
      <w:tr w:rsidR="00C367BC" w:rsidRPr="00BF209D">
        <w:trPr>
          <w:trHeight w:val="690"/>
        </w:trPr>
        <w:tc>
          <w:tcPr>
            <w:tcW w:w="4643" w:type="dxa"/>
            <w:vMerge/>
            <w:tcBorders>
              <w:top w:val="nil"/>
            </w:tcBorders>
          </w:tcPr>
          <w:p w:rsidR="00C367BC" w:rsidRPr="00BF209D" w:rsidRDefault="00C367BC">
            <w:pPr>
              <w:rPr>
                <w:rFonts w:ascii="Times New Roman" w:hAnsi="Times New Roman" w:cs="Times New Roman"/>
                <w:sz w:val="2"/>
                <w:szCs w:val="2"/>
              </w:rPr>
            </w:pPr>
          </w:p>
        </w:tc>
        <w:tc>
          <w:tcPr>
            <w:tcW w:w="4645" w:type="dxa"/>
            <w:vMerge/>
            <w:tcBorders>
              <w:top w:val="nil"/>
            </w:tcBorders>
          </w:tcPr>
          <w:p w:rsidR="00C367BC" w:rsidRPr="00BF209D" w:rsidRDefault="00C367BC">
            <w:pPr>
              <w:rPr>
                <w:rFonts w:ascii="Times New Roman" w:hAnsi="Times New Roman" w:cs="Times New Roman"/>
                <w:sz w:val="2"/>
                <w:szCs w:val="2"/>
              </w:rPr>
            </w:pPr>
          </w:p>
        </w:tc>
        <w:tc>
          <w:tcPr>
            <w:tcW w:w="4645" w:type="dxa"/>
            <w:gridSpan w:val="2"/>
          </w:tcPr>
          <w:p w:rsidR="00C367BC" w:rsidRPr="00BF209D" w:rsidRDefault="00BF209D">
            <w:pPr>
              <w:pStyle w:val="TableParagraph"/>
              <w:tabs>
                <w:tab w:val="left" w:pos="1879"/>
                <w:tab w:val="left" w:pos="3177"/>
              </w:tabs>
              <w:ind w:left="618" w:right="103" w:hanging="512"/>
              <w:rPr>
                <w:rFonts w:ascii="Times New Roman" w:hAnsi="Times New Roman" w:cs="Times New Roman"/>
                <w:sz w:val="20"/>
              </w:rPr>
            </w:pPr>
            <w:r w:rsidRPr="00BF209D">
              <w:rPr>
                <w:rFonts w:ascii="Times New Roman" w:hAnsi="Times New Roman" w:cs="Times New Roman"/>
                <w:sz w:val="20"/>
              </w:rPr>
              <w:t>4.2. Describe y comenta la obra (análisis estilístico):</w:t>
            </w:r>
            <w:r w:rsidRPr="00BF209D">
              <w:rPr>
                <w:rFonts w:ascii="Times New Roman" w:hAnsi="Times New Roman" w:cs="Times New Roman"/>
                <w:sz w:val="20"/>
              </w:rPr>
              <w:tab/>
              <w:t>materiales,</w:t>
            </w:r>
            <w:r w:rsidRPr="00BF209D">
              <w:rPr>
                <w:rFonts w:ascii="Times New Roman" w:hAnsi="Times New Roman" w:cs="Times New Roman"/>
                <w:sz w:val="20"/>
              </w:rPr>
              <w:tab/>
            </w:r>
            <w:r w:rsidRPr="00BF209D">
              <w:rPr>
                <w:rFonts w:ascii="Times New Roman" w:hAnsi="Times New Roman" w:cs="Times New Roman"/>
                <w:w w:val="95"/>
                <w:sz w:val="20"/>
              </w:rPr>
              <w:t>procedimientos</w:t>
            </w:r>
          </w:p>
          <w:p w:rsidR="00C367BC" w:rsidRPr="00BF209D" w:rsidRDefault="00BF209D">
            <w:pPr>
              <w:pStyle w:val="TableParagraph"/>
              <w:spacing w:line="211" w:lineRule="exact"/>
              <w:ind w:left="618"/>
              <w:rPr>
                <w:rFonts w:ascii="Times New Roman" w:hAnsi="Times New Roman" w:cs="Times New Roman"/>
                <w:sz w:val="20"/>
              </w:rPr>
            </w:pPr>
            <w:proofErr w:type="gramStart"/>
            <w:r w:rsidRPr="00BF209D">
              <w:rPr>
                <w:rFonts w:ascii="Times New Roman" w:hAnsi="Times New Roman" w:cs="Times New Roman"/>
                <w:sz w:val="20"/>
              </w:rPr>
              <w:t>técnicos</w:t>
            </w:r>
            <w:proofErr w:type="gramEnd"/>
            <w:r w:rsidRPr="00BF209D">
              <w:rPr>
                <w:rFonts w:ascii="Times New Roman" w:hAnsi="Times New Roman" w:cs="Times New Roman"/>
                <w:sz w:val="20"/>
              </w:rPr>
              <w:t xml:space="preserve"> y elementos formales.</w:t>
            </w:r>
          </w:p>
        </w:tc>
      </w:tr>
      <w:tr w:rsidR="00C367BC" w:rsidRPr="00BF209D">
        <w:trPr>
          <w:trHeight w:val="921"/>
        </w:trPr>
        <w:tc>
          <w:tcPr>
            <w:tcW w:w="4643" w:type="dxa"/>
            <w:vMerge/>
            <w:tcBorders>
              <w:top w:val="nil"/>
            </w:tcBorders>
          </w:tcPr>
          <w:p w:rsidR="00C367BC" w:rsidRPr="00BF209D" w:rsidRDefault="00C367BC">
            <w:pPr>
              <w:rPr>
                <w:rFonts w:ascii="Times New Roman" w:hAnsi="Times New Roman" w:cs="Times New Roman"/>
                <w:sz w:val="2"/>
                <w:szCs w:val="2"/>
              </w:rPr>
            </w:pPr>
          </w:p>
        </w:tc>
        <w:tc>
          <w:tcPr>
            <w:tcW w:w="4645" w:type="dxa"/>
            <w:vMerge/>
            <w:tcBorders>
              <w:top w:val="nil"/>
            </w:tcBorders>
          </w:tcPr>
          <w:p w:rsidR="00C367BC" w:rsidRPr="00BF209D" w:rsidRDefault="00C367BC">
            <w:pPr>
              <w:rPr>
                <w:rFonts w:ascii="Times New Roman" w:hAnsi="Times New Roman" w:cs="Times New Roman"/>
                <w:sz w:val="2"/>
                <w:szCs w:val="2"/>
              </w:rPr>
            </w:pPr>
          </w:p>
        </w:tc>
        <w:tc>
          <w:tcPr>
            <w:tcW w:w="4645" w:type="dxa"/>
            <w:gridSpan w:val="2"/>
          </w:tcPr>
          <w:p w:rsidR="00C367BC" w:rsidRPr="00BF209D" w:rsidRDefault="00BF209D">
            <w:pPr>
              <w:pStyle w:val="TableParagraph"/>
              <w:spacing w:line="230" w:lineRule="exact"/>
              <w:ind w:left="618" w:right="101" w:hanging="512"/>
              <w:jc w:val="both"/>
              <w:rPr>
                <w:rFonts w:ascii="Times New Roman" w:hAnsi="Times New Roman" w:cs="Times New Roman"/>
                <w:sz w:val="20"/>
              </w:rPr>
            </w:pPr>
            <w:r w:rsidRPr="00BF209D">
              <w:rPr>
                <w:rFonts w:ascii="Times New Roman" w:hAnsi="Times New Roman" w:cs="Times New Roman"/>
                <w:sz w:val="20"/>
              </w:rPr>
              <w:t>4.3. Interpreta y explica la obra  (análisis estético): estilo artístico y etapa a los que pertenece, su importancia y trascendencia, relación con el contexto</w:t>
            </w:r>
            <w:r w:rsidRPr="00BF209D">
              <w:rPr>
                <w:rFonts w:ascii="Times New Roman" w:hAnsi="Times New Roman" w:cs="Times New Roman"/>
                <w:spacing w:val="-6"/>
                <w:sz w:val="20"/>
              </w:rPr>
              <w:t xml:space="preserve"> </w:t>
            </w:r>
            <w:r w:rsidRPr="00BF209D">
              <w:rPr>
                <w:rFonts w:ascii="Times New Roman" w:hAnsi="Times New Roman" w:cs="Times New Roman"/>
                <w:sz w:val="20"/>
              </w:rPr>
              <w:t>histórico-cultural.</w:t>
            </w:r>
          </w:p>
        </w:tc>
      </w:tr>
      <w:tr w:rsidR="00C367BC" w:rsidRPr="00BF209D">
        <w:trPr>
          <w:trHeight w:val="919"/>
        </w:trPr>
        <w:tc>
          <w:tcPr>
            <w:tcW w:w="4643" w:type="dxa"/>
            <w:vMerge/>
            <w:tcBorders>
              <w:top w:val="nil"/>
            </w:tcBorders>
          </w:tcPr>
          <w:p w:rsidR="00C367BC" w:rsidRPr="00BF209D" w:rsidRDefault="00C367BC">
            <w:pPr>
              <w:rPr>
                <w:rFonts w:ascii="Times New Roman" w:hAnsi="Times New Roman" w:cs="Times New Roman"/>
                <w:sz w:val="2"/>
                <w:szCs w:val="2"/>
              </w:rPr>
            </w:pPr>
          </w:p>
        </w:tc>
        <w:tc>
          <w:tcPr>
            <w:tcW w:w="4645" w:type="dxa"/>
          </w:tcPr>
          <w:p w:rsidR="00C367BC" w:rsidRPr="00BF209D" w:rsidRDefault="00BF209D">
            <w:pPr>
              <w:pStyle w:val="TableParagraph"/>
              <w:tabs>
                <w:tab w:val="left" w:pos="1023"/>
                <w:tab w:val="left" w:pos="2500"/>
                <w:tab w:val="left" w:pos="3368"/>
                <w:tab w:val="left" w:pos="3786"/>
              </w:tabs>
              <w:ind w:left="448" w:right="100" w:hanging="341"/>
              <w:rPr>
                <w:rFonts w:ascii="Times New Roman" w:hAnsi="Times New Roman" w:cs="Times New Roman"/>
                <w:sz w:val="20"/>
              </w:rPr>
            </w:pPr>
            <w:r w:rsidRPr="00BF209D">
              <w:rPr>
                <w:rFonts w:ascii="Times New Roman" w:hAnsi="Times New Roman" w:cs="Times New Roman"/>
                <w:sz w:val="20"/>
              </w:rPr>
              <w:t>5. Utilizar la terminología específica del arte en las</w:t>
            </w:r>
            <w:r w:rsidRPr="00BF209D">
              <w:rPr>
                <w:rFonts w:ascii="Times New Roman" w:hAnsi="Times New Roman" w:cs="Times New Roman"/>
                <w:sz w:val="20"/>
              </w:rPr>
              <w:tab/>
              <w:t>exposiciones</w:t>
            </w:r>
            <w:r w:rsidRPr="00BF209D">
              <w:rPr>
                <w:rFonts w:ascii="Times New Roman" w:hAnsi="Times New Roman" w:cs="Times New Roman"/>
                <w:sz w:val="20"/>
              </w:rPr>
              <w:tab/>
              <w:t>orales</w:t>
            </w:r>
            <w:r w:rsidRPr="00BF209D">
              <w:rPr>
                <w:rFonts w:ascii="Times New Roman" w:hAnsi="Times New Roman" w:cs="Times New Roman"/>
                <w:sz w:val="20"/>
              </w:rPr>
              <w:tab/>
              <w:t>y</w:t>
            </w:r>
            <w:r w:rsidRPr="00BF209D">
              <w:rPr>
                <w:rFonts w:ascii="Times New Roman" w:hAnsi="Times New Roman" w:cs="Times New Roman"/>
                <w:sz w:val="20"/>
              </w:rPr>
              <w:tab/>
              <w:t>escritas,</w:t>
            </w:r>
          </w:p>
          <w:p w:rsidR="00C367BC" w:rsidRPr="00BF209D" w:rsidRDefault="00BF209D">
            <w:pPr>
              <w:pStyle w:val="TableParagraph"/>
              <w:spacing w:line="230" w:lineRule="exact"/>
              <w:ind w:left="448"/>
              <w:rPr>
                <w:rFonts w:ascii="Times New Roman" w:hAnsi="Times New Roman" w:cs="Times New Roman"/>
                <w:sz w:val="20"/>
              </w:rPr>
            </w:pPr>
            <w:proofErr w:type="gramStart"/>
            <w:r w:rsidRPr="00BF209D">
              <w:rPr>
                <w:rFonts w:ascii="Times New Roman" w:hAnsi="Times New Roman" w:cs="Times New Roman"/>
                <w:sz w:val="20"/>
              </w:rPr>
              <w:t>denominando</w:t>
            </w:r>
            <w:proofErr w:type="gramEnd"/>
            <w:r w:rsidRPr="00BF209D">
              <w:rPr>
                <w:rFonts w:ascii="Times New Roman" w:hAnsi="Times New Roman" w:cs="Times New Roman"/>
                <w:sz w:val="20"/>
              </w:rPr>
              <w:t xml:space="preserve"> con precisión los principales elementos y técnicas.</w:t>
            </w:r>
          </w:p>
        </w:tc>
        <w:tc>
          <w:tcPr>
            <w:tcW w:w="4645" w:type="dxa"/>
            <w:gridSpan w:val="2"/>
          </w:tcPr>
          <w:p w:rsidR="00C367BC" w:rsidRPr="00BF209D" w:rsidRDefault="00BF209D">
            <w:pPr>
              <w:pStyle w:val="TableParagraph"/>
              <w:tabs>
                <w:tab w:val="left" w:pos="1529"/>
                <w:tab w:val="left" w:pos="1978"/>
                <w:tab w:val="left" w:pos="2781"/>
                <w:tab w:val="left" w:pos="3230"/>
                <w:tab w:val="left" w:pos="3709"/>
              </w:tabs>
              <w:ind w:left="618" w:right="100" w:hanging="512"/>
              <w:rPr>
                <w:rFonts w:ascii="Times New Roman" w:hAnsi="Times New Roman" w:cs="Times New Roman"/>
                <w:sz w:val="20"/>
              </w:rPr>
            </w:pPr>
            <w:r w:rsidRPr="00BF209D">
              <w:rPr>
                <w:rFonts w:ascii="Times New Roman" w:hAnsi="Times New Roman" w:cs="Times New Roman"/>
                <w:sz w:val="20"/>
              </w:rPr>
              <w:t xml:space="preserve">5.1.  </w:t>
            </w:r>
            <w:r w:rsidRPr="00BF209D">
              <w:rPr>
                <w:rFonts w:ascii="Times New Roman" w:hAnsi="Times New Roman" w:cs="Times New Roman"/>
                <w:spacing w:val="7"/>
                <w:sz w:val="20"/>
              </w:rPr>
              <w:t xml:space="preserve"> </w:t>
            </w:r>
            <w:r w:rsidRPr="00BF209D">
              <w:rPr>
                <w:rFonts w:ascii="Times New Roman" w:hAnsi="Times New Roman" w:cs="Times New Roman"/>
                <w:sz w:val="20"/>
              </w:rPr>
              <w:t>Elabora</w:t>
            </w:r>
            <w:r w:rsidRPr="00BF209D">
              <w:rPr>
                <w:rFonts w:ascii="Times New Roman" w:hAnsi="Times New Roman" w:cs="Times New Roman"/>
                <w:sz w:val="20"/>
              </w:rPr>
              <w:tab/>
              <w:t>un</w:t>
            </w:r>
            <w:r w:rsidRPr="00BF209D">
              <w:rPr>
                <w:rFonts w:ascii="Times New Roman" w:hAnsi="Times New Roman" w:cs="Times New Roman"/>
                <w:sz w:val="20"/>
              </w:rPr>
              <w:tab/>
              <w:t>listado</w:t>
            </w:r>
            <w:r w:rsidRPr="00BF209D">
              <w:rPr>
                <w:rFonts w:ascii="Times New Roman" w:hAnsi="Times New Roman" w:cs="Times New Roman"/>
                <w:sz w:val="20"/>
              </w:rPr>
              <w:tab/>
              <w:t>de</w:t>
            </w:r>
            <w:r w:rsidRPr="00BF209D">
              <w:rPr>
                <w:rFonts w:ascii="Times New Roman" w:hAnsi="Times New Roman" w:cs="Times New Roman"/>
                <w:sz w:val="20"/>
              </w:rPr>
              <w:tab/>
              <w:t>los</w:t>
            </w:r>
            <w:r w:rsidRPr="00BF209D">
              <w:rPr>
                <w:rFonts w:ascii="Times New Roman" w:hAnsi="Times New Roman" w:cs="Times New Roman"/>
                <w:sz w:val="20"/>
              </w:rPr>
              <w:tab/>
              <w:t>términos, elementos y técnicas de la historia del</w:t>
            </w:r>
            <w:r w:rsidRPr="00BF209D">
              <w:rPr>
                <w:rFonts w:ascii="Times New Roman" w:hAnsi="Times New Roman" w:cs="Times New Roman"/>
                <w:spacing w:val="-10"/>
                <w:sz w:val="20"/>
              </w:rPr>
              <w:t xml:space="preserve"> </w:t>
            </w:r>
            <w:r w:rsidRPr="00BF209D">
              <w:rPr>
                <w:rFonts w:ascii="Times New Roman" w:hAnsi="Times New Roman" w:cs="Times New Roman"/>
                <w:sz w:val="20"/>
              </w:rPr>
              <w:t>arte.</w:t>
            </w:r>
          </w:p>
        </w:tc>
      </w:tr>
    </w:tbl>
    <w:p w:rsidR="00C367BC" w:rsidRPr="00BF209D" w:rsidRDefault="00C367BC">
      <w:pPr>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2693"/>
        <w:gridCol w:w="408"/>
        <w:gridCol w:w="712"/>
        <w:gridCol w:w="390"/>
        <w:gridCol w:w="453"/>
      </w:tblGrid>
      <w:tr w:rsidR="00C367BC" w:rsidRPr="00BF209D">
        <w:trPr>
          <w:trHeight w:val="230"/>
        </w:trPr>
        <w:tc>
          <w:tcPr>
            <w:tcW w:w="4645" w:type="dxa"/>
          </w:tcPr>
          <w:p w:rsidR="00C367BC" w:rsidRPr="00BF209D" w:rsidRDefault="00BF209D">
            <w:pPr>
              <w:pStyle w:val="TableParagraph"/>
              <w:spacing w:line="210" w:lineRule="exact"/>
              <w:ind w:left="1792" w:right="1790"/>
              <w:jc w:val="center"/>
              <w:rPr>
                <w:rFonts w:ascii="Times New Roman" w:hAnsi="Times New Roman" w:cs="Times New Roman"/>
                <w:sz w:val="20"/>
              </w:rPr>
            </w:pPr>
            <w:r w:rsidRPr="00BF209D">
              <w:rPr>
                <w:rFonts w:ascii="Times New Roman" w:hAnsi="Times New Roman" w:cs="Times New Roman"/>
                <w:sz w:val="20"/>
              </w:rPr>
              <w:t>Contenidos</w:t>
            </w:r>
          </w:p>
        </w:tc>
        <w:tc>
          <w:tcPr>
            <w:tcW w:w="4644" w:type="dxa"/>
          </w:tcPr>
          <w:p w:rsidR="00C367BC" w:rsidRPr="00BF209D" w:rsidRDefault="00BF209D">
            <w:pPr>
              <w:pStyle w:val="TableParagraph"/>
              <w:spacing w:line="210" w:lineRule="exact"/>
              <w:ind w:left="1302"/>
              <w:rPr>
                <w:rFonts w:ascii="Times New Roman" w:hAnsi="Times New Roman" w:cs="Times New Roman"/>
                <w:sz w:val="20"/>
              </w:rPr>
            </w:pPr>
            <w:r w:rsidRPr="00BF209D">
              <w:rPr>
                <w:rFonts w:ascii="Times New Roman" w:hAnsi="Times New Roman" w:cs="Times New Roman"/>
                <w:sz w:val="20"/>
              </w:rPr>
              <w:t>Criterios de evaluación</w:t>
            </w:r>
          </w:p>
        </w:tc>
        <w:tc>
          <w:tcPr>
            <w:tcW w:w="4656" w:type="dxa"/>
            <w:gridSpan w:val="5"/>
          </w:tcPr>
          <w:p w:rsidR="00C367BC" w:rsidRPr="00BF209D" w:rsidRDefault="00BF209D">
            <w:pPr>
              <w:pStyle w:val="TableParagraph"/>
              <w:spacing w:line="210" w:lineRule="exact"/>
              <w:ind w:left="634"/>
              <w:rPr>
                <w:rFonts w:ascii="Times New Roman" w:hAnsi="Times New Roman" w:cs="Times New Roman"/>
                <w:sz w:val="20"/>
              </w:rPr>
            </w:pPr>
            <w:r w:rsidRPr="00BF209D">
              <w:rPr>
                <w:rFonts w:ascii="Times New Roman" w:hAnsi="Times New Roman" w:cs="Times New Roman"/>
                <w:sz w:val="20"/>
              </w:rPr>
              <w:t>Estándares de aprendizaje evaluables</w:t>
            </w:r>
          </w:p>
        </w:tc>
      </w:tr>
      <w:tr w:rsidR="00C367BC" w:rsidRPr="00BF209D">
        <w:trPr>
          <w:trHeight w:val="230"/>
        </w:trPr>
        <w:tc>
          <w:tcPr>
            <w:tcW w:w="13945" w:type="dxa"/>
            <w:gridSpan w:val="7"/>
          </w:tcPr>
          <w:p w:rsidR="00C367BC" w:rsidRPr="00BF209D" w:rsidRDefault="00BF209D">
            <w:pPr>
              <w:pStyle w:val="TableParagraph"/>
              <w:spacing w:line="210" w:lineRule="exact"/>
              <w:ind w:left="4155"/>
              <w:rPr>
                <w:rFonts w:ascii="Times New Roman" w:hAnsi="Times New Roman" w:cs="Times New Roman"/>
                <w:sz w:val="20"/>
              </w:rPr>
            </w:pPr>
            <w:r w:rsidRPr="00BF209D">
              <w:rPr>
                <w:rFonts w:ascii="Times New Roman" w:hAnsi="Times New Roman" w:cs="Times New Roman"/>
                <w:b/>
                <w:sz w:val="20"/>
              </w:rPr>
              <w:t xml:space="preserve">Bloque 2. </w:t>
            </w:r>
            <w:r w:rsidRPr="00BF209D">
              <w:rPr>
                <w:rFonts w:ascii="Times New Roman" w:hAnsi="Times New Roman" w:cs="Times New Roman"/>
                <w:sz w:val="20"/>
              </w:rPr>
              <w:t>Los orígenes del arte y en las primeras civilizaciones</w:t>
            </w:r>
          </w:p>
        </w:tc>
      </w:tr>
      <w:tr w:rsidR="00C367BC" w:rsidRPr="00BF209D">
        <w:trPr>
          <w:trHeight w:val="918"/>
        </w:trPr>
        <w:tc>
          <w:tcPr>
            <w:tcW w:w="4645" w:type="dxa"/>
            <w:vMerge w:val="restart"/>
            <w:tcBorders>
              <w:bottom w:val="nil"/>
            </w:tcBorders>
          </w:tcPr>
          <w:p w:rsidR="00C367BC" w:rsidRPr="00BF209D" w:rsidRDefault="00BF209D">
            <w:pPr>
              <w:pStyle w:val="TableParagraph"/>
              <w:numPr>
                <w:ilvl w:val="0"/>
                <w:numId w:val="14"/>
              </w:numPr>
              <w:tabs>
                <w:tab w:val="left" w:pos="532"/>
                <w:tab w:val="left" w:pos="534"/>
              </w:tabs>
              <w:spacing w:line="241" w:lineRule="exact"/>
              <w:rPr>
                <w:rFonts w:ascii="Times New Roman" w:hAnsi="Times New Roman" w:cs="Times New Roman"/>
                <w:sz w:val="20"/>
              </w:rPr>
            </w:pPr>
            <w:r w:rsidRPr="00BF209D">
              <w:rPr>
                <w:rFonts w:ascii="Times New Roman" w:hAnsi="Times New Roman" w:cs="Times New Roman"/>
                <w:sz w:val="20"/>
              </w:rPr>
              <w:t>Prehistoria:</w:t>
            </w:r>
          </w:p>
          <w:p w:rsidR="00C367BC" w:rsidRPr="00BF209D" w:rsidRDefault="00BF209D">
            <w:pPr>
              <w:pStyle w:val="TableParagraph"/>
              <w:numPr>
                <w:ilvl w:val="1"/>
                <w:numId w:val="14"/>
              </w:numPr>
              <w:tabs>
                <w:tab w:val="left" w:pos="1188"/>
                <w:tab w:val="left" w:pos="1189"/>
              </w:tabs>
              <w:spacing w:before="10" w:line="223" w:lineRule="auto"/>
              <w:ind w:right="99"/>
              <w:rPr>
                <w:rFonts w:ascii="Times New Roman" w:hAnsi="Times New Roman" w:cs="Times New Roman"/>
                <w:sz w:val="20"/>
              </w:rPr>
            </w:pPr>
            <w:r w:rsidRPr="00BF209D">
              <w:rPr>
                <w:rFonts w:ascii="Times New Roman" w:hAnsi="Times New Roman" w:cs="Times New Roman"/>
                <w:sz w:val="20"/>
              </w:rPr>
              <w:t xml:space="preserve">Arte rupestre paleolítico: pinturas rupestres y </w:t>
            </w:r>
            <w:proofErr w:type="gramStart"/>
            <w:r w:rsidRPr="00BF209D">
              <w:rPr>
                <w:rFonts w:ascii="Times New Roman" w:hAnsi="Times New Roman" w:cs="Times New Roman"/>
                <w:sz w:val="20"/>
              </w:rPr>
              <w:t>las</w:t>
            </w:r>
            <w:proofErr w:type="gramEnd"/>
            <w:r w:rsidRPr="00BF209D">
              <w:rPr>
                <w:rFonts w:ascii="Times New Roman" w:hAnsi="Times New Roman" w:cs="Times New Roman"/>
                <w:sz w:val="20"/>
              </w:rPr>
              <w:t xml:space="preserve"> Venus.</w:t>
            </w:r>
          </w:p>
          <w:p w:rsidR="00C367BC" w:rsidRPr="00BF209D" w:rsidRDefault="00BF209D">
            <w:pPr>
              <w:pStyle w:val="TableParagraph"/>
              <w:numPr>
                <w:ilvl w:val="1"/>
                <w:numId w:val="14"/>
              </w:numPr>
              <w:tabs>
                <w:tab w:val="left" w:pos="1188"/>
                <w:tab w:val="left" w:pos="1189"/>
              </w:tabs>
              <w:spacing w:before="3" w:line="239" w:lineRule="exact"/>
              <w:rPr>
                <w:rFonts w:ascii="Times New Roman" w:hAnsi="Times New Roman" w:cs="Times New Roman"/>
                <w:sz w:val="20"/>
              </w:rPr>
            </w:pPr>
            <w:r w:rsidRPr="00BF209D">
              <w:rPr>
                <w:rFonts w:ascii="Times New Roman" w:hAnsi="Times New Roman" w:cs="Times New Roman"/>
                <w:sz w:val="20"/>
              </w:rPr>
              <w:t>Arte levantino.</w:t>
            </w:r>
          </w:p>
          <w:p w:rsidR="00C367BC" w:rsidRPr="00BF209D" w:rsidRDefault="00BF209D">
            <w:pPr>
              <w:pStyle w:val="TableParagraph"/>
              <w:numPr>
                <w:ilvl w:val="1"/>
                <w:numId w:val="14"/>
              </w:numPr>
              <w:tabs>
                <w:tab w:val="left" w:pos="1188"/>
                <w:tab w:val="left" w:pos="1189"/>
              </w:tabs>
              <w:spacing w:line="239" w:lineRule="exact"/>
              <w:rPr>
                <w:rFonts w:ascii="Times New Roman" w:hAnsi="Times New Roman" w:cs="Times New Roman"/>
                <w:sz w:val="20"/>
              </w:rPr>
            </w:pPr>
            <w:proofErr w:type="spellStart"/>
            <w:r w:rsidRPr="00BF209D">
              <w:rPr>
                <w:rFonts w:ascii="Times New Roman" w:hAnsi="Times New Roman" w:cs="Times New Roman"/>
                <w:sz w:val="20"/>
              </w:rPr>
              <w:t>Megalitismo</w:t>
            </w:r>
            <w:proofErr w:type="spellEnd"/>
            <w:r w:rsidRPr="00BF209D">
              <w:rPr>
                <w:rFonts w:ascii="Times New Roman" w:hAnsi="Times New Roman" w:cs="Times New Roman"/>
                <w:sz w:val="20"/>
              </w:rPr>
              <w:t>:</w:t>
            </w:r>
            <w:r w:rsidRPr="00BF209D">
              <w:rPr>
                <w:rFonts w:ascii="Times New Roman" w:hAnsi="Times New Roman" w:cs="Times New Roman"/>
                <w:spacing w:val="-2"/>
                <w:sz w:val="20"/>
              </w:rPr>
              <w:t xml:space="preserve"> </w:t>
            </w:r>
            <w:proofErr w:type="spellStart"/>
            <w:r w:rsidRPr="00BF209D">
              <w:rPr>
                <w:rFonts w:ascii="Times New Roman" w:hAnsi="Times New Roman" w:cs="Times New Roman"/>
                <w:sz w:val="20"/>
              </w:rPr>
              <w:t>Stonehenge</w:t>
            </w:r>
            <w:proofErr w:type="spellEnd"/>
            <w:r w:rsidRPr="00BF209D">
              <w:rPr>
                <w:rFonts w:ascii="Times New Roman" w:hAnsi="Times New Roman" w:cs="Times New Roman"/>
                <w:sz w:val="20"/>
              </w:rPr>
              <w:t>.</w:t>
            </w:r>
          </w:p>
        </w:tc>
        <w:tc>
          <w:tcPr>
            <w:tcW w:w="4644" w:type="dxa"/>
            <w:vMerge w:val="restart"/>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1. Reconocer y explicar la concepción estética del arte prehistórico, relacionada con su contexto histórico y</w:t>
            </w:r>
            <w:r w:rsidRPr="00BF209D">
              <w:rPr>
                <w:rFonts w:ascii="Times New Roman" w:hAnsi="Times New Roman" w:cs="Times New Roman"/>
                <w:spacing w:val="-3"/>
                <w:sz w:val="20"/>
              </w:rPr>
              <w:t xml:space="preserve"> </w:t>
            </w:r>
            <w:r w:rsidRPr="00BF209D">
              <w:rPr>
                <w:rFonts w:ascii="Times New Roman" w:hAnsi="Times New Roman" w:cs="Times New Roman"/>
                <w:sz w:val="20"/>
              </w:rPr>
              <w:t>cultural.</w:t>
            </w:r>
          </w:p>
        </w:tc>
        <w:tc>
          <w:tcPr>
            <w:tcW w:w="4656" w:type="dxa"/>
            <w:gridSpan w:val="5"/>
          </w:tcPr>
          <w:p w:rsidR="00C367BC" w:rsidRPr="00BF209D" w:rsidRDefault="00BF209D">
            <w:pPr>
              <w:pStyle w:val="TableParagraph"/>
              <w:ind w:right="94" w:hanging="512"/>
              <w:rPr>
                <w:rFonts w:ascii="Times New Roman" w:hAnsi="Times New Roman" w:cs="Times New Roman"/>
                <w:sz w:val="20"/>
              </w:rPr>
            </w:pPr>
            <w:r w:rsidRPr="00BF209D">
              <w:rPr>
                <w:rFonts w:ascii="Times New Roman" w:hAnsi="Times New Roman" w:cs="Times New Roman"/>
                <w:sz w:val="20"/>
              </w:rPr>
              <w:t>1.1. Explica las características esenciales del  arte prehistórico y su evolución en el</w:t>
            </w:r>
            <w:r w:rsidRPr="00BF209D">
              <w:rPr>
                <w:rFonts w:ascii="Times New Roman" w:hAnsi="Times New Roman" w:cs="Times New Roman"/>
                <w:spacing w:val="17"/>
                <w:sz w:val="20"/>
              </w:rPr>
              <w:t xml:space="preserve"> </w:t>
            </w:r>
            <w:r w:rsidRPr="00BF209D">
              <w:rPr>
                <w:rFonts w:ascii="Times New Roman" w:hAnsi="Times New Roman" w:cs="Times New Roman"/>
                <w:sz w:val="20"/>
              </w:rPr>
              <w:t>tiempo</w:t>
            </w:r>
          </w:p>
          <w:p w:rsidR="00C367BC" w:rsidRPr="00BF209D" w:rsidRDefault="00BF209D">
            <w:pPr>
              <w:pStyle w:val="TableParagraph"/>
              <w:spacing w:before="3" w:line="228" w:lineRule="exact"/>
              <w:ind w:right="180"/>
              <w:rPr>
                <w:rFonts w:ascii="Times New Roman" w:hAnsi="Times New Roman" w:cs="Times New Roman"/>
                <w:sz w:val="20"/>
              </w:rPr>
            </w:pPr>
            <w:proofErr w:type="gramStart"/>
            <w:r w:rsidRPr="00BF209D">
              <w:rPr>
                <w:rFonts w:ascii="Times New Roman" w:hAnsi="Times New Roman" w:cs="Times New Roman"/>
                <w:sz w:val="20"/>
              </w:rPr>
              <w:t>y</w:t>
            </w:r>
            <w:proofErr w:type="gramEnd"/>
            <w:r w:rsidRPr="00BF209D">
              <w:rPr>
                <w:rFonts w:ascii="Times New Roman" w:hAnsi="Times New Roman" w:cs="Times New Roman"/>
                <w:sz w:val="20"/>
              </w:rPr>
              <w:t xml:space="preserve"> en el espacio, a partir de fuentes históricas o historiográficas.</w:t>
            </w:r>
          </w:p>
        </w:tc>
      </w:tr>
      <w:tr w:rsidR="00C367BC" w:rsidRPr="00BF209D">
        <w:trPr>
          <w:trHeight w:val="460"/>
        </w:trPr>
        <w:tc>
          <w:tcPr>
            <w:tcW w:w="4645" w:type="dxa"/>
            <w:vMerge/>
            <w:tcBorders>
              <w:top w:val="nil"/>
              <w:bottom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56" w:type="dxa"/>
            <w:gridSpan w:val="5"/>
          </w:tcPr>
          <w:p w:rsidR="00C367BC" w:rsidRPr="00BF209D" w:rsidRDefault="00BF209D">
            <w:pPr>
              <w:pStyle w:val="TableParagraph"/>
              <w:tabs>
                <w:tab w:val="left" w:pos="1626"/>
                <w:tab w:val="left" w:pos="2001"/>
                <w:tab w:val="left" w:pos="2854"/>
                <w:tab w:val="left" w:pos="3952"/>
                <w:tab w:val="left" w:pos="4394"/>
              </w:tabs>
              <w:spacing w:line="230" w:lineRule="exact"/>
              <w:ind w:right="95" w:hanging="512"/>
              <w:rPr>
                <w:rFonts w:ascii="Times New Roman" w:hAnsi="Times New Roman" w:cs="Times New Roman"/>
                <w:sz w:val="20"/>
              </w:rPr>
            </w:pPr>
            <w:r w:rsidRPr="00BF209D">
              <w:rPr>
                <w:rFonts w:ascii="Times New Roman" w:hAnsi="Times New Roman" w:cs="Times New Roman"/>
                <w:sz w:val="20"/>
              </w:rPr>
              <w:t xml:space="preserve">1.2.  </w:t>
            </w:r>
            <w:r w:rsidRPr="00BF209D">
              <w:rPr>
                <w:rFonts w:ascii="Times New Roman" w:hAnsi="Times New Roman" w:cs="Times New Roman"/>
                <w:spacing w:val="8"/>
                <w:sz w:val="20"/>
              </w:rPr>
              <w:t xml:space="preserve"> </w:t>
            </w:r>
            <w:r w:rsidRPr="00BF209D">
              <w:rPr>
                <w:rFonts w:ascii="Times New Roman" w:hAnsi="Times New Roman" w:cs="Times New Roman"/>
                <w:sz w:val="20"/>
              </w:rPr>
              <w:t>Describe</w:t>
            </w:r>
            <w:r w:rsidRPr="00BF209D">
              <w:rPr>
                <w:rFonts w:ascii="Times New Roman" w:hAnsi="Times New Roman" w:cs="Times New Roman"/>
                <w:sz w:val="20"/>
              </w:rPr>
              <w:tab/>
              <w:t>la</w:t>
            </w:r>
            <w:r w:rsidRPr="00BF209D">
              <w:rPr>
                <w:rFonts w:ascii="Times New Roman" w:hAnsi="Times New Roman" w:cs="Times New Roman"/>
                <w:sz w:val="20"/>
              </w:rPr>
              <w:tab/>
              <w:t>técnica</w:t>
            </w:r>
            <w:r w:rsidRPr="00BF209D">
              <w:rPr>
                <w:rFonts w:ascii="Times New Roman" w:hAnsi="Times New Roman" w:cs="Times New Roman"/>
                <w:sz w:val="20"/>
              </w:rPr>
              <w:tab/>
              <w:t>empleada</w:t>
            </w:r>
            <w:r w:rsidRPr="00BF209D">
              <w:rPr>
                <w:rFonts w:ascii="Times New Roman" w:hAnsi="Times New Roman" w:cs="Times New Roman"/>
                <w:sz w:val="20"/>
              </w:rPr>
              <w:tab/>
              <w:t>en</w:t>
            </w:r>
            <w:r w:rsidRPr="00BF209D">
              <w:rPr>
                <w:rFonts w:ascii="Times New Roman" w:hAnsi="Times New Roman" w:cs="Times New Roman"/>
                <w:sz w:val="20"/>
              </w:rPr>
              <w:tab/>
              <w:t>la</w:t>
            </w:r>
            <w:r w:rsidRPr="00BF209D">
              <w:rPr>
                <w:rFonts w:ascii="Times New Roman" w:hAnsi="Times New Roman" w:cs="Times New Roman"/>
                <w:w w:val="99"/>
                <w:sz w:val="20"/>
              </w:rPr>
              <w:t xml:space="preserve"> </w:t>
            </w:r>
            <w:r w:rsidRPr="00BF209D">
              <w:rPr>
                <w:rFonts w:ascii="Times New Roman" w:hAnsi="Times New Roman" w:cs="Times New Roman"/>
                <w:sz w:val="20"/>
              </w:rPr>
              <w:t>elaboración de las pinturas</w:t>
            </w:r>
            <w:r w:rsidRPr="00BF209D">
              <w:rPr>
                <w:rFonts w:ascii="Times New Roman" w:hAnsi="Times New Roman" w:cs="Times New Roman"/>
                <w:spacing w:val="-4"/>
                <w:sz w:val="20"/>
              </w:rPr>
              <w:t xml:space="preserve"> </w:t>
            </w:r>
            <w:r w:rsidRPr="00BF209D">
              <w:rPr>
                <w:rFonts w:ascii="Times New Roman" w:hAnsi="Times New Roman" w:cs="Times New Roman"/>
                <w:sz w:val="20"/>
              </w:rPr>
              <w:t>rupestres.</w:t>
            </w:r>
          </w:p>
        </w:tc>
      </w:tr>
      <w:tr w:rsidR="00C367BC" w:rsidRPr="00BF209D">
        <w:trPr>
          <w:trHeight w:val="461"/>
        </w:trPr>
        <w:tc>
          <w:tcPr>
            <w:tcW w:w="4645" w:type="dxa"/>
            <w:vMerge w:val="restart"/>
            <w:tcBorders>
              <w:top w:val="nil"/>
              <w:bottom w:val="nil"/>
            </w:tcBorders>
          </w:tcPr>
          <w:p w:rsidR="00C367BC" w:rsidRPr="00BF209D" w:rsidRDefault="00BF209D">
            <w:pPr>
              <w:pStyle w:val="TableParagraph"/>
              <w:numPr>
                <w:ilvl w:val="0"/>
                <w:numId w:val="13"/>
              </w:numPr>
              <w:tabs>
                <w:tab w:val="left" w:pos="532"/>
                <w:tab w:val="left" w:pos="534"/>
              </w:tabs>
              <w:spacing w:line="237" w:lineRule="exact"/>
              <w:rPr>
                <w:rFonts w:ascii="Times New Roman" w:hAnsi="Times New Roman" w:cs="Times New Roman"/>
                <w:sz w:val="20"/>
              </w:rPr>
            </w:pPr>
            <w:r w:rsidRPr="00BF209D">
              <w:rPr>
                <w:rFonts w:ascii="Times New Roman" w:hAnsi="Times New Roman" w:cs="Times New Roman"/>
                <w:sz w:val="20"/>
              </w:rPr>
              <w:t>Mesopotamia:</w:t>
            </w:r>
          </w:p>
          <w:p w:rsidR="00C367BC" w:rsidRPr="00BF209D" w:rsidRDefault="00BF209D">
            <w:pPr>
              <w:pStyle w:val="TableParagraph"/>
              <w:tabs>
                <w:tab w:val="left" w:pos="1188"/>
              </w:tabs>
              <w:spacing w:line="247" w:lineRule="exact"/>
              <w:ind w:left="828"/>
              <w:rPr>
                <w:rFonts w:ascii="Times New Roman" w:hAnsi="Times New Roman" w:cs="Times New Roman"/>
                <w:sz w:val="20"/>
              </w:rPr>
            </w:pPr>
            <w:r w:rsidRPr="00BF209D">
              <w:rPr>
                <w:rFonts w:ascii="Times New Roman" w:hAnsi="Times New Roman" w:cs="Times New Roman"/>
                <w:sz w:val="20"/>
              </w:rPr>
              <w:t>-</w:t>
            </w:r>
            <w:r w:rsidRPr="00BF209D">
              <w:rPr>
                <w:rFonts w:ascii="Times New Roman" w:hAnsi="Times New Roman" w:cs="Times New Roman"/>
                <w:sz w:val="20"/>
              </w:rPr>
              <w:tab/>
              <w:t>Los templos y palacios. El</w:t>
            </w:r>
            <w:r w:rsidRPr="00BF209D">
              <w:rPr>
                <w:rFonts w:ascii="Times New Roman" w:hAnsi="Times New Roman" w:cs="Times New Roman"/>
                <w:spacing w:val="-3"/>
                <w:sz w:val="20"/>
              </w:rPr>
              <w:t xml:space="preserve"> </w:t>
            </w:r>
            <w:r w:rsidRPr="00BF209D">
              <w:rPr>
                <w:rFonts w:ascii="Times New Roman" w:hAnsi="Times New Roman" w:cs="Times New Roman"/>
                <w:sz w:val="20"/>
              </w:rPr>
              <w:t>zigurat.</w:t>
            </w: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2693" w:type="dxa"/>
            <w:tcBorders>
              <w:right w:val="nil"/>
            </w:tcBorders>
          </w:tcPr>
          <w:p w:rsidR="00C367BC" w:rsidRPr="00BF209D" w:rsidRDefault="00BF209D">
            <w:pPr>
              <w:pStyle w:val="TableParagraph"/>
              <w:spacing w:before="1" w:line="230" w:lineRule="exact"/>
              <w:ind w:hanging="512"/>
              <w:rPr>
                <w:rFonts w:ascii="Times New Roman" w:hAnsi="Times New Roman" w:cs="Times New Roman"/>
                <w:sz w:val="20"/>
              </w:rPr>
            </w:pPr>
            <w:r w:rsidRPr="00BF209D">
              <w:rPr>
                <w:rFonts w:ascii="Times New Roman" w:hAnsi="Times New Roman" w:cs="Times New Roman"/>
                <w:sz w:val="20"/>
              </w:rPr>
              <w:t>1.3. Identifica los rasgos Venus prehistóricas.</w:t>
            </w:r>
          </w:p>
        </w:tc>
        <w:tc>
          <w:tcPr>
            <w:tcW w:w="1120" w:type="dxa"/>
            <w:gridSpan w:val="2"/>
            <w:tcBorders>
              <w:left w:val="nil"/>
              <w:right w:val="nil"/>
            </w:tcBorders>
          </w:tcPr>
          <w:p w:rsidR="00C367BC" w:rsidRPr="00BF209D" w:rsidRDefault="00BF209D">
            <w:pPr>
              <w:pStyle w:val="TableParagraph"/>
              <w:spacing w:line="228" w:lineRule="exact"/>
              <w:ind w:left="90"/>
              <w:rPr>
                <w:rFonts w:ascii="Times New Roman" w:hAnsi="Times New Roman" w:cs="Times New Roman"/>
                <w:sz w:val="20"/>
              </w:rPr>
            </w:pPr>
            <w:r w:rsidRPr="00BF209D">
              <w:rPr>
                <w:rFonts w:ascii="Times New Roman" w:hAnsi="Times New Roman" w:cs="Times New Roman"/>
                <w:sz w:val="20"/>
              </w:rPr>
              <w:t>principales</w:t>
            </w:r>
          </w:p>
        </w:tc>
        <w:tc>
          <w:tcPr>
            <w:tcW w:w="390" w:type="dxa"/>
            <w:tcBorders>
              <w:left w:val="nil"/>
              <w:right w:val="nil"/>
            </w:tcBorders>
          </w:tcPr>
          <w:p w:rsidR="00C367BC" w:rsidRPr="00BF209D" w:rsidRDefault="00BF209D">
            <w:pPr>
              <w:pStyle w:val="TableParagraph"/>
              <w:spacing w:line="228" w:lineRule="exact"/>
              <w:ind w:left="92"/>
              <w:rPr>
                <w:rFonts w:ascii="Times New Roman" w:hAnsi="Times New Roman" w:cs="Times New Roman"/>
                <w:sz w:val="20"/>
              </w:rPr>
            </w:pPr>
            <w:r w:rsidRPr="00BF209D">
              <w:rPr>
                <w:rFonts w:ascii="Times New Roman" w:hAnsi="Times New Roman" w:cs="Times New Roman"/>
                <w:sz w:val="20"/>
              </w:rPr>
              <w:t>de</w:t>
            </w:r>
          </w:p>
        </w:tc>
        <w:tc>
          <w:tcPr>
            <w:tcW w:w="453" w:type="dxa"/>
            <w:tcBorders>
              <w:left w:val="nil"/>
            </w:tcBorders>
          </w:tcPr>
          <w:p w:rsidR="00C367BC" w:rsidRPr="00BF209D" w:rsidRDefault="00BF209D">
            <w:pPr>
              <w:pStyle w:val="TableParagraph"/>
              <w:spacing w:line="228" w:lineRule="exact"/>
              <w:ind w:left="93"/>
              <w:rPr>
                <w:rFonts w:ascii="Times New Roman" w:hAnsi="Times New Roman" w:cs="Times New Roman"/>
                <w:sz w:val="20"/>
              </w:rPr>
            </w:pPr>
            <w:r w:rsidRPr="00BF209D">
              <w:rPr>
                <w:rFonts w:ascii="Times New Roman" w:hAnsi="Times New Roman" w:cs="Times New Roman"/>
                <w:sz w:val="20"/>
              </w:rPr>
              <w:t>las</w:t>
            </w:r>
          </w:p>
        </w:tc>
      </w:tr>
      <w:tr w:rsidR="00C367BC" w:rsidRPr="00BF209D">
        <w:trPr>
          <w:trHeight w:val="114"/>
        </w:trPr>
        <w:tc>
          <w:tcPr>
            <w:tcW w:w="4645" w:type="dxa"/>
            <w:vMerge/>
            <w:tcBorders>
              <w:top w:val="nil"/>
              <w:bottom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56" w:type="dxa"/>
            <w:gridSpan w:val="5"/>
            <w:vMerge w:val="restart"/>
          </w:tcPr>
          <w:p w:rsidR="00C367BC" w:rsidRPr="00BF209D" w:rsidRDefault="00BF209D">
            <w:pPr>
              <w:pStyle w:val="TableParagraph"/>
              <w:tabs>
                <w:tab w:val="left" w:pos="1603"/>
                <w:tab w:val="left" w:pos="2186"/>
                <w:tab w:val="left" w:pos="3394"/>
              </w:tabs>
              <w:spacing w:line="230" w:lineRule="exact"/>
              <w:ind w:right="93" w:hanging="512"/>
              <w:rPr>
                <w:rFonts w:ascii="Times New Roman" w:hAnsi="Times New Roman" w:cs="Times New Roman"/>
                <w:sz w:val="20"/>
              </w:rPr>
            </w:pPr>
            <w:r w:rsidRPr="00BF209D">
              <w:rPr>
                <w:rFonts w:ascii="Times New Roman" w:hAnsi="Times New Roman" w:cs="Times New Roman"/>
                <w:sz w:val="20"/>
              </w:rPr>
              <w:t xml:space="preserve">1.4.  </w:t>
            </w:r>
            <w:r w:rsidRPr="00BF209D">
              <w:rPr>
                <w:rFonts w:ascii="Times New Roman" w:hAnsi="Times New Roman" w:cs="Times New Roman"/>
                <w:spacing w:val="7"/>
                <w:sz w:val="20"/>
              </w:rPr>
              <w:t xml:space="preserve"> </w:t>
            </w:r>
            <w:r w:rsidRPr="00BF209D">
              <w:rPr>
                <w:rFonts w:ascii="Times New Roman" w:hAnsi="Times New Roman" w:cs="Times New Roman"/>
                <w:sz w:val="20"/>
              </w:rPr>
              <w:t>Analiza</w:t>
            </w:r>
            <w:r w:rsidRPr="00BF209D">
              <w:rPr>
                <w:rFonts w:ascii="Times New Roman" w:hAnsi="Times New Roman" w:cs="Times New Roman"/>
                <w:sz w:val="20"/>
              </w:rPr>
              <w:tab/>
              <w:t>los</w:t>
            </w:r>
            <w:r w:rsidRPr="00BF209D">
              <w:rPr>
                <w:rFonts w:ascii="Times New Roman" w:hAnsi="Times New Roman" w:cs="Times New Roman"/>
                <w:sz w:val="20"/>
              </w:rPr>
              <w:tab/>
              <w:t>diferentes</w:t>
            </w:r>
            <w:r w:rsidRPr="00BF209D">
              <w:rPr>
                <w:rFonts w:ascii="Times New Roman" w:hAnsi="Times New Roman" w:cs="Times New Roman"/>
                <w:sz w:val="20"/>
              </w:rPr>
              <w:tab/>
              <w:t xml:space="preserve">monumentos megalíticos: menhir, </w:t>
            </w:r>
            <w:proofErr w:type="spellStart"/>
            <w:r w:rsidRPr="00BF209D">
              <w:rPr>
                <w:rFonts w:ascii="Times New Roman" w:hAnsi="Times New Roman" w:cs="Times New Roman"/>
                <w:sz w:val="20"/>
              </w:rPr>
              <w:t>cromlech</w:t>
            </w:r>
            <w:proofErr w:type="spellEnd"/>
            <w:r w:rsidRPr="00BF209D">
              <w:rPr>
                <w:rFonts w:ascii="Times New Roman" w:hAnsi="Times New Roman" w:cs="Times New Roman"/>
                <w:sz w:val="20"/>
              </w:rPr>
              <w:t xml:space="preserve"> y</w:t>
            </w:r>
            <w:r w:rsidRPr="00BF209D">
              <w:rPr>
                <w:rFonts w:ascii="Times New Roman" w:hAnsi="Times New Roman" w:cs="Times New Roman"/>
                <w:spacing w:val="-9"/>
                <w:sz w:val="20"/>
              </w:rPr>
              <w:t xml:space="preserve"> </w:t>
            </w:r>
            <w:r w:rsidRPr="00BF209D">
              <w:rPr>
                <w:rFonts w:ascii="Times New Roman" w:hAnsi="Times New Roman" w:cs="Times New Roman"/>
                <w:sz w:val="20"/>
              </w:rPr>
              <w:t>dolmen.</w:t>
            </w:r>
          </w:p>
        </w:tc>
      </w:tr>
      <w:tr w:rsidR="00C367BC" w:rsidRPr="00BF209D">
        <w:trPr>
          <w:trHeight w:val="336"/>
        </w:trPr>
        <w:tc>
          <w:tcPr>
            <w:tcW w:w="4645" w:type="dxa"/>
            <w:vMerge w:val="restart"/>
            <w:tcBorders>
              <w:top w:val="nil"/>
              <w:bottom w:val="nil"/>
            </w:tcBorders>
          </w:tcPr>
          <w:p w:rsidR="00C367BC" w:rsidRPr="00BF209D" w:rsidRDefault="00BF209D">
            <w:pPr>
              <w:pStyle w:val="TableParagraph"/>
              <w:numPr>
                <w:ilvl w:val="0"/>
                <w:numId w:val="12"/>
              </w:numPr>
              <w:tabs>
                <w:tab w:val="left" w:pos="532"/>
                <w:tab w:val="left" w:pos="534"/>
              </w:tabs>
              <w:spacing w:before="101" w:line="243" w:lineRule="exact"/>
              <w:rPr>
                <w:rFonts w:ascii="Times New Roman" w:hAnsi="Times New Roman" w:cs="Times New Roman"/>
                <w:sz w:val="20"/>
              </w:rPr>
            </w:pPr>
            <w:r w:rsidRPr="00BF209D">
              <w:rPr>
                <w:rFonts w:ascii="Times New Roman" w:hAnsi="Times New Roman" w:cs="Times New Roman"/>
                <w:sz w:val="20"/>
              </w:rPr>
              <w:t>Egipto:</w:t>
            </w:r>
          </w:p>
          <w:p w:rsidR="00C367BC" w:rsidRPr="00BF209D" w:rsidRDefault="00BF209D">
            <w:pPr>
              <w:pStyle w:val="TableParagraph"/>
              <w:numPr>
                <w:ilvl w:val="1"/>
                <w:numId w:val="12"/>
              </w:numPr>
              <w:tabs>
                <w:tab w:val="left" w:pos="1188"/>
                <w:tab w:val="left" w:pos="1189"/>
              </w:tabs>
              <w:spacing w:line="237" w:lineRule="exact"/>
              <w:rPr>
                <w:rFonts w:ascii="Times New Roman" w:hAnsi="Times New Roman" w:cs="Times New Roman"/>
                <w:sz w:val="20"/>
              </w:rPr>
            </w:pPr>
            <w:r w:rsidRPr="00BF209D">
              <w:rPr>
                <w:rFonts w:ascii="Times New Roman" w:hAnsi="Times New Roman" w:cs="Times New Roman"/>
                <w:sz w:val="20"/>
              </w:rPr>
              <w:t>Arquitectura: la tumba y el</w:t>
            </w:r>
            <w:r w:rsidRPr="00BF209D">
              <w:rPr>
                <w:rFonts w:ascii="Times New Roman" w:hAnsi="Times New Roman" w:cs="Times New Roman"/>
                <w:spacing w:val="-6"/>
                <w:sz w:val="20"/>
              </w:rPr>
              <w:t xml:space="preserve"> </w:t>
            </w:r>
            <w:r w:rsidRPr="00BF209D">
              <w:rPr>
                <w:rFonts w:ascii="Times New Roman" w:hAnsi="Times New Roman" w:cs="Times New Roman"/>
                <w:sz w:val="20"/>
              </w:rPr>
              <w:t>templo.</w:t>
            </w:r>
          </w:p>
          <w:p w:rsidR="00C367BC" w:rsidRPr="00BF209D" w:rsidRDefault="00BF209D">
            <w:pPr>
              <w:pStyle w:val="TableParagraph"/>
              <w:numPr>
                <w:ilvl w:val="1"/>
                <w:numId w:val="12"/>
              </w:numPr>
              <w:tabs>
                <w:tab w:val="left" w:pos="1188"/>
                <w:tab w:val="left" w:pos="1189"/>
                <w:tab w:val="left" w:pos="2094"/>
                <w:tab w:val="left" w:pos="2413"/>
                <w:tab w:val="left" w:pos="3931"/>
                <w:tab w:val="left" w:pos="4377"/>
              </w:tabs>
              <w:spacing w:before="4" w:line="223" w:lineRule="auto"/>
              <w:ind w:right="101"/>
              <w:rPr>
                <w:rFonts w:ascii="Times New Roman" w:hAnsi="Times New Roman" w:cs="Times New Roman"/>
                <w:sz w:val="20"/>
              </w:rPr>
            </w:pPr>
            <w:r w:rsidRPr="00BF209D">
              <w:rPr>
                <w:rFonts w:ascii="Times New Roman" w:hAnsi="Times New Roman" w:cs="Times New Roman"/>
                <w:sz w:val="20"/>
              </w:rPr>
              <w:t>Formas</w:t>
            </w:r>
            <w:r w:rsidRPr="00BF209D">
              <w:rPr>
                <w:rFonts w:ascii="Times New Roman" w:hAnsi="Times New Roman" w:cs="Times New Roman"/>
                <w:sz w:val="20"/>
              </w:rPr>
              <w:tab/>
              <w:t>y</w:t>
            </w:r>
            <w:r w:rsidRPr="00BF209D">
              <w:rPr>
                <w:rFonts w:ascii="Times New Roman" w:hAnsi="Times New Roman" w:cs="Times New Roman"/>
                <w:sz w:val="20"/>
              </w:rPr>
              <w:tab/>
              <w:t>características</w:t>
            </w:r>
            <w:r w:rsidRPr="00BF209D">
              <w:rPr>
                <w:rFonts w:ascii="Times New Roman" w:hAnsi="Times New Roman" w:cs="Times New Roman"/>
                <w:sz w:val="20"/>
              </w:rPr>
              <w:tab/>
              <w:t>de</w:t>
            </w:r>
            <w:r w:rsidRPr="00BF209D">
              <w:rPr>
                <w:rFonts w:ascii="Times New Roman" w:hAnsi="Times New Roman" w:cs="Times New Roman"/>
                <w:sz w:val="20"/>
              </w:rPr>
              <w:tab/>
              <w:t>la</w:t>
            </w:r>
            <w:r w:rsidRPr="00BF209D">
              <w:rPr>
                <w:rFonts w:ascii="Times New Roman" w:hAnsi="Times New Roman" w:cs="Times New Roman"/>
                <w:w w:val="99"/>
                <w:sz w:val="20"/>
              </w:rPr>
              <w:t xml:space="preserve"> </w:t>
            </w:r>
            <w:r w:rsidRPr="00BF209D">
              <w:rPr>
                <w:rFonts w:ascii="Times New Roman" w:hAnsi="Times New Roman" w:cs="Times New Roman"/>
                <w:sz w:val="20"/>
              </w:rPr>
              <w:t>escultura y</w:t>
            </w:r>
            <w:r w:rsidRPr="00BF209D">
              <w:rPr>
                <w:rFonts w:ascii="Times New Roman" w:hAnsi="Times New Roman" w:cs="Times New Roman"/>
                <w:spacing w:val="-1"/>
                <w:sz w:val="20"/>
              </w:rPr>
              <w:t xml:space="preserve"> </w:t>
            </w:r>
            <w:r w:rsidRPr="00BF209D">
              <w:rPr>
                <w:rFonts w:ascii="Times New Roman" w:hAnsi="Times New Roman" w:cs="Times New Roman"/>
                <w:sz w:val="20"/>
              </w:rPr>
              <w:t>pintura.</w:t>
            </w: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56" w:type="dxa"/>
            <w:gridSpan w:val="5"/>
            <w:vMerge/>
            <w:tcBorders>
              <w:top w:val="nil"/>
            </w:tcBorders>
          </w:tcPr>
          <w:p w:rsidR="00C367BC" w:rsidRPr="00BF209D" w:rsidRDefault="00C367BC">
            <w:pPr>
              <w:rPr>
                <w:rFonts w:ascii="Times New Roman" w:hAnsi="Times New Roman" w:cs="Times New Roman"/>
                <w:sz w:val="2"/>
                <w:szCs w:val="2"/>
              </w:rPr>
            </w:pPr>
          </w:p>
        </w:tc>
      </w:tr>
      <w:tr w:rsidR="00C367BC" w:rsidRPr="00BF209D">
        <w:trPr>
          <w:trHeight w:val="918"/>
        </w:trPr>
        <w:tc>
          <w:tcPr>
            <w:tcW w:w="4645" w:type="dxa"/>
            <w:vMerge/>
            <w:tcBorders>
              <w:top w:val="nil"/>
              <w:bottom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2. Reconocer y explicar la concepción estética del arte mesopotámico, relacionada con</w:t>
            </w:r>
            <w:r w:rsidRPr="00BF209D">
              <w:rPr>
                <w:rFonts w:ascii="Times New Roman" w:hAnsi="Times New Roman" w:cs="Times New Roman"/>
                <w:spacing w:val="40"/>
                <w:sz w:val="20"/>
              </w:rPr>
              <w:t xml:space="preserve"> </w:t>
            </w:r>
            <w:r w:rsidRPr="00BF209D">
              <w:rPr>
                <w:rFonts w:ascii="Times New Roman" w:hAnsi="Times New Roman" w:cs="Times New Roman"/>
                <w:sz w:val="20"/>
              </w:rPr>
              <w:t>su contexto histórico y</w:t>
            </w:r>
            <w:r w:rsidRPr="00BF209D">
              <w:rPr>
                <w:rFonts w:ascii="Times New Roman" w:hAnsi="Times New Roman" w:cs="Times New Roman"/>
                <w:spacing w:val="-3"/>
                <w:sz w:val="20"/>
              </w:rPr>
              <w:t xml:space="preserve"> </w:t>
            </w:r>
            <w:r w:rsidRPr="00BF209D">
              <w:rPr>
                <w:rFonts w:ascii="Times New Roman" w:hAnsi="Times New Roman" w:cs="Times New Roman"/>
                <w:sz w:val="20"/>
              </w:rPr>
              <w:t>cultural.</w:t>
            </w:r>
          </w:p>
        </w:tc>
        <w:tc>
          <w:tcPr>
            <w:tcW w:w="4656" w:type="dxa"/>
            <w:gridSpan w:val="5"/>
          </w:tcPr>
          <w:p w:rsidR="00C367BC" w:rsidRPr="00BF209D" w:rsidRDefault="00BF209D">
            <w:pPr>
              <w:pStyle w:val="TableParagraph"/>
              <w:ind w:right="94" w:hanging="512"/>
              <w:jc w:val="both"/>
              <w:rPr>
                <w:rFonts w:ascii="Times New Roman" w:hAnsi="Times New Roman" w:cs="Times New Roman"/>
                <w:sz w:val="20"/>
              </w:rPr>
            </w:pPr>
            <w:r w:rsidRPr="00BF209D">
              <w:rPr>
                <w:rFonts w:ascii="Times New Roman" w:hAnsi="Times New Roman" w:cs="Times New Roman"/>
                <w:sz w:val="20"/>
              </w:rPr>
              <w:t>2.1. Explica las características esenciales del  arte mesopotámico y su evolución en el tiempo</w:t>
            </w:r>
            <w:r w:rsidRPr="00BF209D">
              <w:rPr>
                <w:rFonts w:ascii="Times New Roman" w:hAnsi="Times New Roman" w:cs="Times New Roman"/>
                <w:spacing w:val="27"/>
                <w:sz w:val="20"/>
              </w:rPr>
              <w:t xml:space="preserve"> </w:t>
            </w:r>
            <w:r w:rsidRPr="00BF209D">
              <w:rPr>
                <w:rFonts w:ascii="Times New Roman" w:hAnsi="Times New Roman" w:cs="Times New Roman"/>
                <w:sz w:val="20"/>
              </w:rPr>
              <w:t>y</w:t>
            </w:r>
            <w:r w:rsidRPr="00BF209D">
              <w:rPr>
                <w:rFonts w:ascii="Times New Roman" w:hAnsi="Times New Roman" w:cs="Times New Roman"/>
                <w:spacing w:val="21"/>
                <w:sz w:val="20"/>
              </w:rPr>
              <w:t xml:space="preserve"> </w:t>
            </w:r>
            <w:r w:rsidRPr="00BF209D">
              <w:rPr>
                <w:rFonts w:ascii="Times New Roman" w:hAnsi="Times New Roman" w:cs="Times New Roman"/>
                <w:sz w:val="20"/>
              </w:rPr>
              <w:t>en</w:t>
            </w:r>
            <w:r w:rsidRPr="00BF209D">
              <w:rPr>
                <w:rFonts w:ascii="Times New Roman" w:hAnsi="Times New Roman" w:cs="Times New Roman"/>
                <w:spacing w:val="26"/>
                <w:sz w:val="20"/>
              </w:rPr>
              <w:t xml:space="preserve"> </w:t>
            </w:r>
            <w:r w:rsidRPr="00BF209D">
              <w:rPr>
                <w:rFonts w:ascii="Times New Roman" w:hAnsi="Times New Roman" w:cs="Times New Roman"/>
                <w:sz w:val="20"/>
              </w:rPr>
              <w:t>el</w:t>
            </w:r>
            <w:r w:rsidRPr="00BF209D">
              <w:rPr>
                <w:rFonts w:ascii="Times New Roman" w:hAnsi="Times New Roman" w:cs="Times New Roman"/>
                <w:spacing w:val="24"/>
                <w:sz w:val="20"/>
              </w:rPr>
              <w:t xml:space="preserve"> </w:t>
            </w:r>
            <w:r w:rsidRPr="00BF209D">
              <w:rPr>
                <w:rFonts w:ascii="Times New Roman" w:hAnsi="Times New Roman" w:cs="Times New Roman"/>
                <w:sz w:val="20"/>
              </w:rPr>
              <w:t>espacio,</w:t>
            </w:r>
            <w:r w:rsidRPr="00BF209D">
              <w:rPr>
                <w:rFonts w:ascii="Times New Roman" w:hAnsi="Times New Roman" w:cs="Times New Roman"/>
                <w:spacing w:val="25"/>
                <w:sz w:val="20"/>
              </w:rPr>
              <w:t xml:space="preserve"> </w:t>
            </w:r>
            <w:r w:rsidRPr="00BF209D">
              <w:rPr>
                <w:rFonts w:ascii="Times New Roman" w:hAnsi="Times New Roman" w:cs="Times New Roman"/>
                <w:sz w:val="20"/>
              </w:rPr>
              <w:t>a</w:t>
            </w:r>
            <w:r w:rsidRPr="00BF209D">
              <w:rPr>
                <w:rFonts w:ascii="Times New Roman" w:hAnsi="Times New Roman" w:cs="Times New Roman"/>
                <w:spacing w:val="28"/>
                <w:sz w:val="20"/>
              </w:rPr>
              <w:t xml:space="preserve"> </w:t>
            </w:r>
            <w:r w:rsidRPr="00BF209D">
              <w:rPr>
                <w:rFonts w:ascii="Times New Roman" w:hAnsi="Times New Roman" w:cs="Times New Roman"/>
                <w:sz w:val="20"/>
              </w:rPr>
              <w:t>partir</w:t>
            </w:r>
            <w:r w:rsidRPr="00BF209D">
              <w:rPr>
                <w:rFonts w:ascii="Times New Roman" w:hAnsi="Times New Roman" w:cs="Times New Roman"/>
                <w:spacing w:val="27"/>
                <w:sz w:val="20"/>
              </w:rPr>
              <w:t xml:space="preserve"> </w:t>
            </w:r>
            <w:r w:rsidRPr="00BF209D">
              <w:rPr>
                <w:rFonts w:ascii="Times New Roman" w:hAnsi="Times New Roman" w:cs="Times New Roman"/>
                <w:sz w:val="20"/>
              </w:rPr>
              <w:t>de</w:t>
            </w:r>
            <w:r w:rsidRPr="00BF209D">
              <w:rPr>
                <w:rFonts w:ascii="Times New Roman" w:hAnsi="Times New Roman" w:cs="Times New Roman"/>
                <w:spacing w:val="25"/>
                <w:sz w:val="20"/>
              </w:rPr>
              <w:t xml:space="preserve"> </w:t>
            </w:r>
            <w:r w:rsidRPr="00BF209D">
              <w:rPr>
                <w:rFonts w:ascii="Times New Roman" w:hAnsi="Times New Roman" w:cs="Times New Roman"/>
                <w:sz w:val="20"/>
              </w:rPr>
              <w:t>fuentes</w:t>
            </w:r>
          </w:p>
          <w:p w:rsidR="00C367BC" w:rsidRPr="00BF209D" w:rsidRDefault="00BF209D">
            <w:pPr>
              <w:pStyle w:val="TableParagraph"/>
              <w:spacing w:line="212" w:lineRule="exact"/>
              <w:rPr>
                <w:rFonts w:ascii="Times New Roman" w:hAnsi="Times New Roman" w:cs="Times New Roman"/>
                <w:sz w:val="20"/>
              </w:rPr>
            </w:pPr>
            <w:proofErr w:type="gramStart"/>
            <w:r w:rsidRPr="00BF209D">
              <w:rPr>
                <w:rFonts w:ascii="Times New Roman" w:hAnsi="Times New Roman" w:cs="Times New Roman"/>
                <w:sz w:val="20"/>
              </w:rPr>
              <w:t>históricas</w:t>
            </w:r>
            <w:proofErr w:type="gramEnd"/>
            <w:r w:rsidRPr="00BF209D">
              <w:rPr>
                <w:rFonts w:ascii="Times New Roman" w:hAnsi="Times New Roman" w:cs="Times New Roman"/>
                <w:sz w:val="20"/>
              </w:rPr>
              <w:t xml:space="preserve"> o historiográficas.</w:t>
            </w:r>
          </w:p>
        </w:tc>
      </w:tr>
      <w:tr w:rsidR="00C367BC" w:rsidRPr="00BF209D">
        <w:trPr>
          <w:trHeight w:val="460"/>
        </w:trPr>
        <w:tc>
          <w:tcPr>
            <w:tcW w:w="4645" w:type="dxa"/>
            <w:tcBorders>
              <w:top w:val="nil"/>
              <w:bottom w:val="nil"/>
            </w:tcBorders>
          </w:tcPr>
          <w:p w:rsidR="00C367BC" w:rsidRPr="00BF209D" w:rsidRDefault="00C367BC">
            <w:pPr>
              <w:pStyle w:val="TableParagraph"/>
              <w:ind w:left="0"/>
              <w:rPr>
                <w:rFonts w:ascii="Times New Roman" w:hAnsi="Times New Roman" w:cs="Times New Roman"/>
                <w:sz w:val="18"/>
              </w:rPr>
            </w:pPr>
          </w:p>
        </w:tc>
        <w:tc>
          <w:tcPr>
            <w:tcW w:w="4644" w:type="dxa"/>
            <w:vMerge w:val="restart"/>
          </w:tcPr>
          <w:p w:rsidR="00C367BC" w:rsidRPr="00BF209D" w:rsidRDefault="00BF209D">
            <w:pPr>
              <w:pStyle w:val="TableParagraph"/>
              <w:ind w:left="448" w:right="102" w:hanging="341"/>
              <w:jc w:val="both"/>
              <w:rPr>
                <w:rFonts w:ascii="Times New Roman" w:hAnsi="Times New Roman" w:cs="Times New Roman"/>
                <w:sz w:val="20"/>
              </w:rPr>
            </w:pPr>
            <w:r w:rsidRPr="00BF209D">
              <w:rPr>
                <w:rFonts w:ascii="Times New Roman" w:hAnsi="Times New Roman" w:cs="Times New Roman"/>
                <w:sz w:val="20"/>
              </w:rPr>
              <w:t>3. Describir los elementos de la arquitectura mesopotámica y las principales tipologías arquitectónicas.</w:t>
            </w:r>
          </w:p>
        </w:tc>
        <w:tc>
          <w:tcPr>
            <w:tcW w:w="4656" w:type="dxa"/>
            <w:gridSpan w:val="5"/>
          </w:tcPr>
          <w:p w:rsidR="00C367BC" w:rsidRPr="00BF209D" w:rsidRDefault="00BF209D">
            <w:pPr>
              <w:pStyle w:val="TableParagraph"/>
              <w:spacing w:line="230" w:lineRule="exact"/>
              <w:ind w:hanging="512"/>
              <w:rPr>
                <w:rFonts w:ascii="Times New Roman" w:hAnsi="Times New Roman" w:cs="Times New Roman"/>
                <w:sz w:val="20"/>
              </w:rPr>
            </w:pPr>
            <w:r w:rsidRPr="00BF209D">
              <w:rPr>
                <w:rFonts w:ascii="Times New Roman" w:hAnsi="Times New Roman" w:cs="Times New Roman"/>
                <w:sz w:val="20"/>
              </w:rPr>
              <w:t>3.1. Señala las características principales de la arquitectura mesopotámica.</w:t>
            </w:r>
          </w:p>
        </w:tc>
      </w:tr>
      <w:tr w:rsidR="00C367BC" w:rsidRPr="00BF209D">
        <w:trPr>
          <w:trHeight w:val="460"/>
        </w:trPr>
        <w:tc>
          <w:tcPr>
            <w:tcW w:w="4645" w:type="dxa"/>
            <w:tcBorders>
              <w:top w:val="nil"/>
              <w:bottom w:val="nil"/>
            </w:tcBorders>
          </w:tcPr>
          <w:p w:rsidR="00C367BC" w:rsidRPr="00BF209D" w:rsidRDefault="00C367BC">
            <w:pPr>
              <w:pStyle w:val="TableParagraph"/>
              <w:ind w:left="0"/>
              <w:rPr>
                <w:rFonts w:ascii="Times New Roman" w:hAnsi="Times New Roman" w:cs="Times New Roman"/>
                <w:sz w:val="18"/>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56" w:type="dxa"/>
            <w:gridSpan w:val="5"/>
          </w:tcPr>
          <w:p w:rsidR="00C367BC" w:rsidRPr="00BF209D" w:rsidRDefault="00BF209D">
            <w:pPr>
              <w:pStyle w:val="TableParagraph"/>
              <w:spacing w:line="230" w:lineRule="exact"/>
              <w:ind w:right="180" w:hanging="512"/>
              <w:rPr>
                <w:rFonts w:ascii="Times New Roman" w:hAnsi="Times New Roman" w:cs="Times New Roman"/>
                <w:sz w:val="20"/>
              </w:rPr>
            </w:pPr>
            <w:r w:rsidRPr="00BF209D">
              <w:rPr>
                <w:rFonts w:ascii="Times New Roman" w:hAnsi="Times New Roman" w:cs="Times New Roman"/>
                <w:sz w:val="20"/>
              </w:rPr>
              <w:t>3.2. Comenta las partes esenciales de los templos y palacios</w:t>
            </w:r>
            <w:r w:rsidRPr="00BF209D">
              <w:rPr>
                <w:rFonts w:ascii="Times New Roman" w:hAnsi="Times New Roman" w:cs="Times New Roman"/>
                <w:spacing w:val="-3"/>
                <w:sz w:val="20"/>
              </w:rPr>
              <w:t xml:space="preserve"> </w:t>
            </w:r>
            <w:r w:rsidRPr="00BF209D">
              <w:rPr>
                <w:rFonts w:ascii="Times New Roman" w:hAnsi="Times New Roman" w:cs="Times New Roman"/>
                <w:sz w:val="20"/>
              </w:rPr>
              <w:t>mesopotámicos.</w:t>
            </w:r>
          </w:p>
        </w:tc>
      </w:tr>
      <w:tr w:rsidR="00C367BC" w:rsidRPr="00BF209D">
        <w:trPr>
          <w:trHeight w:val="918"/>
        </w:trPr>
        <w:tc>
          <w:tcPr>
            <w:tcW w:w="4645" w:type="dxa"/>
            <w:tcBorders>
              <w:top w:val="nil"/>
              <w:bottom w:val="nil"/>
            </w:tcBorders>
          </w:tcPr>
          <w:p w:rsidR="00C367BC" w:rsidRPr="00BF209D" w:rsidRDefault="00C367BC">
            <w:pPr>
              <w:pStyle w:val="TableParagraph"/>
              <w:ind w:left="0"/>
              <w:rPr>
                <w:rFonts w:ascii="Times New Roman" w:hAnsi="Times New Roman" w:cs="Times New Roman"/>
                <w:sz w:val="18"/>
              </w:rPr>
            </w:pPr>
          </w:p>
        </w:tc>
        <w:tc>
          <w:tcPr>
            <w:tcW w:w="4644" w:type="dxa"/>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4. Reconocer y explicar la concepción estética del arte egipcio, relacionada con su contexto histórico y</w:t>
            </w:r>
            <w:r w:rsidRPr="00BF209D">
              <w:rPr>
                <w:rFonts w:ascii="Times New Roman" w:hAnsi="Times New Roman" w:cs="Times New Roman"/>
                <w:spacing w:val="-2"/>
                <w:sz w:val="20"/>
              </w:rPr>
              <w:t xml:space="preserve"> </w:t>
            </w:r>
            <w:r w:rsidRPr="00BF209D">
              <w:rPr>
                <w:rFonts w:ascii="Times New Roman" w:hAnsi="Times New Roman" w:cs="Times New Roman"/>
                <w:sz w:val="20"/>
              </w:rPr>
              <w:t>cultural.</w:t>
            </w:r>
          </w:p>
        </w:tc>
        <w:tc>
          <w:tcPr>
            <w:tcW w:w="4656" w:type="dxa"/>
            <w:gridSpan w:val="5"/>
          </w:tcPr>
          <w:p w:rsidR="00C367BC" w:rsidRPr="00BF209D" w:rsidRDefault="00BF209D">
            <w:pPr>
              <w:pStyle w:val="TableParagraph"/>
              <w:ind w:right="180" w:hanging="512"/>
              <w:rPr>
                <w:rFonts w:ascii="Times New Roman" w:hAnsi="Times New Roman" w:cs="Times New Roman"/>
                <w:sz w:val="20"/>
              </w:rPr>
            </w:pPr>
            <w:r w:rsidRPr="00BF209D">
              <w:rPr>
                <w:rFonts w:ascii="Times New Roman" w:hAnsi="Times New Roman" w:cs="Times New Roman"/>
                <w:sz w:val="20"/>
              </w:rPr>
              <w:t>4.1. Explica las características esenciales del  arte egipcio y su evolución en el tiempo</w:t>
            </w:r>
            <w:r w:rsidRPr="00BF209D">
              <w:rPr>
                <w:rFonts w:ascii="Times New Roman" w:hAnsi="Times New Roman" w:cs="Times New Roman"/>
                <w:spacing w:val="38"/>
                <w:sz w:val="20"/>
              </w:rPr>
              <w:t xml:space="preserve"> </w:t>
            </w:r>
            <w:r w:rsidRPr="00BF209D">
              <w:rPr>
                <w:rFonts w:ascii="Times New Roman" w:hAnsi="Times New Roman" w:cs="Times New Roman"/>
                <w:sz w:val="20"/>
              </w:rPr>
              <w:t>y</w:t>
            </w:r>
          </w:p>
          <w:p w:rsidR="00C367BC" w:rsidRPr="00BF209D" w:rsidRDefault="00BF209D">
            <w:pPr>
              <w:pStyle w:val="TableParagraph"/>
              <w:spacing w:before="3" w:line="228" w:lineRule="exact"/>
              <w:ind w:right="180"/>
              <w:rPr>
                <w:rFonts w:ascii="Times New Roman" w:hAnsi="Times New Roman" w:cs="Times New Roman"/>
                <w:sz w:val="20"/>
              </w:rPr>
            </w:pPr>
            <w:proofErr w:type="gramStart"/>
            <w:r w:rsidRPr="00BF209D">
              <w:rPr>
                <w:rFonts w:ascii="Times New Roman" w:hAnsi="Times New Roman" w:cs="Times New Roman"/>
                <w:sz w:val="20"/>
              </w:rPr>
              <w:t>en</w:t>
            </w:r>
            <w:proofErr w:type="gramEnd"/>
            <w:r w:rsidRPr="00BF209D">
              <w:rPr>
                <w:rFonts w:ascii="Times New Roman" w:hAnsi="Times New Roman" w:cs="Times New Roman"/>
                <w:sz w:val="20"/>
              </w:rPr>
              <w:t xml:space="preserve"> el espacio, a partir de fuentes históricas o</w:t>
            </w:r>
            <w:r w:rsidRPr="00BF209D">
              <w:rPr>
                <w:rFonts w:ascii="Times New Roman" w:hAnsi="Times New Roman" w:cs="Times New Roman"/>
                <w:spacing w:val="-2"/>
                <w:sz w:val="20"/>
              </w:rPr>
              <w:t xml:space="preserve"> </w:t>
            </w:r>
            <w:r w:rsidRPr="00BF209D">
              <w:rPr>
                <w:rFonts w:ascii="Times New Roman" w:hAnsi="Times New Roman" w:cs="Times New Roman"/>
                <w:sz w:val="20"/>
              </w:rPr>
              <w:t>historiográficas.</w:t>
            </w:r>
          </w:p>
        </w:tc>
      </w:tr>
      <w:tr w:rsidR="00C367BC" w:rsidRPr="00BF209D">
        <w:trPr>
          <w:trHeight w:val="460"/>
        </w:trPr>
        <w:tc>
          <w:tcPr>
            <w:tcW w:w="4645" w:type="dxa"/>
            <w:tcBorders>
              <w:top w:val="nil"/>
              <w:bottom w:val="nil"/>
            </w:tcBorders>
          </w:tcPr>
          <w:p w:rsidR="00C367BC" w:rsidRPr="00BF209D" w:rsidRDefault="00C367BC">
            <w:pPr>
              <w:pStyle w:val="TableParagraph"/>
              <w:ind w:left="0"/>
              <w:rPr>
                <w:rFonts w:ascii="Times New Roman" w:hAnsi="Times New Roman" w:cs="Times New Roman"/>
                <w:sz w:val="18"/>
              </w:rPr>
            </w:pPr>
          </w:p>
        </w:tc>
        <w:tc>
          <w:tcPr>
            <w:tcW w:w="4644" w:type="dxa"/>
            <w:vMerge w:val="restart"/>
          </w:tcPr>
          <w:p w:rsidR="00C367BC" w:rsidRPr="00BF209D" w:rsidRDefault="00BF209D">
            <w:pPr>
              <w:pStyle w:val="TableParagraph"/>
              <w:ind w:left="448" w:right="102" w:hanging="341"/>
              <w:jc w:val="both"/>
              <w:rPr>
                <w:rFonts w:ascii="Times New Roman" w:hAnsi="Times New Roman" w:cs="Times New Roman"/>
                <w:sz w:val="20"/>
              </w:rPr>
            </w:pPr>
            <w:r w:rsidRPr="00BF209D">
              <w:rPr>
                <w:rFonts w:ascii="Times New Roman" w:hAnsi="Times New Roman" w:cs="Times New Roman"/>
                <w:sz w:val="20"/>
              </w:rPr>
              <w:t>5. Describir los elementos de la arquitectura egipcia y las principales tipologías arquitectónicas.</w:t>
            </w:r>
          </w:p>
        </w:tc>
        <w:tc>
          <w:tcPr>
            <w:tcW w:w="4656" w:type="dxa"/>
            <w:gridSpan w:val="5"/>
          </w:tcPr>
          <w:p w:rsidR="00C367BC" w:rsidRPr="00BF209D" w:rsidRDefault="00BF209D">
            <w:pPr>
              <w:pStyle w:val="TableParagraph"/>
              <w:spacing w:line="230" w:lineRule="exact"/>
              <w:ind w:hanging="512"/>
              <w:rPr>
                <w:rFonts w:ascii="Times New Roman" w:hAnsi="Times New Roman" w:cs="Times New Roman"/>
                <w:sz w:val="20"/>
              </w:rPr>
            </w:pPr>
            <w:r w:rsidRPr="00BF209D">
              <w:rPr>
                <w:rFonts w:ascii="Times New Roman" w:hAnsi="Times New Roman" w:cs="Times New Roman"/>
                <w:sz w:val="20"/>
              </w:rPr>
              <w:t>5.1. Señala las características principales de la arquitectura egipcia.</w:t>
            </w:r>
          </w:p>
        </w:tc>
      </w:tr>
      <w:tr w:rsidR="00C367BC" w:rsidRPr="00BF209D">
        <w:trPr>
          <w:trHeight w:val="460"/>
        </w:trPr>
        <w:tc>
          <w:tcPr>
            <w:tcW w:w="4645" w:type="dxa"/>
            <w:tcBorders>
              <w:top w:val="nil"/>
              <w:bottom w:val="nil"/>
            </w:tcBorders>
          </w:tcPr>
          <w:p w:rsidR="00C367BC" w:rsidRPr="00BF209D" w:rsidRDefault="00C367BC">
            <w:pPr>
              <w:pStyle w:val="TableParagraph"/>
              <w:ind w:left="0"/>
              <w:rPr>
                <w:rFonts w:ascii="Times New Roman" w:hAnsi="Times New Roman" w:cs="Times New Roman"/>
                <w:sz w:val="18"/>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56" w:type="dxa"/>
            <w:gridSpan w:val="5"/>
          </w:tcPr>
          <w:p w:rsidR="00C367BC" w:rsidRPr="00BF209D" w:rsidRDefault="00BF209D">
            <w:pPr>
              <w:pStyle w:val="TableParagraph"/>
              <w:spacing w:line="230" w:lineRule="exact"/>
              <w:ind w:right="180" w:hanging="512"/>
              <w:rPr>
                <w:rFonts w:ascii="Times New Roman" w:hAnsi="Times New Roman" w:cs="Times New Roman"/>
                <w:sz w:val="20"/>
              </w:rPr>
            </w:pPr>
            <w:r w:rsidRPr="00BF209D">
              <w:rPr>
                <w:rFonts w:ascii="Times New Roman" w:hAnsi="Times New Roman" w:cs="Times New Roman"/>
                <w:sz w:val="20"/>
              </w:rPr>
              <w:t>5.2. Describe las principales partes de las  tumbas egipcias y su</w:t>
            </w:r>
            <w:r w:rsidRPr="00BF209D">
              <w:rPr>
                <w:rFonts w:ascii="Times New Roman" w:hAnsi="Times New Roman" w:cs="Times New Roman"/>
                <w:spacing w:val="-3"/>
                <w:sz w:val="20"/>
              </w:rPr>
              <w:t xml:space="preserve"> </w:t>
            </w:r>
            <w:r w:rsidRPr="00BF209D">
              <w:rPr>
                <w:rFonts w:ascii="Times New Roman" w:hAnsi="Times New Roman" w:cs="Times New Roman"/>
                <w:sz w:val="20"/>
              </w:rPr>
              <w:t>evolución.</w:t>
            </w:r>
          </w:p>
        </w:tc>
      </w:tr>
      <w:tr w:rsidR="00C367BC" w:rsidRPr="00BF209D">
        <w:trPr>
          <w:trHeight w:val="460"/>
        </w:trPr>
        <w:tc>
          <w:tcPr>
            <w:tcW w:w="4645" w:type="dxa"/>
            <w:tcBorders>
              <w:top w:val="nil"/>
              <w:bottom w:val="nil"/>
            </w:tcBorders>
          </w:tcPr>
          <w:p w:rsidR="00C367BC" w:rsidRPr="00BF209D" w:rsidRDefault="00C367BC">
            <w:pPr>
              <w:pStyle w:val="TableParagraph"/>
              <w:ind w:left="0"/>
              <w:rPr>
                <w:rFonts w:ascii="Times New Roman" w:hAnsi="Times New Roman" w:cs="Times New Roman"/>
                <w:sz w:val="18"/>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3101" w:type="dxa"/>
            <w:gridSpan w:val="2"/>
            <w:tcBorders>
              <w:right w:val="nil"/>
            </w:tcBorders>
          </w:tcPr>
          <w:p w:rsidR="00C367BC" w:rsidRPr="00BF209D" w:rsidRDefault="00BF209D">
            <w:pPr>
              <w:pStyle w:val="TableParagraph"/>
              <w:tabs>
                <w:tab w:val="left" w:pos="1646"/>
                <w:tab w:val="left" w:pos="2116"/>
              </w:tabs>
              <w:spacing w:line="230" w:lineRule="exact"/>
              <w:ind w:right="100" w:hanging="512"/>
              <w:rPr>
                <w:rFonts w:ascii="Times New Roman" w:hAnsi="Times New Roman" w:cs="Times New Roman"/>
                <w:sz w:val="20"/>
              </w:rPr>
            </w:pPr>
            <w:r w:rsidRPr="00BF209D">
              <w:rPr>
                <w:rFonts w:ascii="Times New Roman" w:hAnsi="Times New Roman" w:cs="Times New Roman"/>
                <w:sz w:val="20"/>
              </w:rPr>
              <w:t xml:space="preserve">5.3.  </w:t>
            </w:r>
            <w:r w:rsidRPr="00BF209D">
              <w:rPr>
                <w:rFonts w:ascii="Times New Roman" w:hAnsi="Times New Roman" w:cs="Times New Roman"/>
                <w:spacing w:val="10"/>
                <w:sz w:val="20"/>
              </w:rPr>
              <w:t xml:space="preserve"> </w:t>
            </w:r>
            <w:r w:rsidRPr="00BF209D">
              <w:rPr>
                <w:rFonts w:ascii="Times New Roman" w:hAnsi="Times New Roman" w:cs="Times New Roman"/>
                <w:sz w:val="20"/>
              </w:rPr>
              <w:t>Comenta</w:t>
            </w:r>
            <w:r w:rsidRPr="00BF209D">
              <w:rPr>
                <w:rFonts w:ascii="Times New Roman" w:hAnsi="Times New Roman" w:cs="Times New Roman"/>
                <w:sz w:val="20"/>
              </w:rPr>
              <w:tab/>
              <w:t>las</w:t>
            </w:r>
            <w:r w:rsidRPr="00BF209D">
              <w:rPr>
                <w:rFonts w:ascii="Times New Roman" w:hAnsi="Times New Roman" w:cs="Times New Roman"/>
                <w:sz w:val="20"/>
              </w:rPr>
              <w:tab/>
            </w:r>
            <w:proofErr w:type="gramStart"/>
            <w:r w:rsidRPr="00BF209D">
              <w:rPr>
                <w:rFonts w:ascii="Times New Roman" w:hAnsi="Times New Roman" w:cs="Times New Roman"/>
                <w:sz w:val="20"/>
              </w:rPr>
              <w:t>diferentes</w:t>
            </w:r>
            <w:r w:rsidRPr="00BF209D">
              <w:rPr>
                <w:rFonts w:ascii="Times New Roman" w:hAnsi="Times New Roman" w:cs="Times New Roman"/>
                <w:w w:val="99"/>
                <w:sz w:val="20"/>
              </w:rPr>
              <w:t xml:space="preserve"> </w:t>
            </w:r>
            <w:r w:rsidRPr="00BF209D">
              <w:rPr>
                <w:rFonts w:ascii="Times New Roman" w:hAnsi="Times New Roman" w:cs="Times New Roman"/>
                <w:sz w:val="20"/>
              </w:rPr>
              <w:t>templo</w:t>
            </w:r>
            <w:proofErr w:type="gramEnd"/>
            <w:r w:rsidRPr="00BF209D">
              <w:rPr>
                <w:rFonts w:ascii="Times New Roman" w:hAnsi="Times New Roman" w:cs="Times New Roman"/>
                <w:sz w:val="20"/>
              </w:rPr>
              <w:t xml:space="preserve"> y su</w:t>
            </w:r>
            <w:r w:rsidRPr="00BF209D">
              <w:rPr>
                <w:rFonts w:ascii="Times New Roman" w:hAnsi="Times New Roman" w:cs="Times New Roman"/>
                <w:spacing w:val="-5"/>
                <w:sz w:val="20"/>
              </w:rPr>
              <w:t xml:space="preserve"> </w:t>
            </w:r>
            <w:r w:rsidRPr="00BF209D">
              <w:rPr>
                <w:rFonts w:ascii="Times New Roman" w:hAnsi="Times New Roman" w:cs="Times New Roman"/>
                <w:sz w:val="20"/>
              </w:rPr>
              <w:t>estructura.</w:t>
            </w:r>
          </w:p>
        </w:tc>
        <w:tc>
          <w:tcPr>
            <w:tcW w:w="1102" w:type="dxa"/>
            <w:gridSpan w:val="2"/>
            <w:tcBorders>
              <w:left w:val="nil"/>
              <w:right w:val="nil"/>
            </w:tcBorders>
          </w:tcPr>
          <w:p w:rsidR="00C367BC" w:rsidRPr="00BF209D" w:rsidRDefault="00BF209D">
            <w:pPr>
              <w:pStyle w:val="TableParagraph"/>
              <w:spacing w:line="227" w:lineRule="exact"/>
              <w:ind w:left="116"/>
              <w:rPr>
                <w:rFonts w:ascii="Times New Roman" w:hAnsi="Times New Roman" w:cs="Times New Roman"/>
                <w:sz w:val="20"/>
              </w:rPr>
            </w:pPr>
            <w:r w:rsidRPr="00BF209D">
              <w:rPr>
                <w:rFonts w:ascii="Times New Roman" w:hAnsi="Times New Roman" w:cs="Times New Roman"/>
                <w:sz w:val="20"/>
              </w:rPr>
              <w:t>tipologías</w:t>
            </w:r>
          </w:p>
        </w:tc>
        <w:tc>
          <w:tcPr>
            <w:tcW w:w="453" w:type="dxa"/>
            <w:tcBorders>
              <w:left w:val="nil"/>
            </w:tcBorders>
          </w:tcPr>
          <w:p w:rsidR="00C367BC" w:rsidRPr="00BF209D" w:rsidRDefault="00BF209D">
            <w:pPr>
              <w:pStyle w:val="TableParagraph"/>
              <w:spacing w:line="227" w:lineRule="exact"/>
              <w:ind w:left="84"/>
              <w:rPr>
                <w:rFonts w:ascii="Times New Roman" w:hAnsi="Times New Roman" w:cs="Times New Roman"/>
                <w:sz w:val="20"/>
              </w:rPr>
            </w:pPr>
            <w:r w:rsidRPr="00BF209D">
              <w:rPr>
                <w:rFonts w:ascii="Times New Roman" w:hAnsi="Times New Roman" w:cs="Times New Roman"/>
                <w:sz w:val="20"/>
              </w:rPr>
              <w:t>del</w:t>
            </w:r>
          </w:p>
        </w:tc>
      </w:tr>
      <w:tr w:rsidR="00C367BC" w:rsidRPr="00BF209D">
        <w:trPr>
          <w:trHeight w:val="458"/>
        </w:trPr>
        <w:tc>
          <w:tcPr>
            <w:tcW w:w="4645" w:type="dxa"/>
            <w:tcBorders>
              <w:top w:val="nil"/>
              <w:bottom w:val="nil"/>
            </w:tcBorders>
          </w:tcPr>
          <w:p w:rsidR="00C367BC" w:rsidRPr="00BF209D" w:rsidRDefault="00C367BC">
            <w:pPr>
              <w:pStyle w:val="TableParagraph"/>
              <w:ind w:left="0"/>
              <w:rPr>
                <w:rFonts w:ascii="Times New Roman" w:hAnsi="Times New Roman" w:cs="Times New Roman"/>
                <w:sz w:val="18"/>
              </w:rPr>
            </w:pPr>
          </w:p>
        </w:tc>
        <w:tc>
          <w:tcPr>
            <w:tcW w:w="4644" w:type="dxa"/>
          </w:tcPr>
          <w:p w:rsidR="00C367BC" w:rsidRPr="00BF209D" w:rsidRDefault="00BF209D">
            <w:pPr>
              <w:pStyle w:val="TableParagraph"/>
              <w:spacing w:before="1" w:line="230" w:lineRule="exact"/>
              <w:ind w:left="448" w:hanging="341"/>
              <w:rPr>
                <w:rFonts w:ascii="Times New Roman" w:hAnsi="Times New Roman" w:cs="Times New Roman"/>
                <w:sz w:val="20"/>
              </w:rPr>
            </w:pPr>
            <w:r w:rsidRPr="00BF209D">
              <w:rPr>
                <w:rFonts w:ascii="Times New Roman" w:hAnsi="Times New Roman" w:cs="Times New Roman"/>
                <w:sz w:val="20"/>
              </w:rPr>
              <w:t>6. Conocer las características principales de la plástica egipcia.</w:t>
            </w:r>
          </w:p>
        </w:tc>
        <w:tc>
          <w:tcPr>
            <w:tcW w:w="4656" w:type="dxa"/>
            <w:gridSpan w:val="5"/>
          </w:tcPr>
          <w:p w:rsidR="00C367BC" w:rsidRPr="00BF209D" w:rsidRDefault="00BF209D">
            <w:pPr>
              <w:pStyle w:val="TableParagraph"/>
              <w:spacing w:before="1" w:line="230" w:lineRule="exact"/>
              <w:ind w:right="180" w:hanging="512"/>
              <w:rPr>
                <w:rFonts w:ascii="Times New Roman" w:hAnsi="Times New Roman" w:cs="Times New Roman"/>
                <w:sz w:val="20"/>
              </w:rPr>
            </w:pPr>
            <w:r w:rsidRPr="00BF209D">
              <w:rPr>
                <w:rFonts w:ascii="Times New Roman" w:hAnsi="Times New Roman" w:cs="Times New Roman"/>
                <w:sz w:val="20"/>
              </w:rPr>
              <w:t>6.1. Especifica las características de la escultura y pintura</w:t>
            </w:r>
            <w:r w:rsidRPr="00BF209D">
              <w:rPr>
                <w:rFonts w:ascii="Times New Roman" w:hAnsi="Times New Roman" w:cs="Times New Roman"/>
                <w:spacing w:val="-4"/>
                <w:sz w:val="20"/>
              </w:rPr>
              <w:t xml:space="preserve"> </w:t>
            </w:r>
            <w:r w:rsidRPr="00BF209D">
              <w:rPr>
                <w:rFonts w:ascii="Times New Roman" w:hAnsi="Times New Roman" w:cs="Times New Roman"/>
                <w:sz w:val="20"/>
              </w:rPr>
              <w:t>egipcias.</w:t>
            </w:r>
          </w:p>
        </w:tc>
      </w:tr>
      <w:tr w:rsidR="00C367BC" w:rsidRPr="00BF209D">
        <w:trPr>
          <w:trHeight w:val="1149"/>
        </w:trPr>
        <w:tc>
          <w:tcPr>
            <w:tcW w:w="4645" w:type="dxa"/>
            <w:tcBorders>
              <w:top w:val="nil"/>
            </w:tcBorders>
          </w:tcPr>
          <w:p w:rsidR="00C367BC" w:rsidRPr="00BF209D" w:rsidRDefault="00C367BC">
            <w:pPr>
              <w:pStyle w:val="TableParagraph"/>
              <w:ind w:left="0"/>
              <w:rPr>
                <w:rFonts w:ascii="Times New Roman" w:hAnsi="Times New Roman" w:cs="Times New Roman"/>
                <w:sz w:val="18"/>
              </w:rPr>
            </w:pPr>
          </w:p>
        </w:tc>
        <w:tc>
          <w:tcPr>
            <w:tcW w:w="4644" w:type="dxa"/>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7. Utilizar la terminología específica del arte prehistórico y de las primeras civilizaciones en las exposiciones orales y escritas, denominando con precisión los</w:t>
            </w:r>
            <w:r w:rsidRPr="00BF209D">
              <w:rPr>
                <w:rFonts w:ascii="Times New Roman" w:hAnsi="Times New Roman" w:cs="Times New Roman"/>
                <w:spacing w:val="29"/>
                <w:sz w:val="20"/>
              </w:rPr>
              <w:t xml:space="preserve"> </w:t>
            </w:r>
            <w:r w:rsidRPr="00BF209D">
              <w:rPr>
                <w:rFonts w:ascii="Times New Roman" w:hAnsi="Times New Roman" w:cs="Times New Roman"/>
                <w:sz w:val="20"/>
              </w:rPr>
              <w:t>principales</w:t>
            </w:r>
          </w:p>
          <w:p w:rsidR="00C367BC" w:rsidRPr="00BF209D" w:rsidRDefault="00BF209D">
            <w:pPr>
              <w:pStyle w:val="TableParagraph"/>
              <w:spacing w:line="212" w:lineRule="exact"/>
              <w:ind w:left="448"/>
              <w:rPr>
                <w:rFonts w:ascii="Times New Roman" w:hAnsi="Times New Roman" w:cs="Times New Roman"/>
                <w:sz w:val="20"/>
              </w:rPr>
            </w:pPr>
            <w:proofErr w:type="gramStart"/>
            <w:r w:rsidRPr="00BF209D">
              <w:rPr>
                <w:rFonts w:ascii="Times New Roman" w:hAnsi="Times New Roman" w:cs="Times New Roman"/>
                <w:sz w:val="20"/>
              </w:rPr>
              <w:t>elementos</w:t>
            </w:r>
            <w:proofErr w:type="gramEnd"/>
            <w:r w:rsidRPr="00BF209D">
              <w:rPr>
                <w:rFonts w:ascii="Times New Roman" w:hAnsi="Times New Roman" w:cs="Times New Roman"/>
                <w:sz w:val="20"/>
              </w:rPr>
              <w:t xml:space="preserve"> y técnicas.</w:t>
            </w:r>
          </w:p>
        </w:tc>
        <w:tc>
          <w:tcPr>
            <w:tcW w:w="4656" w:type="dxa"/>
            <w:gridSpan w:val="5"/>
          </w:tcPr>
          <w:p w:rsidR="00C367BC" w:rsidRPr="00BF209D" w:rsidRDefault="00BF209D">
            <w:pPr>
              <w:pStyle w:val="TableParagraph"/>
              <w:ind w:right="95" w:hanging="512"/>
              <w:jc w:val="both"/>
              <w:rPr>
                <w:rFonts w:ascii="Times New Roman" w:hAnsi="Times New Roman" w:cs="Times New Roman"/>
                <w:sz w:val="20"/>
              </w:rPr>
            </w:pPr>
            <w:r w:rsidRPr="00BF209D">
              <w:rPr>
                <w:rFonts w:ascii="Times New Roman" w:hAnsi="Times New Roman" w:cs="Times New Roman"/>
                <w:sz w:val="20"/>
              </w:rPr>
              <w:t>7.1. Elabora un listado de los  términos, elementos y técnicas propios del arte prehistórico, egipcio y</w:t>
            </w:r>
            <w:r w:rsidRPr="00BF209D">
              <w:rPr>
                <w:rFonts w:ascii="Times New Roman" w:hAnsi="Times New Roman" w:cs="Times New Roman"/>
                <w:spacing w:val="-4"/>
                <w:sz w:val="20"/>
              </w:rPr>
              <w:t xml:space="preserve"> </w:t>
            </w:r>
            <w:r w:rsidRPr="00BF209D">
              <w:rPr>
                <w:rFonts w:ascii="Times New Roman" w:hAnsi="Times New Roman" w:cs="Times New Roman"/>
                <w:sz w:val="20"/>
              </w:rPr>
              <w:t>mesopotámico.</w:t>
            </w:r>
          </w:p>
        </w:tc>
      </w:tr>
    </w:tbl>
    <w:p w:rsidR="00C367BC" w:rsidRPr="00BF209D" w:rsidRDefault="00C367BC">
      <w:pPr>
        <w:jc w:val="both"/>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8"/>
        <w:rPr>
          <w:rFonts w:ascii="Times New Roman" w:hAnsi="Times New Roman" w:cs="Times New Roman"/>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230"/>
        </w:trPr>
        <w:tc>
          <w:tcPr>
            <w:tcW w:w="4645" w:type="dxa"/>
          </w:tcPr>
          <w:p w:rsidR="00C367BC" w:rsidRPr="00BF209D" w:rsidRDefault="00BF209D">
            <w:pPr>
              <w:pStyle w:val="TableParagraph"/>
              <w:spacing w:line="210" w:lineRule="exact"/>
              <w:ind w:left="1792" w:right="1790"/>
              <w:jc w:val="center"/>
              <w:rPr>
                <w:rFonts w:ascii="Times New Roman" w:hAnsi="Times New Roman" w:cs="Times New Roman"/>
                <w:sz w:val="20"/>
              </w:rPr>
            </w:pPr>
            <w:r w:rsidRPr="00BF209D">
              <w:rPr>
                <w:rFonts w:ascii="Times New Roman" w:hAnsi="Times New Roman" w:cs="Times New Roman"/>
                <w:sz w:val="20"/>
              </w:rPr>
              <w:t>Contenidos</w:t>
            </w:r>
          </w:p>
        </w:tc>
        <w:tc>
          <w:tcPr>
            <w:tcW w:w="4644" w:type="dxa"/>
          </w:tcPr>
          <w:p w:rsidR="00C367BC" w:rsidRPr="00BF209D" w:rsidRDefault="00BF209D">
            <w:pPr>
              <w:pStyle w:val="TableParagraph"/>
              <w:spacing w:line="210" w:lineRule="exact"/>
              <w:ind w:left="1302"/>
              <w:rPr>
                <w:rFonts w:ascii="Times New Roman" w:hAnsi="Times New Roman" w:cs="Times New Roman"/>
                <w:sz w:val="20"/>
              </w:rPr>
            </w:pPr>
            <w:r w:rsidRPr="00BF209D">
              <w:rPr>
                <w:rFonts w:ascii="Times New Roman" w:hAnsi="Times New Roman" w:cs="Times New Roman"/>
                <w:sz w:val="20"/>
              </w:rPr>
              <w:t>Criterios de evaluación</w:t>
            </w:r>
          </w:p>
        </w:tc>
        <w:tc>
          <w:tcPr>
            <w:tcW w:w="4647" w:type="dxa"/>
          </w:tcPr>
          <w:p w:rsidR="00C367BC" w:rsidRPr="00BF209D" w:rsidRDefault="00BF209D">
            <w:pPr>
              <w:pStyle w:val="TableParagraph"/>
              <w:spacing w:line="210" w:lineRule="exact"/>
              <w:ind w:left="627"/>
              <w:rPr>
                <w:rFonts w:ascii="Times New Roman" w:hAnsi="Times New Roman" w:cs="Times New Roman"/>
                <w:sz w:val="20"/>
              </w:rPr>
            </w:pPr>
            <w:r w:rsidRPr="00BF209D">
              <w:rPr>
                <w:rFonts w:ascii="Times New Roman" w:hAnsi="Times New Roman" w:cs="Times New Roman"/>
                <w:sz w:val="20"/>
              </w:rPr>
              <w:t>Estándares de aprendizaje evaluables</w:t>
            </w:r>
          </w:p>
        </w:tc>
      </w:tr>
      <w:tr w:rsidR="00C367BC" w:rsidRPr="00BF209D">
        <w:trPr>
          <w:trHeight w:val="230"/>
        </w:trPr>
        <w:tc>
          <w:tcPr>
            <w:tcW w:w="13936" w:type="dxa"/>
            <w:gridSpan w:val="3"/>
          </w:tcPr>
          <w:p w:rsidR="00C367BC" w:rsidRPr="00BF209D" w:rsidRDefault="00BF209D">
            <w:pPr>
              <w:pStyle w:val="TableParagraph"/>
              <w:spacing w:line="210" w:lineRule="exact"/>
              <w:ind w:left="4265"/>
              <w:rPr>
                <w:rFonts w:ascii="Times New Roman" w:hAnsi="Times New Roman" w:cs="Times New Roman"/>
                <w:sz w:val="20"/>
              </w:rPr>
            </w:pPr>
            <w:r w:rsidRPr="00BF209D">
              <w:rPr>
                <w:rFonts w:ascii="Times New Roman" w:hAnsi="Times New Roman" w:cs="Times New Roman"/>
                <w:b/>
                <w:sz w:val="20"/>
              </w:rPr>
              <w:t xml:space="preserve">Bloque 3. </w:t>
            </w:r>
            <w:r w:rsidRPr="00BF209D">
              <w:rPr>
                <w:rFonts w:ascii="Times New Roman" w:hAnsi="Times New Roman" w:cs="Times New Roman"/>
                <w:sz w:val="20"/>
              </w:rPr>
              <w:t>Raíces del arte europeo: el legado del arte clásico</w:t>
            </w:r>
          </w:p>
        </w:tc>
      </w:tr>
      <w:tr w:rsidR="00C367BC" w:rsidRPr="00BF209D">
        <w:trPr>
          <w:trHeight w:val="690"/>
        </w:trPr>
        <w:tc>
          <w:tcPr>
            <w:tcW w:w="4645" w:type="dxa"/>
            <w:vMerge w:val="restart"/>
          </w:tcPr>
          <w:p w:rsidR="00C367BC" w:rsidRPr="00BF209D" w:rsidRDefault="00BF209D">
            <w:pPr>
              <w:pStyle w:val="TableParagraph"/>
              <w:numPr>
                <w:ilvl w:val="0"/>
                <w:numId w:val="11"/>
              </w:numPr>
              <w:tabs>
                <w:tab w:val="left" w:pos="532"/>
                <w:tab w:val="left" w:pos="534"/>
                <w:tab w:val="left" w:pos="1396"/>
                <w:tab w:val="left" w:pos="2403"/>
                <w:tab w:val="left" w:pos="2889"/>
                <w:tab w:val="left" w:pos="3865"/>
              </w:tabs>
              <w:ind w:right="102"/>
              <w:rPr>
                <w:rFonts w:ascii="Times New Roman" w:hAnsi="Times New Roman" w:cs="Times New Roman"/>
                <w:sz w:val="20"/>
              </w:rPr>
            </w:pPr>
            <w:r w:rsidRPr="00BF209D">
              <w:rPr>
                <w:rFonts w:ascii="Times New Roman" w:hAnsi="Times New Roman" w:cs="Times New Roman"/>
                <w:sz w:val="20"/>
              </w:rPr>
              <w:t>Grecia,</w:t>
            </w:r>
            <w:r w:rsidRPr="00BF209D">
              <w:rPr>
                <w:rFonts w:ascii="Times New Roman" w:hAnsi="Times New Roman" w:cs="Times New Roman"/>
                <w:sz w:val="20"/>
              </w:rPr>
              <w:tab/>
              <w:t>creadora</w:t>
            </w:r>
            <w:r w:rsidRPr="00BF209D">
              <w:rPr>
                <w:rFonts w:ascii="Times New Roman" w:hAnsi="Times New Roman" w:cs="Times New Roman"/>
                <w:sz w:val="20"/>
              </w:rPr>
              <w:tab/>
              <w:t>del</w:t>
            </w:r>
            <w:r w:rsidRPr="00BF209D">
              <w:rPr>
                <w:rFonts w:ascii="Times New Roman" w:hAnsi="Times New Roman" w:cs="Times New Roman"/>
                <w:sz w:val="20"/>
              </w:rPr>
              <w:tab/>
              <w:t>lenguaje</w:t>
            </w:r>
            <w:r w:rsidRPr="00BF209D">
              <w:rPr>
                <w:rFonts w:ascii="Times New Roman" w:hAnsi="Times New Roman" w:cs="Times New Roman"/>
                <w:sz w:val="20"/>
              </w:rPr>
              <w:tab/>
            </w:r>
            <w:r w:rsidRPr="00BF209D">
              <w:rPr>
                <w:rFonts w:ascii="Times New Roman" w:hAnsi="Times New Roman" w:cs="Times New Roman"/>
                <w:w w:val="95"/>
                <w:sz w:val="20"/>
              </w:rPr>
              <w:t xml:space="preserve">clásico. </w:t>
            </w:r>
            <w:r w:rsidRPr="00BF209D">
              <w:rPr>
                <w:rFonts w:ascii="Times New Roman" w:hAnsi="Times New Roman" w:cs="Times New Roman"/>
                <w:sz w:val="20"/>
              </w:rPr>
              <w:t>Principales</w:t>
            </w:r>
            <w:r w:rsidRPr="00BF209D">
              <w:rPr>
                <w:rFonts w:ascii="Times New Roman" w:hAnsi="Times New Roman" w:cs="Times New Roman"/>
                <w:spacing w:val="-1"/>
                <w:sz w:val="20"/>
              </w:rPr>
              <w:t xml:space="preserve"> </w:t>
            </w:r>
            <w:r w:rsidRPr="00BF209D">
              <w:rPr>
                <w:rFonts w:ascii="Times New Roman" w:hAnsi="Times New Roman" w:cs="Times New Roman"/>
                <w:sz w:val="20"/>
              </w:rPr>
              <w:t>manifestaciones.</w:t>
            </w:r>
          </w:p>
          <w:p w:rsidR="00C367BC" w:rsidRPr="00BF209D" w:rsidRDefault="00BF209D">
            <w:pPr>
              <w:pStyle w:val="TableParagraph"/>
              <w:numPr>
                <w:ilvl w:val="1"/>
                <w:numId w:val="11"/>
              </w:numPr>
              <w:tabs>
                <w:tab w:val="left" w:pos="1188"/>
                <w:tab w:val="left" w:pos="1189"/>
              </w:tabs>
              <w:spacing w:line="236" w:lineRule="exact"/>
              <w:rPr>
                <w:rFonts w:ascii="Times New Roman" w:hAnsi="Times New Roman" w:cs="Times New Roman"/>
                <w:sz w:val="20"/>
              </w:rPr>
            </w:pPr>
            <w:r w:rsidRPr="00BF209D">
              <w:rPr>
                <w:rFonts w:ascii="Times New Roman" w:hAnsi="Times New Roman" w:cs="Times New Roman"/>
                <w:sz w:val="20"/>
              </w:rPr>
              <w:t>Los precedentes: Creta y</w:t>
            </w:r>
            <w:r w:rsidRPr="00BF209D">
              <w:rPr>
                <w:rFonts w:ascii="Times New Roman" w:hAnsi="Times New Roman" w:cs="Times New Roman"/>
                <w:spacing w:val="-4"/>
                <w:sz w:val="20"/>
              </w:rPr>
              <w:t xml:space="preserve"> </w:t>
            </w:r>
            <w:r w:rsidRPr="00BF209D">
              <w:rPr>
                <w:rFonts w:ascii="Times New Roman" w:hAnsi="Times New Roman" w:cs="Times New Roman"/>
                <w:sz w:val="20"/>
              </w:rPr>
              <w:t>Micenas.</w:t>
            </w:r>
          </w:p>
          <w:p w:rsidR="00C367BC" w:rsidRPr="00BF209D" w:rsidRDefault="00BF209D">
            <w:pPr>
              <w:pStyle w:val="TableParagraph"/>
              <w:numPr>
                <w:ilvl w:val="1"/>
                <w:numId w:val="11"/>
              </w:numPr>
              <w:tabs>
                <w:tab w:val="left" w:pos="1189"/>
              </w:tabs>
              <w:spacing w:line="232" w:lineRule="auto"/>
              <w:ind w:right="99"/>
              <w:jc w:val="both"/>
              <w:rPr>
                <w:rFonts w:ascii="Times New Roman" w:hAnsi="Times New Roman" w:cs="Times New Roman"/>
                <w:sz w:val="20"/>
              </w:rPr>
            </w:pPr>
            <w:r w:rsidRPr="00BF209D">
              <w:rPr>
                <w:rFonts w:ascii="Times New Roman" w:hAnsi="Times New Roman" w:cs="Times New Roman"/>
                <w:sz w:val="20"/>
              </w:rPr>
              <w:t>El urbanismo griego. Los órdenes. Tipologías arquitectónicas: el templo y el teatro. La Acrópolis de</w:t>
            </w:r>
            <w:r w:rsidRPr="00BF209D">
              <w:rPr>
                <w:rFonts w:ascii="Times New Roman" w:hAnsi="Times New Roman" w:cs="Times New Roman"/>
                <w:spacing w:val="-7"/>
                <w:sz w:val="20"/>
              </w:rPr>
              <w:t xml:space="preserve"> </w:t>
            </w:r>
            <w:r w:rsidRPr="00BF209D">
              <w:rPr>
                <w:rFonts w:ascii="Times New Roman" w:hAnsi="Times New Roman" w:cs="Times New Roman"/>
                <w:sz w:val="20"/>
              </w:rPr>
              <w:t>Atenas.</w:t>
            </w:r>
          </w:p>
          <w:p w:rsidR="00C367BC" w:rsidRPr="00BF209D" w:rsidRDefault="00BF209D">
            <w:pPr>
              <w:pStyle w:val="TableParagraph"/>
              <w:numPr>
                <w:ilvl w:val="1"/>
                <w:numId w:val="11"/>
              </w:numPr>
              <w:tabs>
                <w:tab w:val="left" w:pos="1189"/>
              </w:tabs>
              <w:spacing w:before="7" w:line="220" w:lineRule="auto"/>
              <w:ind w:right="101"/>
              <w:jc w:val="both"/>
              <w:rPr>
                <w:rFonts w:ascii="Times New Roman" w:hAnsi="Times New Roman" w:cs="Times New Roman"/>
                <w:sz w:val="20"/>
              </w:rPr>
            </w:pPr>
            <w:r w:rsidRPr="00BF209D">
              <w:rPr>
                <w:rFonts w:ascii="Times New Roman" w:hAnsi="Times New Roman" w:cs="Times New Roman"/>
                <w:sz w:val="20"/>
              </w:rPr>
              <w:t>Características y evolución de la escultura griega.</w:t>
            </w:r>
          </w:p>
          <w:p w:rsidR="00C367BC" w:rsidRPr="00BF209D" w:rsidRDefault="00C367BC">
            <w:pPr>
              <w:pStyle w:val="TableParagraph"/>
              <w:spacing w:before="6"/>
              <w:ind w:left="0"/>
              <w:rPr>
                <w:rFonts w:ascii="Times New Roman" w:hAnsi="Times New Roman" w:cs="Times New Roman"/>
                <w:sz w:val="20"/>
              </w:rPr>
            </w:pPr>
          </w:p>
          <w:p w:rsidR="00C367BC" w:rsidRPr="00BF209D" w:rsidRDefault="00BF209D">
            <w:pPr>
              <w:pStyle w:val="TableParagraph"/>
              <w:numPr>
                <w:ilvl w:val="0"/>
                <w:numId w:val="11"/>
              </w:numPr>
              <w:tabs>
                <w:tab w:val="left" w:pos="532"/>
                <w:tab w:val="left" w:pos="534"/>
              </w:tabs>
              <w:spacing w:line="244" w:lineRule="exact"/>
              <w:rPr>
                <w:rFonts w:ascii="Times New Roman" w:hAnsi="Times New Roman" w:cs="Times New Roman"/>
                <w:sz w:val="20"/>
              </w:rPr>
            </w:pPr>
            <w:r w:rsidRPr="00BF209D">
              <w:rPr>
                <w:rFonts w:ascii="Times New Roman" w:hAnsi="Times New Roman" w:cs="Times New Roman"/>
                <w:sz w:val="20"/>
              </w:rPr>
              <w:t>La visión del clasicismo en</w:t>
            </w:r>
            <w:r w:rsidRPr="00BF209D">
              <w:rPr>
                <w:rFonts w:ascii="Times New Roman" w:hAnsi="Times New Roman" w:cs="Times New Roman"/>
                <w:spacing w:val="-3"/>
                <w:sz w:val="20"/>
              </w:rPr>
              <w:t xml:space="preserve"> </w:t>
            </w:r>
            <w:r w:rsidRPr="00BF209D">
              <w:rPr>
                <w:rFonts w:ascii="Times New Roman" w:hAnsi="Times New Roman" w:cs="Times New Roman"/>
                <w:sz w:val="20"/>
              </w:rPr>
              <w:t>Roma.</w:t>
            </w:r>
          </w:p>
          <w:p w:rsidR="00C367BC" w:rsidRPr="00BF209D" w:rsidRDefault="00BF209D">
            <w:pPr>
              <w:pStyle w:val="TableParagraph"/>
              <w:numPr>
                <w:ilvl w:val="1"/>
                <w:numId w:val="11"/>
              </w:numPr>
              <w:tabs>
                <w:tab w:val="left" w:pos="1188"/>
                <w:tab w:val="left" w:pos="1189"/>
              </w:tabs>
              <w:spacing w:line="237" w:lineRule="exact"/>
              <w:rPr>
                <w:rFonts w:ascii="Times New Roman" w:hAnsi="Times New Roman" w:cs="Times New Roman"/>
                <w:sz w:val="20"/>
              </w:rPr>
            </w:pPr>
            <w:r w:rsidRPr="00BF209D">
              <w:rPr>
                <w:rFonts w:ascii="Times New Roman" w:hAnsi="Times New Roman" w:cs="Times New Roman"/>
                <w:sz w:val="20"/>
              </w:rPr>
              <w:t>Los precedentes:</w:t>
            </w:r>
            <w:r w:rsidRPr="00BF209D">
              <w:rPr>
                <w:rFonts w:ascii="Times New Roman" w:hAnsi="Times New Roman" w:cs="Times New Roman"/>
                <w:spacing w:val="-2"/>
                <w:sz w:val="20"/>
              </w:rPr>
              <w:t xml:space="preserve"> </w:t>
            </w:r>
            <w:r w:rsidRPr="00BF209D">
              <w:rPr>
                <w:rFonts w:ascii="Times New Roman" w:hAnsi="Times New Roman" w:cs="Times New Roman"/>
                <w:sz w:val="20"/>
              </w:rPr>
              <w:t>Etruria.</w:t>
            </w:r>
          </w:p>
          <w:p w:rsidR="00C367BC" w:rsidRPr="00BF209D" w:rsidRDefault="00BF209D">
            <w:pPr>
              <w:pStyle w:val="TableParagraph"/>
              <w:numPr>
                <w:ilvl w:val="1"/>
                <w:numId w:val="11"/>
              </w:numPr>
              <w:tabs>
                <w:tab w:val="left" w:pos="1189"/>
              </w:tabs>
              <w:spacing w:line="235" w:lineRule="auto"/>
              <w:ind w:right="98"/>
              <w:jc w:val="both"/>
              <w:rPr>
                <w:rFonts w:ascii="Times New Roman" w:hAnsi="Times New Roman" w:cs="Times New Roman"/>
                <w:sz w:val="20"/>
              </w:rPr>
            </w:pPr>
            <w:r w:rsidRPr="00BF209D">
              <w:rPr>
                <w:rFonts w:ascii="Times New Roman" w:hAnsi="Times New Roman" w:cs="Times New Roman"/>
                <w:sz w:val="20"/>
              </w:rPr>
              <w:t>Características generales de la arquitectura romana. La ciudad romana. Principales tipologías arquitectónicas.</w:t>
            </w:r>
          </w:p>
          <w:p w:rsidR="00C367BC" w:rsidRPr="00BF209D" w:rsidRDefault="00BF209D">
            <w:pPr>
              <w:pStyle w:val="TableParagraph"/>
              <w:numPr>
                <w:ilvl w:val="1"/>
                <w:numId w:val="11"/>
              </w:numPr>
              <w:tabs>
                <w:tab w:val="left" w:pos="1189"/>
              </w:tabs>
              <w:spacing w:before="4" w:line="223" w:lineRule="auto"/>
              <w:ind w:right="102"/>
              <w:jc w:val="both"/>
              <w:rPr>
                <w:rFonts w:ascii="Times New Roman" w:hAnsi="Times New Roman" w:cs="Times New Roman"/>
                <w:sz w:val="20"/>
              </w:rPr>
            </w:pPr>
            <w:r w:rsidRPr="00BF209D">
              <w:rPr>
                <w:rFonts w:ascii="Times New Roman" w:hAnsi="Times New Roman" w:cs="Times New Roman"/>
                <w:sz w:val="20"/>
              </w:rPr>
              <w:t>La escultura: el retrato y el relieve histórico.</w:t>
            </w:r>
          </w:p>
          <w:p w:rsidR="00C367BC" w:rsidRPr="00BF209D" w:rsidRDefault="00C367BC">
            <w:pPr>
              <w:pStyle w:val="TableParagraph"/>
              <w:spacing w:before="3"/>
              <w:ind w:left="0"/>
              <w:rPr>
                <w:rFonts w:ascii="Times New Roman" w:hAnsi="Times New Roman" w:cs="Times New Roman"/>
                <w:sz w:val="20"/>
              </w:rPr>
            </w:pPr>
          </w:p>
          <w:p w:rsidR="00C367BC" w:rsidRPr="00BF209D" w:rsidRDefault="00BF209D">
            <w:pPr>
              <w:pStyle w:val="TableParagraph"/>
              <w:numPr>
                <w:ilvl w:val="0"/>
                <w:numId w:val="11"/>
              </w:numPr>
              <w:tabs>
                <w:tab w:val="left" w:pos="532"/>
                <w:tab w:val="left" w:pos="534"/>
              </w:tabs>
              <w:spacing w:line="244" w:lineRule="exact"/>
              <w:rPr>
                <w:rFonts w:ascii="Times New Roman" w:hAnsi="Times New Roman" w:cs="Times New Roman"/>
                <w:sz w:val="20"/>
              </w:rPr>
            </w:pPr>
            <w:r w:rsidRPr="00BF209D">
              <w:rPr>
                <w:rFonts w:ascii="Times New Roman" w:hAnsi="Times New Roman" w:cs="Times New Roman"/>
                <w:sz w:val="20"/>
              </w:rPr>
              <w:t>El arte en la Hispania</w:t>
            </w:r>
            <w:r w:rsidRPr="00BF209D">
              <w:rPr>
                <w:rFonts w:ascii="Times New Roman" w:hAnsi="Times New Roman" w:cs="Times New Roman"/>
                <w:spacing w:val="-5"/>
                <w:sz w:val="20"/>
              </w:rPr>
              <w:t xml:space="preserve"> </w:t>
            </w:r>
            <w:r w:rsidRPr="00BF209D">
              <w:rPr>
                <w:rFonts w:ascii="Times New Roman" w:hAnsi="Times New Roman" w:cs="Times New Roman"/>
                <w:sz w:val="20"/>
              </w:rPr>
              <w:t>romana.</w:t>
            </w:r>
          </w:p>
          <w:p w:rsidR="00C367BC" w:rsidRPr="00BF209D" w:rsidRDefault="00BF209D">
            <w:pPr>
              <w:pStyle w:val="TableParagraph"/>
              <w:numPr>
                <w:ilvl w:val="1"/>
                <w:numId w:val="11"/>
              </w:numPr>
              <w:tabs>
                <w:tab w:val="left" w:pos="1189"/>
              </w:tabs>
              <w:spacing w:before="6" w:line="230" w:lineRule="auto"/>
              <w:ind w:right="96"/>
              <w:jc w:val="both"/>
              <w:rPr>
                <w:rFonts w:ascii="Times New Roman" w:hAnsi="Times New Roman" w:cs="Times New Roman"/>
                <w:sz w:val="20"/>
              </w:rPr>
            </w:pPr>
            <w:r w:rsidRPr="00BF209D">
              <w:rPr>
                <w:rFonts w:ascii="Times New Roman" w:hAnsi="Times New Roman" w:cs="Times New Roman"/>
                <w:sz w:val="20"/>
              </w:rPr>
              <w:t>La huella del arte romano en la Península Ibérica y en Castilla-La Mancha.</w:t>
            </w:r>
          </w:p>
        </w:tc>
        <w:tc>
          <w:tcPr>
            <w:tcW w:w="4644" w:type="dxa"/>
          </w:tcPr>
          <w:p w:rsidR="00C367BC" w:rsidRPr="00BF209D" w:rsidRDefault="00BF209D">
            <w:pPr>
              <w:pStyle w:val="TableParagraph"/>
              <w:spacing w:line="230" w:lineRule="exact"/>
              <w:ind w:left="448" w:right="98" w:hanging="341"/>
              <w:jc w:val="both"/>
              <w:rPr>
                <w:rFonts w:ascii="Times New Roman" w:hAnsi="Times New Roman" w:cs="Times New Roman"/>
                <w:sz w:val="20"/>
              </w:rPr>
            </w:pPr>
            <w:r w:rsidRPr="00BF209D">
              <w:rPr>
                <w:rFonts w:ascii="Times New Roman" w:hAnsi="Times New Roman" w:cs="Times New Roman"/>
                <w:sz w:val="20"/>
              </w:rPr>
              <w:t>1. Conocer los orígenes de la civilización helénica, así como los elementos formales que anticiparán el arte</w:t>
            </w:r>
            <w:r w:rsidRPr="00BF209D">
              <w:rPr>
                <w:rFonts w:ascii="Times New Roman" w:hAnsi="Times New Roman" w:cs="Times New Roman"/>
                <w:spacing w:val="-4"/>
                <w:sz w:val="20"/>
              </w:rPr>
              <w:t xml:space="preserve"> </w:t>
            </w:r>
            <w:r w:rsidRPr="00BF209D">
              <w:rPr>
                <w:rFonts w:ascii="Times New Roman" w:hAnsi="Times New Roman" w:cs="Times New Roman"/>
                <w:sz w:val="20"/>
              </w:rPr>
              <w:t>griego.</w:t>
            </w:r>
          </w:p>
        </w:tc>
        <w:tc>
          <w:tcPr>
            <w:tcW w:w="4647" w:type="dxa"/>
          </w:tcPr>
          <w:p w:rsidR="00C367BC" w:rsidRPr="00BF209D" w:rsidRDefault="00BF209D">
            <w:pPr>
              <w:pStyle w:val="TableParagraph"/>
              <w:ind w:hanging="512"/>
              <w:rPr>
                <w:rFonts w:ascii="Times New Roman" w:hAnsi="Times New Roman" w:cs="Times New Roman"/>
                <w:sz w:val="20"/>
              </w:rPr>
            </w:pPr>
            <w:r w:rsidRPr="00BF209D">
              <w:rPr>
                <w:rFonts w:ascii="Times New Roman" w:hAnsi="Times New Roman" w:cs="Times New Roman"/>
                <w:sz w:val="20"/>
              </w:rPr>
              <w:t xml:space="preserve">1.1. Conoce la importancia del precedente </w:t>
            </w:r>
            <w:proofErr w:type="spellStart"/>
            <w:r w:rsidRPr="00BF209D">
              <w:rPr>
                <w:rFonts w:ascii="Times New Roman" w:hAnsi="Times New Roman" w:cs="Times New Roman"/>
                <w:sz w:val="20"/>
              </w:rPr>
              <w:t>cretomicénico</w:t>
            </w:r>
            <w:proofErr w:type="spellEnd"/>
            <w:r w:rsidRPr="00BF209D">
              <w:rPr>
                <w:rFonts w:ascii="Times New Roman" w:hAnsi="Times New Roman" w:cs="Times New Roman"/>
                <w:sz w:val="20"/>
              </w:rPr>
              <w:t xml:space="preserve"> en la civilización helénica.</w:t>
            </w:r>
          </w:p>
        </w:tc>
      </w:tr>
      <w:tr w:rsidR="00C367BC" w:rsidRPr="00BF209D">
        <w:trPr>
          <w:trHeight w:val="91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2. Reconocer y explicar la concepción estética del arte griego, relacionada con su contexto histórico y</w:t>
            </w:r>
            <w:r w:rsidRPr="00BF209D">
              <w:rPr>
                <w:rFonts w:ascii="Times New Roman" w:hAnsi="Times New Roman" w:cs="Times New Roman"/>
                <w:spacing w:val="-2"/>
                <w:sz w:val="20"/>
              </w:rPr>
              <w:t xml:space="preserve"> </w:t>
            </w:r>
            <w:r w:rsidRPr="00BF209D">
              <w:rPr>
                <w:rFonts w:ascii="Times New Roman" w:hAnsi="Times New Roman" w:cs="Times New Roman"/>
                <w:sz w:val="20"/>
              </w:rPr>
              <w:t>cultural.</w:t>
            </w:r>
          </w:p>
        </w:tc>
        <w:tc>
          <w:tcPr>
            <w:tcW w:w="4647" w:type="dxa"/>
          </w:tcPr>
          <w:p w:rsidR="00C367BC" w:rsidRPr="00BF209D" w:rsidRDefault="00BF209D">
            <w:pPr>
              <w:pStyle w:val="TableParagraph"/>
              <w:ind w:right="96" w:hanging="512"/>
              <w:rPr>
                <w:rFonts w:ascii="Times New Roman" w:hAnsi="Times New Roman" w:cs="Times New Roman"/>
                <w:sz w:val="20"/>
              </w:rPr>
            </w:pPr>
            <w:r w:rsidRPr="00BF209D">
              <w:rPr>
                <w:rFonts w:ascii="Times New Roman" w:hAnsi="Times New Roman" w:cs="Times New Roman"/>
                <w:sz w:val="20"/>
              </w:rPr>
              <w:t>2.1. Explica las características esenciales  del arte griego y su evolución en el tiempo y</w:t>
            </w:r>
            <w:r w:rsidRPr="00BF209D">
              <w:rPr>
                <w:rFonts w:ascii="Times New Roman" w:hAnsi="Times New Roman" w:cs="Times New Roman"/>
                <w:spacing w:val="48"/>
                <w:sz w:val="20"/>
              </w:rPr>
              <w:t xml:space="preserve"> </w:t>
            </w:r>
            <w:r w:rsidRPr="00BF209D">
              <w:rPr>
                <w:rFonts w:ascii="Times New Roman" w:hAnsi="Times New Roman" w:cs="Times New Roman"/>
                <w:sz w:val="20"/>
              </w:rPr>
              <w:t>en</w:t>
            </w:r>
          </w:p>
          <w:p w:rsidR="00C367BC" w:rsidRPr="00BF209D" w:rsidRDefault="00BF209D">
            <w:pPr>
              <w:pStyle w:val="TableParagraph"/>
              <w:spacing w:line="230" w:lineRule="exact"/>
              <w:rPr>
                <w:rFonts w:ascii="Times New Roman" w:hAnsi="Times New Roman" w:cs="Times New Roman"/>
                <w:sz w:val="20"/>
              </w:rPr>
            </w:pPr>
            <w:proofErr w:type="gramStart"/>
            <w:r w:rsidRPr="00BF209D">
              <w:rPr>
                <w:rFonts w:ascii="Times New Roman" w:hAnsi="Times New Roman" w:cs="Times New Roman"/>
                <w:sz w:val="20"/>
              </w:rPr>
              <w:t>el</w:t>
            </w:r>
            <w:proofErr w:type="gramEnd"/>
            <w:r w:rsidRPr="00BF209D">
              <w:rPr>
                <w:rFonts w:ascii="Times New Roman" w:hAnsi="Times New Roman" w:cs="Times New Roman"/>
                <w:sz w:val="20"/>
              </w:rPr>
              <w:t xml:space="preserve"> espacio, a partir de fuentes históricas o historiográficas.</w:t>
            </w:r>
          </w:p>
        </w:tc>
      </w:tr>
      <w:tr w:rsidR="00C367BC" w:rsidRPr="00BF209D">
        <w:trPr>
          <w:trHeight w:val="68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101" w:hanging="341"/>
              <w:jc w:val="both"/>
              <w:rPr>
                <w:rFonts w:ascii="Times New Roman" w:hAnsi="Times New Roman" w:cs="Times New Roman"/>
                <w:sz w:val="20"/>
              </w:rPr>
            </w:pPr>
            <w:r w:rsidRPr="00BF209D">
              <w:rPr>
                <w:rFonts w:ascii="Times New Roman" w:hAnsi="Times New Roman" w:cs="Times New Roman"/>
                <w:sz w:val="20"/>
              </w:rPr>
              <w:t>3. Describir los elementos de la arquitectura griega y las principales tipologías arquitectónicas.</w:t>
            </w:r>
          </w:p>
        </w:tc>
        <w:tc>
          <w:tcPr>
            <w:tcW w:w="4647" w:type="dxa"/>
          </w:tcPr>
          <w:p w:rsidR="00C367BC" w:rsidRPr="00BF209D" w:rsidRDefault="00BF209D">
            <w:pPr>
              <w:pStyle w:val="TableParagraph"/>
              <w:spacing w:line="226" w:lineRule="exact"/>
              <w:ind w:hanging="512"/>
              <w:rPr>
                <w:rFonts w:ascii="Times New Roman" w:hAnsi="Times New Roman" w:cs="Times New Roman"/>
                <w:sz w:val="20"/>
              </w:rPr>
            </w:pPr>
            <w:r w:rsidRPr="00BF209D">
              <w:rPr>
                <w:rFonts w:ascii="Times New Roman" w:hAnsi="Times New Roman" w:cs="Times New Roman"/>
                <w:sz w:val="20"/>
              </w:rPr>
              <w:t>3.1. Define el concepto de orden arquitectónico</w:t>
            </w:r>
          </w:p>
          <w:p w:rsidR="00C367BC" w:rsidRPr="00BF209D" w:rsidRDefault="00BF209D">
            <w:pPr>
              <w:pStyle w:val="TableParagraph"/>
              <w:tabs>
                <w:tab w:val="left" w:pos="941"/>
                <w:tab w:val="left" w:pos="1948"/>
                <w:tab w:val="left" w:pos="2428"/>
                <w:tab w:val="left" w:pos="2986"/>
                <w:tab w:val="left" w:pos="3934"/>
                <w:tab w:val="left" w:pos="4380"/>
              </w:tabs>
              <w:spacing w:line="230" w:lineRule="atLeast"/>
              <w:ind w:right="98"/>
              <w:rPr>
                <w:rFonts w:ascii="Times New Roman" w:hAnsi="Times New Roman" w:cs="Times New Roman"/>
                <w:sz w:val="20"/>
              </w:rPr>
            </w:pPr>
            <w:proofErr w:type="gramStart"/>
            <w:r w:rsidRPr="00BF209D">
              <w:rPr>
                <w:rFonts w:ascii="Times New Roman" w:hAnsi="Times New Roman" w:cs="Times New Roman"/>
                <w:sz w:val="20"/>
              </w:rPr>
              <w:t>y</w:t>
            </w:r>
            <w:proofErr w:type="gramEnd"/>
            <w:r w:rsidRPr="00BF209D">
              <w:rPr>
                <w:rFonts w:ascii="Times New Roman" w:hAnsi="Times New Roman" w:cs="Times New Roman"/>
                <w:sz w:val="20"/>
              </w:rPr>
              <w:tab/>
              <w:t>compara</w:t>
            </w:r>
            <w:r w:rsidRPr="00BF209D">
              <w:rPr>
                <w:rFonts w:ascii="Times New Roman" w:hAnsi="Times New Roman" w:cs="Times New Roman"/>
                <w:sz w:val="20"/>
              </w:rPr>
              <w:tab/>
              <w:t>los</w:t>
            </w:r>
            <w:r w:rsidRPr="00BF209D">
              <w:rPr>
                <w:rFonts w:ascii="Times New Roman" w:hAnsi="Times New Roman" w:cs="Times New Roman"/>
                <w:sz w:val="20"/>
              </w:rPr>
              <w:tab/>
              <w:t>tres</w:t>
            </w:r>
            <w:r w:rsidRPr="00BF209D">
              <w:rPr>
                <w:rFonts w:ascii="Times New Roman" w:hAnsi="Times New Roman" w:cs="Times New Roman"/>
                <w:sz w:val="20"/>
              </w:rPr>
              <w:tab/>
              <w:t>órdenes</w:t>
            </w:r>
            <w:r w:rsidRPr="00BF209D">
              <w:rPr>
                <w:rFonts w:ascii="Times New Roman" w:hAnsi="Times New Roman" w:cs="Times New Roman"/>
                <w:sz w:val="20"/>
              </w:rPr>
              <w:tab/>
              <w:t>de</w:t>
            </w:r>
            <w:r w:rsidRPr="00BF209D">
              <w:rPr>
                <w:rFonts w:ascii="Times New Roman" w:hAnsi="Times New Roman" w:cs="Times New Roman"/>
                <w:sz w:val="20"/>
              </w:rPr>
              <w:tab/>
              <w:t>la arquitectura griega.</w:t>
            </w:r>
          </w:p>
        </w:tc>
      </w:tr>
      <w:tr w:rsidR="00C367BC" w:rsidRPr="00BF209D">
        <w:trPr>
          <w:trHeight w:val="68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right="96" w:hanging="512"/>
              <w:jc w:val="both"/>
              <w:rPr>
                <w:rFonts w:ascii="Times New Roman" w:hAnsi="Times New Roman" w:cs="Times New Roman"/>
                <w:sz w:val="20"/>
              </w:rPr>
            </w:pPr>
            <w:r w:rsidRPr="00BF209D">
              <w:rPr>
                <w:rFonts w:ascii="Times New Roman" w:hAnsi="Times New Roman" w:cs="Times New Roman"/>
                <w:sz w:val="20"/>
              </w:rPr>
              <w:t>3.2. Describe los distintos tipos de  templo  griego, con referencia a las características arquitectónicas y la decoración</w:t>
            </w:r>
            <w:r w:rsidRPr="00BF209D">
              <w:rPr>
                <w:rFonts w:ascii="Times New Roman" w:hAnsi="Times New Roman" w:cs="Times New Roman"/>
                <w:spacing w:val="-8"/>
                <w:sz w:val="20"/>
              </w:rPr>
              <w:t xml:space="preserve"> </w:t>
            </w:r>
            <w:r w:rsidRPr="00BF209D">
              <w:rPr>
                <w:rFonts w:ascii="Times New Roman" w:hAnsi="Times New Roman" w:cs="Times New Roman"/>
                <w:sz w:val="20"/>
              </w:rPr>
              <w:t>escultórica.</w:t>
            </w:r>
          </w:p>
        </w:tc>
      </w:tr>
      <w:tr w:rsidR="00C367BC" w:rsidRPr="00BF209D">
        <w:trPr>
          <w:trHeight w:val="45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25" w:lineRule="exact"/>
              <w:ind w:left="108"/>
              <w:rPr>
                <w:rFonts w:ascii="Times New Roman" w:hAnsi="Times New Roman" w:cs="Times New Roman"/>
                <w:sz w:val="20"/>
              </w:rPr>
            </w:pPr>
            <w:r w:rsidRPr="00BF209D">
              <w:rPr>
                <w:rFonts w:ascii="Times New Roman" w:hAnsi="Times New Roman" w:cs="Times New Roman"/>
                <w:sz w:val="20"/>
              </w:rPr>
              <w:t>3.3. Explica las características del teatro griego</w:t>
            </w:r>
          </w:p>
          <w:p w:rsidR="00C367BC" w:rsidRPr="00BF209D" w:rsidRDefault="00BF209D">
            <w:pPr>
              <w:pStyle w:val="TableParagraph"/>
              <w:spacing w:line="213" w:lineRule="exact"/>
              <w:rPr>
                <w:rFonts w:ascii="Times New Roman" w:hAnsi="Times New Roman" w:cs="Times New Roman"/>
                <w:sz w:val="20"/>
              </w:rPr>
            </w:pPr>
            <w:proofErr w:type="gramStart"/>
            <w:r w:rsidRPr="00BF209D">
              <w:rPr>
                <w:rFonts w:ascii="Times New Roman" w:hAnsi="Times New Roman" w:cs="Times New Roman"/>
                <w:sz w:val="20"/>
              </w:rPr>
              <w:t>y</w:t>
            </w:r>
            <w:proofErr w:type="gramEnd"/>
            <w:r w:rsidRPr="00BF209D">
              <w:rPr>
                <w:rFonts w:ascii="Times New Roman" w:hAnsi="Times New Roman" w:cs="Times New Roman"/>
                <w:sz w:val="20"/>
              </w:rPr>
              <w:t xml:space="preserve"> la función de cada una de sus partes.</w:t>
            </w:r>
          </w:p>
        </w:tc>
      </w:tr>
      <w:tr w:rsidR="00C367BC" w:rsidRPr="00BF209D">
        <w:trPr>
          <w:trHeight w:val="23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10" w:lineRule="exact"/>
              <w:ind w:left="108"/>
              <w:rPr>
                <w:rFonts w:ascii="Times New Roman" w:hAnsi="Times New Roman" w:cs="Times New Roman"/>
                <w:sz w:val="20"/>
              </w:rPr>
            </w:pPr>
            <w:r w:rsidRPr="00BF209D">
              <w:rPr>
                <w:rFonts w:ascii="Times New Roman" w:hAnsi="Times New Roman" w:cs="Times New Roman"/>
                <w:sz w:val="20"/>
              </w:rPr>
              <w:t>3.4. Identifica los inicios del urbanismo griego.</w:t>
            </w:r>
          </w:p>
        </w:tc>
      </w:tr>
      <w:tr w:rsidR="00C367BC" w:rsidRPr="00BF209D">
        <w:trPr>
          <w:trHeight w:val="92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hanging="341"/>
              <w:rPr>
                <w:rFonts w:ascii="Times New Roman" w:hAnsi="Times New Roman" w:cs="Times New Roman"/>
                <w:sz w:val="20"/>
              </w:rPr>
            </w:pPr>
            <w:r w:rsidRPr="00BF209D">
              <w:rPr>
                <w:rFonts w:ascii="Times New Roman" w:hAnsi="Times New Roman" w:cs="Times New Roman"/>
                <w:sz w:val="20"/>
              </w:rPr>
              <w:t>4. Indicar las características principales de la escultura griega y explica su evolución.</w:t>
            </w:r>
          </w:p>
        </w:tc>
        <w:tc>
          <w:tcPr>
            <w:tcW w:w="4647" w:type="dxa"/>
          </w:tcPr>
          <w:p w:rsidR="00C367BC" w:rsidRPr="00BF209D" w:rsidRDefault="00BF209D">
            <w:pPr>
              <w:pStyle w:val="TableParagraph"/>
              <w:spacing w:before="1" w:line="230" w:lineRule="exact"/>
              <w:ind w:right="95" w:hanging="512"/>
              <w:jc w:val="both"/>
              <w:rPr>
                <w:rFonts w:ascii="Times New Roman" w:hAnsi="Times New Roman" w:cs="Times New Roman"/>
                <w:sz w:val="20"/>
              </w:rPr>
            </w:pPr>
            <w:r w:rsidRPr="00BF209D">
              <w:rPr>
                <w:rFonts w:ascii="Times New Roman" w:hAnsi="Times New Roman" w:cs="Times New Roman"/>
                <w:sz w:val="20"/>
              </w:rPr>
              <w:t>4.1. Identifica las características  principales  de la escultura griega (arcaica, clásica y helenística), y los principales escultores de cada periodo</w:t>
            </w:r>
            <w:r w:rsidRPr="00BF209D">
              <w:rPr>
                <w:rFonts w:ascii="Times New Roman" w:hAnsi="Times New Roman" w:cs="Times New Roman"/>
                <w:spacing w:val="-3"/>
                <w:sz w:val="20"/>
              </w:rPr>
              <w:t xml:space="preserve"> </w:t>
            </w:r>
            <w:r w:rsidRPr="00BF209D">
              <w:rPr>
                <w:rFonts w:ascii="Times New Roman" w:hAnsi="Times New Roman" w:cs="Times New Roman"/>
                <w:sz w:val="20"/>
              </w:rPr>
              <w:t>estilístico.</w:t>
            </w:r>
          </w:p>
        </w:tc>
      </w:tr>
      <w:tr w:rsidR="00C367BC" w:rsidRPr="00BF209D">
        <w:trPr>
          <w:trHeight w:val="91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7" w:lineRule="auto"/>
              <w:ind w:right="97" w:hanging="512"/>
              <w:jc w:val="both"/>
              <w:rPr>
                <w:rFonts w:ascii="Times New Roman" w:hAnsi="Times New Roman" w:cs="Times New Roman"/>
                <w:sz w:val="20"/>
              </w:rPr>
            </w:pPr>
            <w:r w:rsidRPr="00BF209D">
              <w:rPr>
                <w:rFonts w:ascii="Times New Roman" w:hAnsi="Times New Roman" w:cs="Times New Roman"/>
                <w:sz w:val="20"/>
              </w:rPr>
              <w:t xml:space="preserve">4.2. Explica la evolución de la figura humana masculina en la escultura griega a partir del </w:t>
            </w:r>
            <w:proofErr w:type="spellStart"/>
            <w:r w:rsidRPr="00BF209D">
              <w:rPr>
                <w:rFonts w:ascii="Times New Roman" w:hAnsi="Times New Roman" w:cs="Times New Roman"/>
                <w:i/>
                <w:sz w:val="20"/>
              </w:rPr>
              <w:t>Kouros</w:t>
            </w:r>
            <w:proofErr w:type="spellEnd"/>
            <w:r w:rsidRPr="00BF209D">
              <w:rPr>
                <w:rFonts w:ascii="Times New Roman" w:hAnsi="Times New Roman" w:cs="Times New Roman"/>
                <w:i/>
                <w:sz w:val="20"/>
              </w:rPr>
              <w:t xml:space="preserve"> de </w:t>
            </w:r>
            <w:proofErr w:type="spellStart"/>
            <w:r w:rsidRPr="00BF209D">
              <w:rPr>
                <w:rFonts w:ascii="Times New Roman" w:hAnsi="Times New Roman" w:cs="Times New Roman"/>
                <w:i/>
                <w:sz w:val="20"/>
              </w:rPr>
              <w:t>Anavysos</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 xml:space="preserve">el </w:t>
            </w:r>
            <w:proofErr w:type="spellStart"/>
            <w:r w:rsidRPr="00BF209D">
              <w:rPr>
                <w:rFonts w:ascii="Times New Roman" w:hAnsi="Times New Roman" w:cs="Times New Roman"/>
                <w:i/>
                <w:sz w:val="20"/>
              </w:rPr>
              <w:t>Doríforo</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(Policleto)</w:t>
            </w:r>
          </w:p>
          <w:p w:rsidR="00C367BC" w:rsidRPr="00BF209D" w:rsidRDefault="00BF209D">
            <w:pPr>
              <w:pStyle w:val="TableParagraph"/>
              <w:spacing w:line="215" w:lineRule="exact"/>
              <w:rPr>
                <w:rFonts w:ascii="Times New Roman" w:hAnsi="Times New Roman" w:cs="Times New Roman"/>
                <w:sz w:val="20"/>
              </w:rPr>
            </w:pPr>
            <w:proofErr w:type="gramStart"/>
            <w:r w:rsidRPr="00BF209D">
              <w:rPr>
                <w:rFonts w:ascii="Times New Roman" w:hAnsi="Times New Roman" w:cs="Times New Roman"/>
                <w:sz w:val="20"/>
              </w:rPr>
              <w:t>y</w:t>
            </w:r>
            <w:proofErr w:type="gramEnd"/>
            <w:r w:rsidRPr="00BF209D">
              <w:rPr>
                <w:rFonts w:ascii="Times New Roman" w:hAnsi="Times New Roman" w:cs="Times New Roman"/>
                <w:sz w:val="20"/>
              </w:rPr>
              <w:t xml:space="preserve"> el </w:t>
            </w:r>
            <w:proofErr w:type="spellStart"/>
            <w:r w:rsidRPr="00BF209D">
              <w:rPr>
                <w:rFonts w:ascii="Times New Roman" w:hAnsi="Times New Roman" w:cs="Times New Roman"/>
                <w:i/>
                <w:sz w:val="20"/>
              </w:rPr>
              <w:t>Apoxiomenos</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w:t>
            </w:r>
            <w:proofErr w:type="spellStart"/>
            <w:r w:rsidRPr="00BF209D">
              <w:rPr>
                <w:rFonts w:ascii="Times New Roman" w:hAnsi="Times New Roman" w:cs="Times New Roman"/>
                <w:sz w:val="20"/>
              </w:rPr>
              <w:t>Lisipo</w:t>
            </w:r>
            <w:proofErr w:type="spellEnd"/>
            <w:r w:rsidRPr="00BF209D">
              <w:rPr>
                <w:rFonts w:ascii="Times New Roman" w:hAnsi="Times New Roman" w:cs="Times New Roman"/>
                <w:sz w:val="20"/>
              </w:rPr>
              <w:t>).</w:t>
            </w:r>
          </w:p>
        </w:tc>
      </w:tr>
      <w:tr w:rsidR="00C367BC" w:rsidRPr="00BF209D">
        <w:trPr>
          <w:trHeight w:val="92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7" w:hanging="341"/>
              <w:jc w:val="both"/>
              <w:rPr>
                <w:rFonts w:ascii="Times New Roman" w:hAnsi="Times New Roman" w:cs="Times New Roman"/>
                <w:sz w:val="20"/>
              </w:rPr>
            </w:pPr>
            <w:r w:rsidRPr="00BF209D">
              <w:rPr>
                <w:rFonts w:ascii="Times New Roman" w:hAnsi="Times New Roman" w:cs="Times New Roman"/>
                <w:sz w:val="20"/>
              </w:rPr>
              <w:t>5. Analizar, comentar y clasificar obras significativas del arte griego, aplicando un método que incluya diferentes enfoques (técnico, formal, semántico, cultural, sociológico e histórico).</w:t>
            </w:r>
          </w:p>
        </w:tc>
        <w:tc>
          <w:tcPr>
            <w:tcW w:w="4647" w:type="dxa"/>
          </w:tcPr>
          <w:p w:rsidR="00C367BC" w:rsidRPr="00BF209D" w:rsidRDefault="00BF209D">
            <w:pPr>
              <w:pStyle w:val="TableParagraph"/>
              <w:ind w:right="96" w:hanging="512"/>
              <w:jc w:val="both"/>
              <w:rPr>
                <w:rFonts w:ascii="Times New Roman" w:hAnsi="Times New Roman" w:cs="Times New Roman"/>
                <w:i/>
                <w:sz w:val="20"/>
              </w:rPr>
            </w:pPr>
            <w:r w:rsidRPr="00BF209D">
              <w:rPr>
                <w:rFonts w:ascii="Times New Roman" w:hAnsi="Times New Roman" w:cs="Times New Roman"/>
                <w:sz w:val="20"/>
              </w:rPr>
              <w:t xml:space="preserve">5.1. Identifica, analiza y comenta las siguientes obras arquitectónicas: </w:t>
            </w:r>
            <w:r w:rsidRPr="00BF209D">
              <w:rPr>
                <w:rFonts w:ascii="Times New Roman" w:hAnsi="Times New Roman" w:cs="Times New Roman"/>
                <w:i/>
                <w:sz w:val="20"/>
              </w:rPr>
              <w:t>Partenón</w:t>
            </w:r>
            <w:r w:rsidRPr="00BF209D">
              <w:rPr>
                <w:rFonts w:ascii="Times New Roman" w:hAnsi="Times New Roman" w:cs="Times New Roman"/>
                <w:sz w:val="20"/>
              </w:rPr>
              <w:t xml:space="preserve">, </w:t>
            </w:r>
            <w:r w:rsidRPr="00BF209D">
              <w:rPr>
                <w:rFonts w:ascii="Times New Roman" w:hAnsi="Times New Roman" w:cs="Times New Roman"/>
                <w:i/>
                <w:sz w:val="20"/>
              </w:rPr>
              <w:t xml:space="preserve">Tribuna de las cariátides del </w:t>
            </w:r>
            <w:proofErr w:type="spellStart"/>
            <w:r w:rsidRPr="00BF209D">
              <w:rPr>
                <w:rFonts w:ascii="Times New Roman" w:hAnsi="Times New Roman" w:cs="Times New Roman"/>
                <w:i/>
                <w:sz w:val="20"/>
              </w:rPr>
              <w:t>Erecteion</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templo de</w:t>
            </w:r>
          </w:p>
          <w:p w:rsidR="00C367BC" w:rsidRPr="00BF209D" w:rsidRDefault="00BF209D">
            <w:pPr>
              <w:pStyle w:val="TableParagraph"/>
              <w:spacing w:line="215" w:lineRule="exact"/>
              <w:rPr>
                <w:rFonts w:ascii="Times New Roman" w:hAnsi="Times New Roman" w:cs="Times New Roman"/>
                <w:sz w:val="20"/>
              </w:rPr>
            </w:pPr>
            <w:r w:rsidRPr="00BF209D">
              <w:rPr>
                <w:rFonts w:ascii="Times New Roman" w:hAnsi="Times New Roman" w:cs="Times New Roman"/>
                <w:i/>
                <w:sz w:val="20"/>
              </w:rPr>
              <w:t>Atenea Niké</w:t>
            </w:r>
            <w:r w:rsidRPr="00BF209D">
              <w:rPr>
                <w:rFonts w:ascii="Times New Roman" w:hAnsi="Times New Roman" w:cs="Times New Roman"/>
                <w:sz w:val="20"/>
              </w:rPr>
              <w:t xml:space="preserve">, </w:t>
            </w:r>
            <w:r w:rsidRPr="00BF209D">
              <w:rPr>
                <w:rFonts w:ascii="Times New Roman" w:hAnsi="Times New Roman" w:cs="Times New Roman"/>
                <w:i/>
                <w:sz w:val="20"/>
              </w:rPr>
              <w:t xml:space="preserve">teatro de </w:t>
            </w:r>
            <w:proofErr w:type="spellStart"/>
            <w:r w:rsidRPr="00BF209D">
              <w:rPr>
                <w:rFonts w:ascii="Times New Roman" w:hAnsi="Times New Roman" w:cs="Times New Roman"/>
                <w:i/>
                <w:sz w:val="20"/>
              </w:rPr>
              <w:t>Epidauro</w:t>
            </w:r>
            <w:proofErr w:type="spellEnd"/>
            <w:r w:rsidRPr="00BF209D">
              <w:rPr>
                <w:rFonts w:ascii="Times New Roman" w:hAnsi="Times New Roman" w:cs="Times New Roman"/>
                <w:sz w:val="20"/>
              </w:rPr>
              <w:t>.</w:t>
            </w:r>
          </w:p>
        </w:tc>
      </w:tr>
      <w:tr w:rsidR="00C367BC" w:rsidRPr="00BF209D">
        <w:trPr>
          <w:trHeight w:val="137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5" w:hanging="512"/>
              <w:jc w:val="both"/>
              <w:rPr>
                <w:rFonts w:ascii="Times New Roman" w:hAnsi="Times New Roman" w:cs="Times New Roman"/>
                <w:i/>
                <w:sz w:val="20"/>
              </w:rPr>
            </w:pPr>
            <w:r w:rsidRPr="00BF209D">
              <w:rPr>
                <w:rFonts w:ascii="Times New Roman" w:hAnsi="Times New Roman" w:cs="Times New Roman"/>
                <w:sz w:val="20"/>
              </w:rPr>
              <w:t xml:space="preserve">5.2. Reconoce, analiza y comenta las siguientes esculturas: </w:t>
            </w:r>
            <w:proofErr w:type="spellStart"/>
            <w:r w:rsidRPr="00BF209D">
              <w:rPr>
                <w:rFonts w:ascii="Times New Roman" w:hAnsi="Times New Roman" w:cs="Times New Roman"/>
                <w:i/>
                <w:sz w:val="20"/>
              </w:rPr>
              <w:t>Kouros</w:t>
            </w:r>
            <w:proofErr w:type="spellEnd"/>
            <w:r w:rsidRPr="00BF209D">
              <w:rPr>
                <w:rFonts w:ascii="Times New Roman" w:hAnsi="Times New Roman" w:cs="Times New Roman"/>
                <w:i/>
                <w:sz w:val="20"/>
              </w:rPr>
              <w:t xml:space="preserve"> de </w:t>
            </w:r>
            <w:proofErr w:type="spellStart"/>
            <w:r w:rsidRPr="00BF209D">
              <w:rPr>
                <w:rFonts w:ascii="Times New Roman" w:hAnsi="Times New Roman" w:cs="Times New Roman"/>
                <w:i/>
                <w:sz w:val="20"/>
              </w:rPr>
              <w:t>Anavysos</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Dama de </w:t>
            </w:r>
            <w:proofErr w:type="spellStart"/>
            <w:r w:rsidRPr="00BF209D">
              <w:rPr>
                <w:rFonts w:ascii="Times New Roman" w:hAnsi="Times New Roman" w:cs="Times New Roman"/>
                <w:i/>
                <w:sz w:val="20"/>
              </w:rPr>
              <w:t>Auxerre</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Auriga </w:t>
            </w:r>
            <w:r w:rsidRPr="00BF209D">
              <w:rPr>
                <w:rFonts w:ascii="Times New Roman" w:hAnsi="Times New Roman" w:cs="Times New Roman"/>
                <w:sz w:val="20"/>
              </w:rPr>
              <w:t xml:space="preserve">de Delfos, </w:t>
            </w:r>
            <w:r w:rsidRPr="00BF209D">
              <w:rPr>
                <w:rFonts w:ascii="Times New Roman" w:hAnsi="Times New Roman" w:cs="Times New Roman"/>
                <w:i/>
                <w:sz w:val="20"/>
              </w:rPr>
              <w:t xml:space="preserve">Discóbolo </w:t>
            </w:r>
            <w:r w:rsidRPr="00BF209D">
              <w:rPr>
                <w:rFonts w:ascii="Times New Roman" w:hAnsi="Times New Roman" w:cs="Times New Roman"/>
                <w:sz w:val="20"/>
              </w:rPr>
              <w:t xml:space="preserve">(Mirón), </w:t>
            </w:r>
            <w:proofErr w:type="spellStart"/>
            <w:r w:rsidRPr="00BF209D">
              <w:rPr>
                <w:rFonts w:ascii="Times New Roman" w:hAnsi="Times New Roman" w:cs="Times New Roman"/>
                <w:i/>
                <w:sz w:val="20"/>
              </w:rPr>
              <w:t>Doríforo</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 xml:space="preserve">(Policleto), los relieves de las  </w:t>
            </w:r>
            <w:r w:rsidRPr="00BF209D">
              <w:rPr>
                <w:rFonts w:ascii="Times New Roman" w:hAnsi="Times New Roman" w:cs="Times New Roman"/>
                <w:spacing w:val="22"/>
                <w:sz w:val="20"/>
              </w:rPr>
              <w:t xml:space="preserve"> </w:t>
            </w:r>
            <w:r w:rsidRPr="00BF209D">
              <w:rPr>
                <w:rFonts w:ascii="Times New Roman" w:hAnsi="Times New Roman" w:cs="Times New Roman"/>
                <w:sz w:val="20"/>
              </w:rPr>
              <w:t xml:space="preserve">metopas  </w:t>
            </w:r>
            <w:r w:rsidRPr="00BF209D">
              <w:rPr>
                <w:rFonts w:ascii="Times New Roman" w:hAnsi="Times New Roman" w:cs="Times New Roman"/>
                <w:spacing w:val="24"/>
                <w:sz w:val="20"/>
              </w:rPr>
              <w:t xml:space="preserve"> </w:t>
            </w:r>
            <w:r w:rsidRPr="00BF209D">
              <w:rPr>
                <w:rFonts w:ascii="Times New Roman" w:hAnsi="Times New Roman" w:cs="Times New Roman"/>
                <w:sz w:val="20"/>
              </w:rPr>
              <w:t xml:space="preserve">de  </w:t>
            </w:r>
            <w:r w:rsidRPr="00BF209D">
              <w:rPr>
                <w:rFonts w:ascii="Times New Roman" w:hAnsi="Times New Roman" w:cs="Times New Roman"/>
                <w:spacing w:val="23"/>
                <w:sz w:val="20"/>
              </w:rPr>
              <w:t xml:space="preserve"> </w:t>
            </w:r>
            <w:r w:rsidRPr="00BF209D">
              <w:rPr>
                <w:rFonts w:ascii="Times New Roman" w:hAnsi="Times New Roman" w:cs="Times New Roman"/>
                <w:sz w:val="20"/>
              </w:rPr>
              <w:t xml:space="preserve">la  </w:t>
            </w:r>
            <w:r w:rsidRPr="00BF209D">
              <w:rPr>
                <w:rFonts w:ascii="Times New Roman" w:hAnsi="Times New Roman" w:cs="Times New Roman"/>
                <w:spacing w:val="26"/>
                <w:sz w:val="20"/>
              </w:rPr>
              <w:t xml:space="preserve"> </w:t>
            </w:r>
            <w:r w:rsidRPr="00BF209D">
              <w:rPr>
                <w:rFonts w:ascii="Times New Roman" w:hAnsi="Times New Roman" w:cs="Times New Roman"/>
                <w:i/>
                <w:sz w:val="20"/>
              </w:rPr>
              <w:t xml:space="preserve">Procesión  </w:t>
            </w:r>
            <w:r w:rsidRPr="00BF209D">
              <w:rPr>
                <w:rFonts w:ascii="Times New Roman" w:hAnsi="Times New Roman" w:cs="Times New Roman"/>
                <w:i/>
                <w:spacing w:val="24"/>
                <w:sz w:val="20"/>
              </w:rPr>
              <w:t xml:space="preserve"> </w:t>
            </w:r>
            <w:r w:rsidRPr="00BF209D">
              <w:rPr>
                <w:rFonts w:ascii="Times New Roman" w:hAnsi="Times New Roman" w:cs="Times New Roman"/>
                <w:i/>
                <w:sz w:val="20"/>
              </w:rPr>
              <w:t xml:space="preserve">de  </w:t>
            </w:r>
            <w:r w:rsidRPr="00BF209D">
              <w:rPr>
                <w:rFonts w:ascii="Times New Roman" w:hAnsi="Times New Roman" w:cs="Times New Roman"/>
                <w:i/>
                <w:spacing w:val="23"/>
                <w:sz w:val="20"/>
              </w:rPr>
              <w:t xml:space="preserve"> </w:t>
            </w:r>
            <w:r w:rsidRPr="00BF209D">
              <w:rPr>
                <w:rFonts w:ascii="Times New Roman" w:hAnsi="Times New Roman" w:cs="Times New Roman"/>
                <w:i/>
                <w:sz w:val="20"/>
              </w:rPr>
              <w:t>las</w:t>
            </w:r>
          </w:p>
          <w:p w:rsidR="00C367BC" w:rsidRPr="00BF209D" w:rsidRDefault="00BF209D">
            <w:pPr>
              <w:pStyle w:val="TableParagraph"/>
              <w:tabs>
                <w:tab w:val="left" w:pos="1920"/>
                <w:tab w:val="left" w:pos="2378"/>
                <w:tab w:val="left" w:pos="2769"/>
                <w:tab w:val="left" w:pos="3815"/>
              </w:tabs>
              <w:spacing w:line="213" w:lineRule="exact"/>
              <w:rPr>
                <w:rFonts w:ascii="Times New Roman" w:hAnsi="Times New Roman" w:cs="Times New Roman"/>
                <w:sz w:val="20"/>
              </w:rPr>
            </w:pPr>
            <w:r w:rsidRPr="00BF209D">
              <w:rPr>
                <w:rFonts w:ascii="Times New Roman" w:hAnsi="Times New Roman" w:cs="Times New Roman"/>
                <w:i/>
                <w:sz w:val="20"/>
              </w:rPr>
              <w:t>Panateneas</w:t>
            </w:r>
            <w:r w:rsidRPr="00BF209D">
              <w:rPr>
                <w:rFonts w:ascii="Times New Roman" w:hAnsi="Times New Roman" w:cs="Times New Roman"/>
                <w:i/>
                <w:sz w:val="20"/>
              </w:rPr>
              <w:tab/>
            </w:r>
            <w:r w:rsidRPr="00BF209D">
              <w:rPr>
                <w:rFonts w:ascii="Times New Roman" w:hAnsi="Times New Roman" w:cs="Times New Roman"/>
                <w:sz w:val="20"/>
              </w:rPr>
              <w:t>en</w:t>
            </w:r>
            <w:r w:rsidRPr="00BF209D">
              <w:rPr>
                <w:rFonts w:ascii="Times New Roman" w:hAnsi="Times New Roman" w:cs="Times New Roman"/>
                <w:sz w:val="20"/>
              </w:rPr>
              <w:tab/>
              <w:t>el</w:t>
            </w:r>
            <w:r w:rsidRPr="00BF209D">
              <w:rPr>
                <w:rFonts w:ascii="Times New Roman" w:hAnsi="Times New Roman" w:cs="Times New Roman"/>
                <w:sz w:val="20"/>
              </w:rPr>
              <w:tab/>
              <w:t>Partenón</w:t>
            </w:r>
            <w:r w:rsidRPr="00BF209D">
              <w:rPr>
                <w:rFonts w:ascii="Times New Roman" w:hAnsi="Times New Roman" w:cs="Times New Roman"/>
                <w:sz w:val="20"/>
              </w:rPr>
              <w:tab/>
              <w:t>(Fidias),</w:t>
            </w:r>
          </w:p>
        </w:tc>
      </w:tr>
    </w:tbl>
    <w:p w:rsidR="00C367BC" w:rsidRPr="00BF209D" w:rsidRDefault="00C367BC">
      <w:pPr>
        <w:spacing w:line="213"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1379"/>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4" w:type="dxa"/>
          </w:tcPr>
          <w:p w:rsidR="00C367BC" w:rsidRPr="00BF209D" w:rsidRDefault="00C367BC">
            <w:pPr>
              <w:pStyle w:val="TableParagraph"/>
              <w:ind w:left="0"/>
              <w:rPr>
                <w:rFonts w:ascii="Times New Roman" w:hAnsi="Times New Roman" w:cs="Times New Roman"/>
                <w:sz w:val="18"/>
              </w:rPr>
            </w:pPr>
          </w:p>
        </w:tc>
        <w:tc>
          <w:tcPr>
            <w:tcW w:w="4647" w:type="dxa"/>
          </w:tcPr>
          <w:p w:rsidR="00C367BC" w:rsidRPr="00BF209D" w:rsidRDefault="00BF209D">
            <w:pPr>
              <w:pStyle w:val="TableParagraph"/>
              <w:ind w:right="93"/>
              <w:jc w:val="both"/>
              <w:rPr>
                <w:rFonts w:ascii="Times New Roman" w:hAnsi="Times New Roman" w:cs="Times New Roman"/>
                <w:sz w:val="20"/>
              </w:rPr>
            </w:pPr>
            <w:r w:rsidRPr="00BF209D">
              <w:rPr>
                <w:rFonts w:ascii="Times New Roman" w:hAnsi="Times New Roman" w:cs="Times New Roman"/>
                <w:i/>
                <w:sz w:val="20"/>
              </w:rPr>
              <w:t xml:space="preserve">Hermes con </w:t>
            </w:r>
            <w:proofErr w:type="spellStart"/>
            <w:r w:rsidRPr="00BF209D">
              <w:rPr>
                <w:rFonts w:ascii="Times New Roman" w:hAnsi="Times New Roman" w:cs="Times New Roman"/>
                <w:i/>
                <w:sz w:val="20"/>
              </w:rPr>
              <w:t>Dioniso</w:t>
            </w:r>
            <w:proofErr w:type="spellEnd"/>
            <w:r w:rsidRPr="00BF209D">
              <w:rPr>
                <w:rFonts w:ascii="Times New Roman" w:hAnsi="Times New Roman" w:cs="Times New Roman"/>
                <w:i/>
                <w:sz w:val="20"/>
              </w:rPr>
              <w:t xml:space="preserve"> niño </w:t>
            </w:r>
            <w:r w:rsidRPr="00BF209D">
              <w:rPr>
                <w:rFonts w:ascii="Times New Roman" w:hAnsi="Times New Roman" w:cs="Times New Roman"/>
                <w:sz w:val="20"/>
              </w:rPr>
              <w:t xml:space="preserve">y </w:t>
            </w:r>
            <w:r w:rsidRPr="00BF209D">
              <w:rPr>
                <w:rFonts w:ascii="Times New Roman" w:hAnsi="Times New Roman" w:cs="Times New Roman"/>
                <w:i/>
                <w:sz w:val="20"/>
              </w:rPr>
              <w:t xml:space="preserve">Afrodita de </w:t>
            </w:r>
            <w:proofErr w:type="spellStart"/>
            <w:r w:rsidRPr="00BF209D">
              <w:rPr>
                <w:rFonts w:ascii="Times New Roman" w:hAnsi="Times New Roman" w:cs="Times New Roman"/>
                <w:i/>
                <w:sz w:val="20"/>
              </w:rPr>
              <w:t>Cnido</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w:t>
            </w:r>
            <w:proofErr w:type="spellStart"/>
            <w:r w:rsidRPr="00BF209D">
              <w:rPr>
                <w:rFonts w:ascii="Times New Roman" w:hAnsi="Times New Roman" w:cs="Times New Roman"/>
                <w:sz w:val="20"/>
              </w:rPr>
              <w:t>Praxíteles</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Ménade danzante </w:t>
            </w:r>
            <w:r w:rsidRPr="00BF209D">
              <w:rPr>
                <w:rFonts w:ascii="Times New Roman" w:hAnsi="Times New Roman" w:cs="Times New Roman"/>
                <w:sz w:val="20"/>
              </w:rPr>
              <w:t>(</w:t>
            </w:r>
            <w:proofErr w:type="spellStart"/>
            <w:r w:rsidRPr="00BF209D">
              <w:rPr>
                <w:rFonts w:ascii="Times New Roman" w:hAnsi="Times New Roman" w:cs="Times New Roman"/>
                <w:sz w:val="20"/>
              </w:rPr>
              <w:t>Scopas</w:t>
            </w:r>
            <w:proofErr w:type="spellEnd"/>
            <w:r w:rsidRPr="00BF209D">
              <w:rPr>
                <w:rFonts w:ascii="Times New Roman" w:hAnsi="Times New Roman" w:cs="Times New Roman"/>
                <w:sz w:val="20"/>
              </w:rPr>
              <w:t xml:space="preserve">), </w:t>
            </w:r>
            <w:proofErr w:type="spellStart"/>
            <w:r w:rsidRPr="00BF209D">
              <w:rPr>
                <w:rFonts w:ascii="Times New Roman" w:hAnsi="Times New Roman" w:cs="Times New Roman"/>
                <w:i/>
                <w:sz w:val="20"/>
              </w:rPr>
              <w:t>Apoxiomenos</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w:t>
            </w:r>
            <w:proofErr w:type="spellStart"/>
            <w:r w:rsidRPr="00BF209D">
              <w:rPr>
                <w:rFonts w:ascii="Times New Roman" w:hAnsi="Times New Roman" w:cs="Times New Roman"/>
                <w:sz w:val="20"/>
              </w:rPr>
              <w:t>Lisipo</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Victoria de Samotracia</w:t>
            </w:r>
            <w:r w:rsidRPr="00BF209D">
              <w:rPr>
                <w:rFonts w:ascii="Times New Roman" w:hAnsi="Times New Roman" w:cs="Times New Roman"/>
                <w:sz w:val="20"/>
              </w:rPr>
              <w:t xml:space="preserve">, </w:t>
            </w:r>
            <w:proofErr w:type="spellStart"/>
            <w:r w:rsidRPr="00BF209D">
              <w:rPr>
                <w:rFonts w:ascii="Times New Roman" w:hAnsi="Times New Roman" w:cs="Times New Roman"/>
                <w:i/>
                <w:sz w:val="20"/>
              </w:rPr>
              <w:t>Laocoonte</w:t>
            </w:r>
            <w:proofErr w:type="spellEnd"/>
            <w:r w:rsidRPr="00BF209D">
              <w:rPr>
                <w:rFonts w:ascii="Times New Roman" w:hAnsi="Times New Roman" w:cs="Times New Roman"/>
                <w:i/>
                <w:sz w:val="20"/>
              </w:rPr>
              <w:t xml:space="preserve"> y sus hijos</w:t>
            </w:r>
            <w:r w:rsidRPr="00BF209D">
              <w:rPr>
                <w:rFonts w:ascii="Times New Roman" w:hAnsi="Times New Roman" w:cs="Times New Roman"/>
                <w:sz w:val="20"/>
              </w:rPr>
              <w:t xml:space="preserve">, </w:t>
            </w:r>
            <w:r w:rsidRPr="00BF209D">
              <w:rPr>
                <w:rFonts w:ascii="Times New Roman" w:hAnsi="Times New Roman" w:cs="Times New Roman"/>
                <w:i/>
                <w:sz w:val="20"/>
              </w:rPr>
              <w:t>Venus de Milo</w:t>
            </w:r>
            <w:r w:rsidRPr="00BF209D">
              <w:rPr>
                <w:rFonts w:ascii="Times New Roman" w:hAnsi="Times New Roman" w:cs="Times New Roman"/>
                <w:sz w:val="20"/>
              </w:rPr>
              <w:t xml:space="preserve">, </w:t>
            </w:r>
            <w:r w:rsidRPr="00BF209D">
              <w:rPr>
                <w:rFonts w:ascii="Times New Roman" w:hAnsi="Times New Roman" w:cs="Times New Roman"/>
                <w:i/>
                <w:sz w:val="20"/>
              </w:rPr>
              <w:t xml:space="preserve">friso del altar de Zeus </w:t>
            </w:r>
            <w:r w:rsidRPr="00BF209D">
              <w:rPr>
                <w:rFonts w:ascii="Times New Roman" w:hAnsi="Times New Roman" w:cs="Times New Roman"/>
                <w:sz w:val="20"/>
              </w:rPr>
              <w:t xml:space="preserve">en </w:t>
            </w:r>
            <w:proofErr w:type="spellStart"/>
            <w:r w:rsidRPr="00BF209D">
              <w:rPr>
                <w:rFonts w:ascii="Times New Roman" w:hAnsi="Times New Roman" w:cs="Times New Roman"/>
                <w:sz w:val="20"/>
              </w:rPr>
              <w:t>Pérgamo</w:t>
            </w:r>
            <w:proofErr w:type="spellEnd"/>
          </w:p>
          <w:p w:rsidR="00C367BC" w:rsidRPr="00BF209D" w:rsidRDefault="00BF209D">
            <w:pPr>
              <w:pStyle w:val="TableParagraph"/>
              <w:spacing w:line="213" w:lineRule="exact"/>
              <w:jc w:val="both"/>
              <w:rPr>
                <w:rFonts w:ascii="Times New Roman" w:hAnsi="Times New Roman" w:cs="Times New Roman"/>
                <w:sz w:val="20"/>
              </w:rPr>
            </w:pPr>
            <w:r w:rsidRPr="00BF209D">
              <w:rPr>
                <w:rFonts w:ascii="Times New Roman" w:hAnsi="Times New Roman" w:cs="Times New Roman"/>
                <w:sz w:val="20"/>
              </w:rPr>
              <w:t>(</w:t>
            </w:r>
            <w:proofErr w:type="gramStart"/>
            <w:r w:rsidRPr="00BF209D">
              <w:rPr>
                <w:rFonts w:ascii="Times New Roman" w:hAnsi="Times New Roman" w:cs="Times New Roman"/>
                <w:sz w:val="20"/>
              </w:rPr>
              <w:t>detalle</w:t>
            </w:r>
            <w:proofErr w:type="gramEnd"/>
            <w:r w:rsidRPr="00BF209D">
              <w:rPr>
                <w:rFonts w:ascii="Times New Roman" w:hAnsi="Times New Roman" w:cs="Times New Roman"/>
                <w:sz w:val="20"/>
              </w:rPr>
              <w:t xml:space="preserve"> de Atenea y Gea).</w:t>
            </w:r>
          </w:p>
        </w:tc>
      </w:tr>
      <w:tr w:rsidR="00C367BC" w:rsidRPr="00BF209D">
        <w:trPr>
          <w:trHeight w:val="69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tabs>
                <w:tab w:val="left" w:pos="1856"/>
                <w:tab w:val="left" w:pos="2980"/>
                <w:tab w:val="left" w:pos="4155"/>
              </w:tabs>
              <w:ind w:left="448" w:right="95" w:hanging="341"/>
              <w:rPr>
                <w:rFonts w:ascii="Times New Roman" w:hAnsi="Times New Roman" w:cs="Times New Roman"/>
                <w:sz w:val="20"/>
              </w:rPr>
            </w:pPr>
            <w:r w:rsidRPr="00BF209D">
              <w:rPr>
                <w:rFonts w:ascii="Times New Roman" w:hAnsi="Times New Roman" w:cs="Times New Roman"/>
                <w:sz w:val="20"/>
              </w:rPr>
              <w:t>6. Conocer los orígenes del arte romano, destacando</w:t>
            </w:r>
            <w:r w:rsidRPr="00BF209D">
              <w:rPr>
                <w:rFonts w:ascii="Times New Roman" w:hAnsi="Times New Roman" w:cs="Times New Roman"/>
                <w:sz w:val="20"/>
              </w:rPr>
              <w:tab/>
              <w:t>aquellos</w:t>
            </w:r>
            <w:r w:rsidRPr="00BF209D">
              <w:rPr>
                <w:rFonts w:ascii="Times New Roman" w:hAnsi="Times New Roman" w:cs="Times New Roman"/>
                <w:sz w:val="20"/>
              </w:rPr>
              <w:tab/>
              <w:t>aspectos</w:t>
            </w:r>
            <w:r w:rsidRPr="00BF209D">
              <w:rPr>
                <w:rFonts w:ascii="Times New Roman" w:hAnsi="Times New Roman" w:cs="Times New Roman"/>
                <w:sz w:val="20"/>
              </w:rPr>
              <w:tab/>
              <w:t>más</w:t>
            </w:r>
          </w:p>
          <w:p w:rsidR="00C367BC" w:rsidRPr="00BF209D" w:rsidRDefault="00BF209D">
            <w:pPr>
              <w:pStyle w:val="TableParagraph"/>
              <w:spacing w:line="213" w:lineRule="exact"/>
              <w:ind w:left="448"/>
              <w:rPr>
                <w:rFonts w:ascii="Times New Roman" w:hAnsi="Times New Roman" w:cs="Times New Roman"/>
                <w:sz w:val="20"/>
              </w:rPr>
            </w:pPr>
            <w:proofErr w:type="gramStart"/>
            <w:r w:rsidRPr="00BF209D">
              <w:rPr>
                <w:rFonts w:ascii="Times New Roman" w:hAnsi="Times New Roman" w:cs="Times New Roman"/>
                <w:sz w:val="20"/>
              </w:rPr>
              <w:t>relevantes</w:t>
            </w:r>
            <w:proofErr w:type="gramEnd"/>
            <w:r w:rsidRPr="00BF209D">
              <w:rPr>
                <w:rFonts w:ascii="Times New Roman" w:hAnsi="Times New Roman" w:cs="Times New Roman"/>
                <w:sz w:val="20"/>
              </w:rPr>
              <w:t>.</w:t>
            </w:r>
          </w:p>
        </w:tc>
        <w:tc>
          <w:tcPr>
            <w:tcW w:w="4647" w:type="dxa"/>
          </w:tcPr>
          <w:p w:rsidR="00C367BC" w:rsidRPr="00BF209D" w:rsidRDefault="00BF209D">
            <w:pPr>
              <w:pStyle w:val="TableParagraph"/>
              <w:ind w:hanging="512"/>
              <w:rPr>
                <w:rFonts w:ascii="Times New Roman" w:hAnsi="Times New Roman" w:cs="Times New Roman"/>
                <w:sz w:val="20"/>
              </w:rPr>
            </w:pPr>
            <w:r w:rsidRPr="00BF209D">
              <w:rPr>
                <w:rFonts w:ascii="Times New Roman" w:hAnsi="Times New Roman" w:cs="Times New Roman"/>
                <w:sz w:val="20"/>
              </w:rPr>
              <w:t>6.1. Reconoce la importancia de la civilización etrusca como antecedente del arte romano.</w:t>
            </w:r>
          </w:p>
        </w:tc>
      </w:tr>
      <w:tr w:rsidR="00C367BC" w:rsidRPr="00BF209D">
        <w:trPr>
          <w:trHeight w:val="91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7. Reconocer y explicar la concepción estética del arte romano, relacionada con su contexto histórico y</w:t>
            </w:r>
            <w:r w:rsidRPr="00BF209D">
              <w:rPr>
                <w:rFonts w:ascii="Times New Roman" w:hAnsi="Times New Roman" w:cs="Times New Roman"/>
                <w:spacing w:val="-2"/>
                <w:sz w:val="20"/>
              </w:rPr>
              <w:t xml:space="preserve"> </w:t>
            </w:r>
            <w:r w:rsidRPr="00BF209D">
              <w:rPr>
                <w:rFonts w:ascii="Times New Roman" w:hAnsi="Times New Roman" w:cs="Times New Roman"/>
                <w:sz w:val="20"/>
              </w:rPr>
              <w:t>cultural.</w:t>
            </w:r>
          </w:p>
        </w:tc>
        <w:tc>
          <w:tcPr>
            <w:tcW w:w="4647" w:type="dxa"/>
          </w:tcPr>
          <w:p w:rsidR="00C367BC" w:rsidRPr="00BF209D" w:rsidRDefault="00BF209D">
            <w:pPr>
              <w:pStyle w:val="TableParagraph"/>
              <w:ind w:right="148" w:hanging="512"/>
              <w:rPr>
                <w:rFonts w:ascii="Times New Roman" w:hAnsi="Times New Roman" w:cs="Times New Roman"/>
                <w:sz w:val="20"/>
              </w:rPr>
            </w:pPr>
            <w:r w:rsidRPr="00BF209D">
              <w:rPr>
                <w:rFonts w:ascii="Times New Roman" w:hAnsi="Times New Roman" w:cs="Times New Roman"/>
                <w:sz w:val="20"/>
              </w:rPr>
              <w:t>7.1. Explica las características esenciales  del arte romano y su evolución en el</w:t>
            </w:r>
            <w:r w:rsidRPr="00BF209D">
              <w:rPr>
                <w:rFonts w:ascii="Times New Roman" w:hAnsi="Times New Roman" w:cs="Times New Roman"/>
                <w:spacing w:val="43"/>
                <w:sz w:val="20"/>
              </w:rPr>
              <w:t xml:space="preserve"> </w:t>
            </w:r>
            <w:r w:rsidRPr="00BF209D">
              <w:rPr>
                <w:rFonts w:ascii="Times New Roman" w:hAnsi="Times New Roman" w:cs="Times New Roman"/>
                <w:sz w:val="20"/>
              </w:rPr>
              <w:t>tiempo y</w:t>
            </w:r>
          </w:p>
          <w:p w:rsidR="00C367BC" w:rsidRPr="00BF209D" w:rsidRDefault="00BF209D">
            <w:pPr>
              <w:pStyle w:val="TableParagraph"/>
              <w:spacing w:line="230" w:lineRule="exact"/>
              <w:ind w:right="148"/>
              <w:rPr>
                <w:rFonts w:ascii="Times New Roman" w:hAnsi="Times New Roman" w:cs="Times New Roman"/>
                <w:sz w:val="20"/>
              </w:rPr>
            </w:pPr>
            <w:proofErr w:type="gramStart"/>
            <w:r w:rsidRPr="00BF209D">
              <w:rPr>
                <w:rFonts w:ascii="Times New Roman" w:hAnsi="Times New Roman" w:cs="Times New Roman"/>
                <w:sz w:val="20"/>
              </w:rPr>
              <w:t>en</w:t>
            </w:r>
            <w:proofErr w:type="gramEnd"/>
            <w:r w:rsidRPr="00BF209D">
              <w:rPr>
                <w:rFonts w:ascii="Times New Roman" w:hAnsi="Times New Roman" w:cs="Times New Roman"/>
                <w:sz w:val="20"/>
              </w:rPr>
              <w:t xml:space="preserve"> el espacio, a partir de fuentes históricas o</w:t>
            </w:r>
            <w:r w:rsidRPr="00BF209D">
              <w:rPr>
                <w:rFonts w:ascii="Times New Roman" w:hAnsi="Times New Roman" w:cs="Times New Roman"/>
                <w:spacing w:val="-2"/>
                <w:sz w:val="20"/>
              </w:rPr>
              <w:t xml:space="preserve"> </w:t>
            </w:r>
            <w:r w:rsidRPr="00BF209D">
              <w:rPr>
                <w:rFonts w:ascii="Times New Roman" w:hAnsi="Times New Roman" w:cs="Times New Roman"/>
                <w:sz w:val="20"/>
              </w:rPr>
              <w:t>historiográficas.</w:t>
            </w:r>
          </w:p>
        </w:tc>
      </w:tr>
      <w:tr w:rsidR="00C367BC" w:rsidRPr="00BF209D">
        <w:trPr>
          <w:trHeight w:val="68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101" w:hanging="341"/>
              <w:jc w:val="both"/>
              <w:rPr>
                <w:rFonts w:ascii="Times New Roman" w:hAnsi="Times New Roman" w:cs="Times New Roman"/>
                <w:sz w:val="20"/>
              </w:rPr>
            </w:pPr>
            <w:r w:rsidRPr="00BF209D">
              <w:rPr>
                <w:rFonts w:ascii="Times New Roman" w:hAnsi="Times New Roman" w:cs="Times New Roman"/>
                <w:sz w:val="20"/>
              </w:rPr>
              <w:t>8. Describir las novedades de la arquitectura romana y las principales tipologías arquitectónicas.</w:t>
            </w:r>
          </w:p>
        </w:tc>
        <w:tc>
          <w:tcPr>
            <w:tcW w:w="4647" w:type="dxa"/>
          </w:tcPr>
          <w:p w:rsidR="00C367BC" w:rsidRPr="00BF209D" w:rsidRDefault="00BF209D">
            <w:pPr>
              <w:pStyle w:val="TableParagraph"/>
              <w:tabs>
                <w:tab w:val="left" w:pos="1839"/>
                <w:tab w:val="left" w:pos="2400"/>
                <w:tab w:val="left" w:pos="3855"/>
                <w:tab w:val="left" w:pos="4385"/>
              </w:tabs>
              <w:spacing w:line="226" w:lineRule="exact"/>
              <w:ind w:hanging="512"/>
              <w:rPr>
                <w:rFonts w:ascii="Times New Roman" w:hAnsi="Times New Roman" w:cs="Times New Roman"/>
                <w:sz w:val="20"/>
              </w:rPr>
            </w:pPr>
            <w:r w:rsidRPr="00BF209D">
              <w:rPr>
                <w:rFonts w:ascii="Times New Roman" w:hAnsi="Times New Roman" w:cs="Times New Roman"/>
                <w:sz w:val="20"/>
              </w:rPr>
              <w:t xml:space="preserve">8.1.  </w:t>
            </w:r>
            <w:r w:rsidRPr="00BF209D">
              <w:rPr>
                <w:rFonts w:ascii="Times New Roman" w:hAnsi="Times New Roman" w:cs="Times New Roman"/>
                <w:spacing w:val="8"/>
                <w:sz w:val="20"/>
              </w:rPr>
              <w:t xml:space="preserve"> </w:t>
            </w:r>
            <w:r w:rsidRPr="00BF209D">
              <w:rPr>
                <w:rFonts w:ascii="Times New Roman" w:hAnsi="Times New Roman" w:cs="Times New Roman"/>
                <w:sz w:val="20"/>
              </w:rPr>
              <w:t>Especifica</w:t>
            </w:r>
            <w:r w:rsidRPr="00BF209D">
              <w:rPr>
                <w:rFonts w:ascii="Times New Roman" w:hAnsi="Times New Roman" w:cs="Times New Roman"/>
                <w:sz w:val="20"/>
              </w:rPr>
              <w:tab/>
              <w:t>las</w:t>
            </w:r>
            <w:r w:rsidRPr="00BF209D">
              <w:rPr>
                <w:rFonts w:ascii="Times New Roman" w:hAnsi="Times New Roman" w:cs="Times New Roman"/>
                <w:sz w:val="20"/>
              </w:rPr>
              <w:tab/>
              <w:t>aportaciones</w:t>
            </w:r>
            <w:r w:rsidRPr="00BF209D">
              <w:rPr>
                <w:rFonts w:ascii="Times New Roman" w:hAnsi="Times New Roman" w:cs="Times New Roman"/>
                <w:sz w:val="20"/>
              </w:rPr>
              <w:tab/>
              <w:t>de</w:t>
            </w:r>
            <w:r w:rsidRPr="00BF209D">
              <w:rPr>
                <w:rFonts w:ascii="Times New Roman" w:hAnsi="Times New Roman" w:cs="Times New Roman"/>
                <w:sz w:val="20"/>
              </w:rPr>
              <w:tab/>
              <w:t>la</w:t>
            </w:r>
          </w:p>
          <w:p w:rsidR="00C367BC" w:rsidRPr="00BF209D" w:rsidRDefault="00BF209D">
            <w:pPr>
              <w:pStyle w:val="TableParagraph"/>
              <w:spacing w:line="230" w:lineRule="atLeast"/>
              <w:ind w:right="96"/>
              <w:rPr>
                <w:rFonts w:ascii="Times New Roman" w:hAnsi="Times New Roman" w:cs="Times New Roman"/>
                <w:sz w:val="20"/>
              </w:rPr>
            </w:pPr>
            <w:proofErr w:type="gramStart"/>
            <w:r w:rsidRPr="00BF209D">
              <w:rPr>
                <w:rFonts w:ascii="Times New Roman" w:hAnsi="Times New Roman" w:cs="Times New Roman"/>
                <w:sz w:val="20"/>
              </w:rPr>
              <w:t>arquitectura</w:t>
            </w:r>
            <w:proofErr w:type="gramEnd"/>
            <w:r w:rsidRPr="00BF209D">
              <w:rPr>
                <w:rFonts w:ascii="Times New Roman" w:hAnsi="Times New Roman" w:cs="Times New Roman"/>
                <w:sz w:val="20"/>
              </w:rPr>
              <w:t xml:space="preserve"> romana en relación con la griega.</w:t>
            </w:r>
          </w:p>
        </w:tc>
      </w:tr>
      <w:tr w:rsidR="00C367BC" w:rsidRPr="00BF209D">
        <w:trPr>
          <w:trHeight w:val="91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7" w:hanging="512"/>
              <w:jc w:val="both"/>
              <w:rPr>
                <w:rFonts w:ascii="Times New Roman" w:hAnsi="Times New Roman" w:cs="Times New Roman"/>
                <w:sz w:val="20"/>
              </w:rPr>
            </w:pPr>
            <w:r w:rsidRPr="00BF209D">
              <w:rPr>
                <w:rFonts w:ascii="Times New Roman" w:hAnsi="Times New Roman" w:cs="Times New Roman"/>
                <w:sz w:val="20"/>
              </w:rPr>
              <w:t>8.2. Describe las características y funciones de las principales tipologías arquitectónicas: edificios públicos y privados,</w:t>
            </w:r>
          </w:p>
          <w:p w:rsidR="00C367BC" w:rsidRPr="00BF209D" w:rsidRDefault="00BF209D">
            <w:pPr>
              <w:pStyle w:val="TableParagraph"/>
              <w:spacing w:line="212" w:lineRule="exact"/>
              <w:rPr>
                <w:rFonts w:ascii="Times New Roman" w:hAnsi="Times New Roman" w:cs="Times New Roman"/>
                <w:sz w:val="20"/>
              </w:rPr>
            </w:pPr>
            <w:proofErr w:type="gramStart"/>
            <w:r w:rsidRPr="00BF209D">
              <w:rPr>
                <w:rFonts w:ascii="Times New Roman" w:hAnsi="Times New Roman" w:cs="Times New Roman"/>
                <w:sz w:val="20"/>
              </w:rPr>
              <w:t>conmemorativos</w:t>
            </w:r>
            <w:proofErr w:type="gramEnd"/>
            <w:r w:rsidRPr="00BF209D">
              <w:rPr>
                <w:rFonts w:ascii="Times New Roman" w:hAnsi="Times New Roman" w:cs="Times New Roman"/>
                <w:sz w:val="20"/>
              </w:rPr>
              <w:t xml:space="preserve"> y obras de ingeniería.</w:t>
            </w:r>
          </w:p>
        </w:tc>
      </w:tr>
      <w:tr w:rsidR="00C367BC" w:rsidRPr="00BF209D">
        <w:trPr>
          <w:trHeight w:val="46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right="96" w:hanging="512"/>
              <w:rPr>
                <w:rFonts w:ascii="Times New Roman" w:hAnsi="Times New Roman" w:cs="Times New Roman"/>
                <w:sz w:val="20"/>
              </w:rPr>
            </w:pPr>
            <w:r w:rsidRPr="00BF209D">
              <w:rPr>
                <w:rFonts w:ascii="Times New Roman" w:hAnsi="Times New Roman" w:cs="Times New Roman"/>
                <w:sz w:val="20"/>
              </w:rPr>
              <w:t>8.3. Compara el templo y el teatro romanos con los respectivos griegos.</w:t>
            </w:r>
          </w:p>
        </w:tc>
      </w:tr>
      <w:tr w:rsidR="00C367BC" w:rsidRPr="00BF209D">
        <w:trPr>
          <w:trHeight w:val="69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right="98" w:hanging="512"/>
              <w:jc w:val="both"/>
              <w:rPr>
                <w:rFonts w:ascii="Times New Roman" w:hAnsi="Times New Roman" w:cs="Times New Roman"/>
                <w:sz w:val="20"/>
              </w:rPr>
            </w:pPr>
            <w:r w:rsidRPr="00BF209D">
              <w:rPr>
                <w:rFonts w:ascii="Times New Roman" w:hAnsi="Times New Roman" w:cs="Times New Roman"/>
                <w:sz w:val="20"/>
              </w:rPr>
              <w:t>8.4. Explica los rasgos principales de la ciudad romana a partir de fuentes históricas o historiográficas.</w:t>
            </w:r>
          </w:p>
        </w:tc>
      </w:tr>
      <w:tr w:rsidR="00C367BC" w:rsidRPr="00BF209D">
        <w:trPr>
          <w:trHeight w:val="457"/>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hanging="341"/>
              <w:rPr>
                <w:rFonts w:ascii="Times New Roman" w:hAnsi="Times New Roman" w:cs="Times New Roman"/>
                <w:sz w:val="20"/>
              </w:rPr>
            </w:pPr>
            <w:r w:rsidRPr="00BF209D">
              <w:rPr>
                <w:rFonts w:ascii="Times New Roman" w:hAnsi="Times New Roman" w:cs="Times New Roman"/>
                <w:sz w:val="20"/>
              </w:rPr>
              <w:t>9. Indicar las características principales de la plástica romana y explicar su evolución.</w:t>
            </w:r>
          </w:p>
        </w:tc>
        <w:tc>
          <w:tcPr>
            <w:tcW w:w="4647" w:type="dxa"/>
          </w:tcPr>
          <w:p w:rsidR="00C367BC" w:rsidRPr="00BF209D" w:rsidRDefault="00BF209D">
            <w:pPr>
              <w:pStyle w:val="TableParagraph"/>
              <w:spacing w:line="230" w:lineRule="exact"/>
              <w:ind w:hanging="512"/>
              <w:rPr>
                <w:rFonts w:ascii="Times New Roman" w:hAnsi="Times New Roman" w:cs="Times New Roman"/>
                <w:sz w:val="20"/>
              </w:rPr>
            </w:pPr>
            <w:r w:rsidRPr="00BF209D">
              <w:rPr>
                <w:rFonts w:ascii="Times New Roman" w:hAnsi="Times New Roman" w:cs="Times New Roman"/>
                <w:sz w:val="20"/>
              </w:rPr>
              <w:t>9.1. Especifica las innovaciones de la escultura romana en relación con la griega.</w:t>
            </w:r>
          </w:p>
        </w:tc>
      </w:tr>
      <w:tr w:rsidR="00C367BC" w:rsidRPr="00BF209D">
        <w:trPr>
          <w:trHeight w:val="45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before="2" w:line="228" w:lineRule="exact"/>
              <w:ind w:hanging="512"/>
              <w:rPr>
                <w:rFonts w:ascii="Times New Roman" w:hAnsi="Times New Roman" w:cs="Times New Roman"/>
                <w:sz w:val="20"/>
              </w:rPr>
            </w:pPr>
            <w:r w:rsidRPr="00BF209D">
              <w:rPr>
                <w:rFonts w:ascii="Times New Roman" w:hAnsi="Times New Roman" w:cs="Times New Roman"/>
                <w:sz w:val="20"/>
              </w:rPr>
              <w:t>9.2. Explica las características y evolución del retrato y relieve romanos.</w:t>
            </w:r>
          </w:p>
        </w:tc>
      </w:tr>
      <w:tr w:rsidR="00C367BC" w:rsidRPr="00BF209D">
        <w:trPr>
          <w:trHeight w:val="72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9" w:hanging="512"/>
              <w:jc w:val="both"/>
              <w:rPr>
                <w:rFonts w:ascii="Times New Roman" w:hAnsi="Times New Roman" w:cs="Times New Roman"/>
                <w:sz w:val="20"/>
              </w:rPr>
            </w:pPr>
            <w:r w:rsidRPr="00BF209D">
              <w:rPr>
                <w:rFonts w:ascii="Times New Roman" w:hAnsi="Times New Roman" w:cs="Times New Roman"/>
                <w:sz w:val="20"/>
              </w:rPr>
              <w:t>9.3. Describe las características  generales  de los mosaicos y la pintura en Roma a partir de una fuente histórica o</w:t>
            </w:r>
            <w:r w:rsidRPr="00BF209D">
              <w:rPr>
                <w:rFonts w:ascii="Times New Roman" w:hAnsi="Times New Roman" w:cs="Times New Roman"/>
                <w:spacing w:val="-7"/>
                <w:sz w:val="20"/>
              </w:rPr>
              <w:t xml:space="preserve"> </w:t>
            </w:r>
            <w:r w:rsidRPr="00BF209D">
              <w:rPr>
                <w:rFonts w:ascii="Times New Roman" w:hAnsi="Times New Roman" w:cs="Times New Roman"/>
                <w:sz w:val="20"/>
              </w:rPr>
              <w:t>historiográfica.</w:t>
            </w:r>
          </w:p>
        </w:tc>
      </w:tr>
      <w:tr w:rsidR="00C367BC" w:rsidRPr="00BF209D">
        <w:trPr>
          <w:trHeight w:val="114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8" w:hanging="341"/>
              <w:jc w:val="both"/>
              <w:rPr>
                <w:rFonts w:ascii="Times New Roman" w:hAnsi="Times New Roman" w:cs="Times New Roman"/>
                <w:sz w:val="20"/>
              </w:rPr>
            </w:pPr>
            <w:r w:rsidRPr="00BF209D">
              <w:rPr>
                <w:rFonts w:ascii="Times New Roman" w:hAnsi="Times New Roman" w:cs="Times New Roman"/>
                <w:sz w:val="20"/>
              </w:rPr>
              <w:t>10. Analizar, comentar y clasificar obras significativas del arte romano, aplicando un método que incluya diferentes enfoques (técnico, formal, semántico, cultural,</w:t>
            </w:r>
          </w:p>
          <w:p w:rsidR="00C367BC" w:rsidRPr="00BF209D" w:rsidRDefault="00BF209D">
            <w:pPr>
              <w:pStyle w:val="TableParagraph"/>
              <w:spacing w:line="212" w:lineRule="exact"/>
              <w:ind w:left="448"/>
              <w:rPr>
                <w:rFonts w:ascii="Times New Roman" w:hAnsi="Times New Roman" w:cs="Times New Roman"/>
                <w:sz w:val="20"/>
              </w:rPr>
            </w:pPr>
            <w:proofErr w:type="gramStart"/>
            <w:r w:rsidRPr="00BF209D">
              <w:rPr>
                <w:rFonts w:ascii="Times New Roman" w:hAnsi="Times New Roman" w:cs="Times New Roman"/>
                <w:sz w:val="20"/>
              </w:rPr>
              <w:t>sociológico</w:t>
            </w:r>
            <w:proofErr w:type="gramEnd"/>
            <w:r w:rsidRPr="00BF209D">
              <w:rPr>
                <w:rFonts w:ascii="Times New Roman" w:hAnsi="Times New Roman" w:cs="Times New Roman"/>
                <w:sz w:val="20"/>
              </w:rPr>
              <w:t xml:space="preserve"> e histórico).</w:t>
            </w:r>
          </w:p>
        </w:tc>
        <w:tc>
          <w:tcPr>
            <w:tcW w:w="4647" w:type="dxa"/>
          </w:tcPr>
          <w:p w:rsidR="00C367BC" w:rsidRPr="00BF209D" w:rsidRDefault="00BF209D">
            <w:pPr>
              <w:pStyle w:val="TableParagraph"/>
              <w:spacing w:line="237" w:lineRule="auto"/>
              <w:ind w:right="95" w:hanging="512"/>
              <w:jc w:val="both"/>
              <w:rPr>
                <w:rFonts w:ascii="Times New Roman" w:hAnsi="Times New Roman" w:cs="Times New Roman"/>
                <w:i/>
                <w:sz w:val="20"/>
              </w:rPr>
            </w:pPr>
            <w:r w:rsidRPr="00BF209D">
              <w:rPr>
                <w:rFonts w:ascii="Times New Roman" w:hAnsi="Times New Roman" w:cs="Times New Roman"/>
                <w:sz w:val="20"/>
              </w:rPr>
              <w:t xml:space="preserve">10.1. Identifica, analiza y comenta las siguientes obras arquitectónicas: </w:t>
            </w:r>
            <w:proofErr w:type="spellStart"/>
            <w:r w:rsidRPr="00BF209D">
              <w:rPr>
                <w:rFonts w:ascii="Times New Roman" w:hAnsi="Times New Roman" w:cs="Times New Roman"/>
                <w:i/>
                <w:sz w:val="20"/>
              </w:rPr>
              <w:t>Maison</w:t>
            </w:r>
            <w:proofErr w:type="spellEnd"/>
            <w:r w:rsidRPr="00BF209D">
              <w:rPr>
                <w:rFonts w:ascii="Times New Roman" w:hAnsi="Times New Roman" w:cs="Times New Roman"/>
                <w:i/>
                <w:sz w:val="20"/>
              </w:rPr>
              <w:t xml:space="preserve"> </w:t>
            </w:r>
            <w:proofErr w:type="spellStart"/>
            <w:r w:rsidRPr="00BF209D">
              <w:rPr>
                <w:rFonts w:ascii="Times New Roman" w:hAnsi="Times New Roman" w:cs="Times New Roman"/>
                <w:i/>
                <w:sz w:val="20"/>
              </w:rPr>
              <w:t>Carrée</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 xml:space="preserve">de Nimes, </w:t>
            </w:r>
            <w:r w:rsidRPr="00BF209D">
              <w:rPr>
                <w:rFonts w:ascii="Times New Roman" w:hAnsi="Times New Roman" w:cs="Times New Roman"/>
                <w:i/>
                <w:sz w:val="20"/>
              </w:rPr>
              <w:t>Panteón de Roma</w:t>
            </w:r>
            <w:r w:rsidRPr="00BF209D">
              <w:rPr>
                <w:rFonts w:ascii="Times New Roman" w:hAnsi="Times New Roman" w:cs="Times New Roman"/>
                <w:sz w:val="20"/>
              </w:rPr>
              <w:t xml:space="preserve">, </w:t>
            </w:r>
            <w:r w:rsidRPr="00BF209D">
              <w:rPr>
                <w:rFonts w:ascii="Times New Roman" w:hAnsi="Times New Roman" w:cs="Times New Roman"/>
                <w:i/>
                <w:sz w:val="20"/>
              </w:rPr>
              <w:t>teatro de Mérida</w:t>
            </w:r>
            <w:r w:rsidRPr="00BF209D">
              <w:rPr>
                <w:rFonts w:ascii="Times New Roman" w:hAnsi="Times New Roman" w:cs="Times New Roman"/>
                <w:sz w:val="20"/>
              </w:rPr>
              <w:t xml:space="preserve">, </w:t>
            </w:r>
            <w:r w:rsidRPr="00BF209D">
              <w:rPr>
                <w:rFonts w:ascii="Times New Roman" w:hAnsi="Times New Roman" w:cs="Times New Roman"/>
                <w:i/>
                <w:sz w:val="20"/>
              </w:rPr>
              <w:t>Coliseo  de  Roma</w:t>
            </w:r>
            <w:r w:rsidRPr="00BF209D">
              <w:rPr>
                <w:rFonts w:ascii="Times New Roman" w:hAnsi="Times New Roman" w:cs="Times New Roman"/>
                <w:sz w:val="20"/>
              </w:rPr>
              <w:t xml:space="preserve">,  </w:t>
            </w:r>
            <w:r w:rsidRPr="00BF209D">
              <w:rPr>
                <w:rFonts w:ascii="Times New Roman" w:hAnsi="Times New Roman" w:cs="Times New Roman"/>
                <w:i/>
                <w:sz w:val="20"/>
              </w:rPr>
              <w:t xml:space="preserve">Basílica  de  </w:t>
            </w:r>
            <w:proofErr w:type="spellStart"/>
            <w:r w:rsidRPr="00BF209D">
              <w:rPr>
                <w:rFonts w:ascii="Times New Roman" w:hAnsi="Times New Roman" w:cs="Times New Roman"/>
                <w:i/>
                <w:sz w:val="20"/>
              </w:rPr>
              <w:t>Majencio</w:t>
            </w:r>
            <w:proofErr w:type="spellEnd"/>
            <w:r w:rsidRPr="00BF209D">
              <w:rPr>
                <w:rFonts w:ascii="Times New Roman" w:hAnsi="Times New Roman" w:cs="Times New Roman"/>
                <w:i/>
                <w:spacing w:val="-1"/>
                <w:sz w:val="20"/>
              </w:rPr>
              <w:t xml:space="preserve"> </w:t>
            </w:r>
            <w:r w:rsidRPr="00BF209D">
              <w:rPr>
                <w:rFonts w:ascii="Times New Roman" w:hAnsi="Times New Roman" w:cs="Times New Roman"/>
                <w:i/>
                <w:sz w:val="20"/>
              </w:rPr>
              <w:t>y</w:t>
            </w:r>
          </w:p>
          <w:p w:rsidR="00C367BC" w:rsidRPr="00BF209D" w:rsidRDefault="00BF209D">
            <w:pPr>
              <w:pStyle w:val="TableParagraph"/>
              <w:spacing w:before="3" w:line="215" w:lineRule="exact"/>
              <w:rPr>
                <w:rFonts w:ascii="Times New Roman" w:hAnsi="Times New Roman" w:cs="Times New Roman"/>
                <w:i/>
                <w:sz w:val="20"/>
              </w:rPr>
            </w:pPr>
            <w:r w:rsidRPr="00BF209D">
              <w:rPr>
                <w:rFonts w:ascii="Times New Roman" w:hAnsi="Times New Roman" w:cs="Times New Roman"/>
                <w:i/>
                <w:sz w:val="20"/>
              </w:rPr>
              <w:t xml:space="preserve">Constantino </w:t>
            </w:r>
            <w:r w:rsidRPr="00BF209D">
              <w:rPr>
                <w:rFonts w:ascii="Times New Roman" w:hAnsi="Times New Roman" w:cs="Times New Roman"/>
                <w:sz w:val="20"/>
              </w:rPr>
              <w:t xml:space="preserve">en Roma, </w:t>
            </w:r>
            <w:r w:rsidRPr="00BF209D">
              <w:rPr>
                <w:rFonts w:ascii="Times New Roman" w:hAnsi="Times New Roman" w:cs="Times New Roman"/>
                <w:i/>
                <w:sz w:val="20"/>
              </w:rPr>
              <w:t>planta de las</w:t>
            </w:r>
            <w:r w:rsidRPr="00BF209D">
              <w:rPr>
                <w:rFonts w:ascii="Times New Roman" w:hAnsi="Times New Roman" w:cs="Times New Roman"/>
                <w:i/>
                <w:spacing w:val="-3"/>
                <w:sz w:val="20"/>
              </w:rPr>
              <w:t xml:space="preserve"> </w:t>
            </w:r>
            <w:r w:rsidRPr="00BF209D">
              <w:rPr>
                <w:rFonts w:ascii="Times New Roman" w:hAnsi="Times New Roman" w:cs="Times New Roman"/>
                <w:i/>
                <w:sz w:val="20"/>
              </w:rPr>
              <w:t>Termas</w:t>
            </w:r>
          </w:p>
        </w:tc>
      </w:tr>
    </w:tbl>
    <w:p w:rsidR="00C367BC" w:rsidRPr="00BF209D" w:rsidRDefault="00C367BC">
      <w:pPr>
        <w:spacing w:line="215"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918"/>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4" w:type="dxa"/>
            <w:vMerge w:val="restart"/>
          </w:tcPr>
          <w:p w:rsidR="00C367BC" w:rsidRPr="00BF209D" w:rsidRDefault="00C367BC">
            <w:pPr>
              <w:pStyle w:val="TableParagraph"/>
              <w:ind w:left="0"/>
              <w:rPr>
                <w:rFonts w:ascii="Times New Roman" w:hAnsi="Times New Roman" w:cs="Times New Roman"/>
                <w:sz w:val="18"/>
              </w:rPr>
            </w:pPr>
          </w:p>
        </w:tc>
        <w:tc>
          <w:tcPr>
            <w:tcW w:w="4647" w:type="dxa"/>
          </w:tcPr>
          <w:p w:rsidR="00C367BC" w:rsidRPr="00BF209D" w:rsidRDefault="00BF209D">
            <w:pPr>
              <w:pStyle w:val="TableParagraph"/>
              <w:rPr>
                <w:rFonts w:ascii="Times New Roman" w:hAnsi="Times New Roman" w:cs="Times New Roman"/>
                <w:i/>
                <w:sz w:val="20"/>
              </w:rPr>
            </w:pPr>
            <w:r w:rsidRPr="00BF209D">
              <w:rPr>
                <w:rFonts w:ascii="Times New Roman" w:hAnsi="Times New Roman" w:cs="Times New Roman"/>
                <w:i/>
                <w:sz w:val="20"/>
              </w:rPr>
              <w:t>de Caracalla en Roma</w:t>
            </w:r>
            <w:r w:rsidRPr="00BF209D">
              <w:rPr>
                <w:rFonts w:ascii="Times New Roman" w:hAnsi="Times New Roman" w:cs="Times New Roman"/>
                <w:sz w:val="20"/>
              </w:rPr>
              <w:t xml:space="preserve">, el </w:t>
            </w:r>
            <w:r w:rsidRPr="00BF209D">
              <w:rPr>
                <w:rFonts w:ascii="Times New Roman" w:hAnsi="Times New Roman" w:cs="Times New Roman"/>
                <w:i/>
                <w:sz w:val="20"/>
              </w:rPr>
              <w:t>Circo Máximo en Roma</w:t>
            </w:r>
            <w:r w:rsidRPr="00BF209D">
              <w:rPr>
                <w:rFonts w:ascii="Times New Roman" w:hAnsi="Times New Roman" w:cs="Times New Roman"/>
                <w:sz w:val="20"/>
              </w:rPr>
              <w:t xml:space="preserve">, </w:t>
            </w:r>
            <w:r w:rsidRPr="00BF209D">
              <w:rPr>
                <w:rFonts w:ascii="Times New Roman" w:hAnsi="Times New Roman" w:cs="Times New Roman"/>
                <w:i/>
                <w:sz w:val="20"/>
              </w:rPr>
              <w:t>puente de Alcántara</w:t>
            </w:r>
            <w:r w:rsidRPr="00BF209D">
              <w:rPr>
                <w:rFonts w:ascii="Times New Roman" w:hAnsi="Times New Roman" w:cs="Times New Roman"/>
                <w:sz w:val="20"/>
              </w:rPr>
              <w:t xml:space="preserve">, </w:t>
            </w:r>
            <w:r w:rsidRPr="00BF209D">
              <w:rPr>
                <w:rFonts w:ascii="Times New Roman" w:hAnsi="Times New Roman" w:cs="Times New Roman"/>
                <w:i/>
                <w:sz w:val="20"/>
              </w:rPr>
              <w:t>Acueducto de</w:t>
            </w:r>
          </w:p>
          <w:p w:rsidR="00C367BC" w:rsidRPr="00BF209D" w:rsidRDefault="00BF209D">
            <w:pPr>
              <w:pStyle w:val="TableParagraph"/>
              <w:spacing w:line="228" w:lineRule="exact"/>
              <w:ind w:right="148"/>
              <w:rPr>
                <w:rFonts w:ascii="Times New Roman" w:hAnsi="Times New Roman" w:cs="Times New Roman"/>
                <w:sz w:val="20"/>
              </w:rPr>
            </w:pPr>
            <w:r w:rsidRPr="00BF209D">
              <w:rPr>
                <w:rFonts w:ascii="Times New Roman" w:hAnsi="Times New Roman" w:cs="Times New Roman"/>
                <w:i/>
                <w:sz w:val="20"/>
              </w:rPr>
              <w:t>Segovia</w:t>
            </w:r>
            <w:r w:rsidRPr="00BF209D">
              <w:rPr>
                <w:rFonts w:ascii="Times New Roman" w:hAnsi="Times New Roman" w:cs="Times New Roman"/>
                <w:sz w:val="20"/>
              </w:rPr>
              <w:t xml:space="preserve">, </w:t>
            </w:r>
            <w:r w:rsidRPr="00BF209D">
              <w:rPr>
                <w:rFonts w:ascii="Times New Roman" w:hAnsi="Times New Roman" w:cs="Times New Roman"/>
                <w:i/>
                <w:sz w:val="20"/>
              </w:rPr>
              <w:t xml:space="preserve">Arco de Tito </w:t>
            </w:r>
            <w:r w:rsidRPr="00BF209D">
              <w:rPr>
                <w:rFonts w:ascii="Times New Roman" w:hAnsi="Times New Roman" w:cs="Times New Roman"/>
                <w:sz w:val="20"/>
              </w:rPr>
              <w:t xml:space="preserve">en Roma, </w:t>
            </w:r>
            <w:r w:rsidRPr="00BF209D">
              <w:rPr>
                <w:rFonts w:ascii="Times New Roman" w:hAnsi="Times New Roman" w:cs="Times New Roman"/>
                <w:i/>
                <w:sz w:val="20"/>
              </w:rPr>
              <w:t xml:space="preserve">Columna de Trajano </w:t>
            </w:r>
            <w:r w:rsidRPr="00BF209D">
              <w:rPr>
                <w:rFonts w:ascii="Times New Roman" w:hAnsi="Times New Roman" w:cs="Times New Roman"/>
                <w:sz w:val="20"/>
              </w:rPr>
              <w:t>en</w:t>
            </w:r>
            <w:r w:rsidRPr="00BF209D">
              <w:rPr>
                <w:rFonts w:ascii="Times New Roman" w:hAnsi="Times New Roman" w:cs="Times New Roman"/>
                <w:spacing w:val="1"/>
                <w:sz w:val="20"/>
              </w:rPr>
              <w:t xml:space="preserve"> </w:t>
            </w:r>
            <w:r w:rsidRPr="00BF209D">
              <w:rPr>
                <w:rFonts w:ascii="Times New Roman" w:hAnsi="Times New Roman" w:cs="Times New Roman"/>
                <w:sz w:val="20"/>
              </w:rPr>
              <w:t>Roma.</w:t>
            </w:r>
          </w:p>
        </w:tc>
      </w:tr>
      <w:tr w:rsidR="00C367BC" w:rsidRPr="00BF209D">
        <w:trPr>
          <w:trHeight w:val="207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5" w:hanging="512"/>
              <w:jc w:val="both"/>
              <w:rPr>
                <w:rFonts w:ascii="Times New Roman" w:hAnsi="Times New Roman" w:cs="Times New Roman"/>
                <w:i/>
                <w:sz w:val="20"/>
              </w:rPr>
            </w:pPr>
            <w:r w:rsidRPr="00BF209D">
              <w:rPr>
                <w:rFonts w:ascii="Times New Roman" w:hAnsi="Times New Roman" w:cs="Times New Roman"/>
                <w:sz w:val="20"/>
              </w:rPr>
              <w:t xml:space="preserve">10.2. Reconoce, analiza y comenta las siguientes esculturas: </w:t>
            </w:r>
            <w:r w:rsidRPr="00BF209D">
              <w:rPr>
                <w:rFonts w:ascii="Times New Roman" w:hAnsi="Times New Roman" w:cs="Times New Roman"/>
                <w:i/>
                <w:sz w:val="20"/>
              </w:rPr>
              <w:t>Augusto de Prima Porta</w:t>
            </w:r>
            <w:r w:rsidRPr="00BF209D">
              <w:rPr>
                <w:rFonts w:ascii="Times New Roman" w:hAnsi="Times New Roman" w:cs="Times New Roman"/>
                <w:sz w:val="20"/>
              </w:rPr>
              <w:t xml:space="preserve">, </w:t>
            </w:r>
            <w:r w:rsidRPr="00BF209D">
              <w:rPr>
                <w:rFonts w:ascii="Times New Roman" w:hAnsi="Times New Roman" w:cs="Times New Roman"/>
                <w:i/>
                <w:sz w:val="20"/>
              </w:rPr>
              <w:t>estatua ecuestre de Marco Aurelio</w:t>
            </w:r>
            <w:r w:rsidRPr="00BF209D">
              <w:rPr>
                <w:rFonts w:ascii="Times New Roman" w:hAnsi="Times New Roman" w:cs="Times New Roman"/>
                <w:sz w:val="20"/>
              </w:rPr>
              <w:t xml:space="preserve">, </w:t>
            </w:r>
            <w:r w:rsidRPr="00BF209D">
              <w:rPr>
                <w:rFonts w:ascii="Times New Roman" w:hAnsi="Times New Roman" w:cs="Times New Roman"/>
                <w:i/>
                <w:sz w:val="20"/>
              </w:rPr>
              <w:t>busto de Caracalla</w:t>
            </w:r>
            <w:r w:rsidRPr="00BF209D">
              <w:rPr>
                <w:rFonts w:ascii="Times New Roman" w:hAnsi="Times New Roman" w:cs="Times New Roman"/>
                <w:sz w:val="20"/>
              </w:rPr>
              <w:t xml:space="preserve">, </w:t>
            </w:r>
            <w:r w:rsidRPr="00BF209D">
              <w:rPr>
                <w:rFonts w:ascii="Times New Roman" w:hAnsi="Times New Roman" w:cs="Times New Roman"/>
                <w:i/>
                <w:sz w:val="20"/>
              </w:rPr>
              <w:t xml:space="preserve">relieve de la Procesión de la familia de Augusto </w:t>
            </w:r>
            <w:r w:rsidRPr="00BF209D">
              <w:rPr>
                <w:rFonts w:ascii="Times New Roman" w:hAnsi="Times New Roman" w:cs="Times New Roman"/>
                <w:sz w:val="20"/>
              </w:rPr>
              <w:t xml:space="preserve">en el Ara </w:t>
            </w:r>
            <w:proofErr w:type="spellStart"/>
            <w:r w:rsidRPr="00BF209D">
              <w:rPr>
                <w:rFonts w:ascii="Times New Roman" w:hAnsi="Times New Roman" w:cs="Times New Roman"/>
                <w:sz w:val="20"/>
              </w:rPr>
              <w:t>Pacis</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relieve del Arco de Tito </w:t>
            </w:r>
            <w:r w:rsidRPr="00BF209D">
              <w:rPr>
                <w:rFonts w:ascii="Times New Roman" w:hAnsi="Times New Roman" w:cs="Times New Roman"/>
                <w:sz w:val="20"/>
              </w:rPr>
              <w:t>(detalle de los soldados con el candelabro y otros objetos del Templo</w:t>
            </w:r>
            <w:r w:rsidRPr="00BF209D">
              <w:rPr>
                <w:rFonts w:ascii="Times New Roman" w:hAnsi="Times New Roman" w:cs="Times New Roman"/>
                <w:spacing w:val="11"/>
                <w:sz w:val="20"/>
              </w:rPr>
              <w:t xml:space="preserve"> </w:t>
            </w:r>
            <w:r w:rsidRPr="00BF209D">
              <w:rPr>
                <w:rFonts w:ascii="Times New Roman" w:hAnsi="Times New Roman" w:cs="Times New Roman"/>
                <w:sz w:val="20"/>
              </w:rPr>
              <w:t>de</w:t>
            </w:r>
            <w:r w:rsidRPr="00BF209D">
              <w:rPr>
                <w:rFonts w:ascii="Times New Roman" w:hAnsi="Times New Roman" w:cs="Times New Roman"/>
                <w:spacing w:val="10"/>
                <w:sz w:val="20"/>
              </w:rPr>
              <w:t xml:space="preserve"> </w:t>
            </w:r>
            <w:r w:rsidRPr="00BF209D">
              <w:rPr>
                <w:rFonts w:ascii="Times New Roman" w:hAnsi="Times New Roman" w:cs="Times New Roman"/>
                <w:sz w:val="20"/>
              </w:rPr>
              <w:t>Jerusalén)</w:t>
            </w:r>
            <w:r w:rsidRPr="00BF209D">
              <w:rPr>
                <w:rFonts w:ascii="Times New Roman" w:hAnsi="Times New Roman" w:cs="Times New Roman"/>
                <w:spacing w:val="16"/>
                <w:sz w:val="20"/>
              </w:rPr>
              <w:t xml:space="preserve"> </w:t>
            </w:r>
            <w:r w:rsidRPr="00BF209D">
              <w:rPr>
                <w:rFonts w:ascii="Times New Roman" w:hAnsi="Times New Roman" w:cs="Times New Roman"/>
                <w:sz w:val="20"/>
              </w:rPr>
              <w:t>y</w:t>
            </w:r>
            <w:r w:rsidRPr="00BF209D">
              <w:rPr>
                <w:rFonts w:ascii="Times New Roman" w:hAnsi="Times New Roman" w:cs="Times New Roman"/>
                <w:spacing w:val="10"/>
                <w:sz w:val="20"/>
              </w:rPr>
              <w:t xml:space="preserve"> </w:t>
            </w:r>
            <w:r w:rsidRPr="00BF209D">
              <w:rPr>
                <w:rFonts w:ascii="Times New Roman" w:hAnsi="Times New Roman" w:cs="Times New Roman"/>
                <w:sz w:val="20"/>
              </w:rPr>
              <w:t>el</w:t>
            </w:r>
            <w:r w:rsidRPr="00BF209D">
              <w:rPr>
                <w:rFonts w:ascii="Times New Roman" w:hAnsi="Times New Roman" w:cs="Times New Roman"/>
                <w:spacing w:val="12"/>
                <w:sz w:val="20"/>
              </w:rPr>
              <w:t xml:space="preserve"> </w:t>
            </w:r>
            <w:r w:rsidRPr="00BF209D">
              <w:rPr>
                <w:rFonts w:ascii="Times New Roman" w:hAnsi="Times New Roman" w:cs="Times New Roman"/>
                <w:i/>
                <w:sz w:val="20"/>
              </w:rPr>
              <w:t>relieve</w:t>
            </w:r>
            <w:r w:rsidRPr="00BF209D">
              <w:rPr>
                <w:rFonts w:ascii="Times New Roman" w:hAnsi="Times New Roman" w:cs="Times New Roman"/>
                <w:i/>
                <w:spacing w:val="14"/>
                <w:sz w:val="20"/>
              </w:rPr>
              <w:t xml:space="preserve"> </w:t>
            </w:r>
            <w:r w:rsidRPr="00BF209D">
              <w:rPr>
                <w:rFonts w:ascii="Times New Roman" w:hAnsi="Times New Roman" w:cs="Times New Roman"/>
                <w:i/>
                <w:sz w:val="20"/>
              </w:rPr>
              <w:t>de</w:t>
            </w:r>
            <w:r w:rsidRPr="00BF209D">
              <w:rPr>
                <w:rFonts w:ascii="Times New Roman" w:hAnsi="Times New Roman" w:cs="Times New Roman"/>
                <w:i/>
                <w:spacing w:val="13"/>
                <w:sz w:val="20"/>
              </w:rPr>
              <w:t xml:space="preserve"> </w:t>
            </w:r>
            <w:r w:rsidRPr="00BF209D">
              <w:rPr>
                <w:rFonts w:ascii="Times New Roman" w:hAnsi="Times New Roman" w:cs="Times New Roman"/>
                <w:i/>
                <w:sz w:val="20"/>
              </w:rPr>
              <w:t>la</w:t>
            </w:r>
          </w:p>
          <w:p w:rsidR="00C367BC" w:rsidRPr="00BF209D" w:rsidRDefault="00BF209D">
            <w:pPr>
              <w:pStyle w:val="TableParagraph"/>
              <w:spacing w:line="215" w:lineRule="exact"/>
              <w:rPr>
                <w:rFonts w:ascii="Times New Roman" w:hAnsi="Times New Roman" w:cs="Times New Roman"/>
                <w:sz w:val="20"/>
              </w:rPr>
            </w:pPr>
            <w:proofErr w:type="gramStart"/>
            <w:r w:rsidRPr="00BF209D">
              <w:rPr>
                <w:rFonts w:ascii="Times New Roman" w:hAnsi="Times New Roman" w:cs="Times New Roman"/>
                <w:i/>
                <w:sz w:val="20"/>
              </w:rPr>
              <w:t>columna</w:t>
            </w:r>
            <w:proofErr w:type="gramEnd"/>
            <w:r w:rsidRPr="00BF209D">
              <w:rPr>
                <w:rFonts w:ascii="Times New Roman" w:hAnsi="Times New Roman" w:cs="Times New Roman"/>
                <w:i/>
                <w:sz w:val="20"/>
              </w:rPr>
              <w:t xml:space="preserve"> de Trajano</w:t>
            </w:r>
            <w:r w:rsidRPr="00BF209D">
              <w:rPr>
                <w:rFonts w:ascii="Times New Roman" w:hAnsi="Times New Roman" w:cs="Times New Roman"/>
                <w:sz w:val="20"/>
              </w:rPr>
              <w:t>.</w:t>
            </w:r>
          </w:p>
        </w:tc>
      </w:tr>
      <w:tr w:rsidR="00C367BC" w:rsidRPr="00BF209D">
        <w:trPr>
          <w:trHeight w:val="68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11. Explicar la función social del arte griego y del arte romano, especificando el papel desempeñado por clientes y artistas y las relaciones entre ellos.</w:t>
            </w:r>
          </w:p>
        </w:tc>
        <w:tc>
          <w:tcPr>
            <w:tcW w:w="4647" w:type="dxa"/>
          </w:tcPr>
          <w:p w:rsidR="00C367BC" w:rsidRPr="00BF209D" w:rsidRDefault="00BF209D">
            <w:pPr>
              <w:pStyle w:val="TableParagraph"/>
              <w:spacing w:line="230" w:lineRule="exact"/>
              <w:ind w:right="99" w:hanging="512"/>
              <w:jc w:val="both"/>
              <w:rPr>
                <w:rFonts w:ascii="Times New Roman" w:hAnsi="Times New Roman" w:cs="Times New Roman"/>
                <w:sz w:val="20"/>
              </w:rPr>
            </w:pPr>
            <w:r w:rsidRPr="00BF209D">
              <w:rPr>
                <w:rFonts w:ascii="Times New Roman" w:hAnsi="Times New Roman" w:cs="Times New Roman"/>
                <w:sz w:val="20"/>
              </w:rPr>
              <w:t>11.1. Determina quiénes eran los principales clientes del arte griego, y la consideración social del arte y de los artistas.</w:t>
            </w:r>
          </w:p>
        </w:tc>
      </w:tr>
      <w:tr w:rsidR="00C367BC" w:rsidRPr="00BF209D">
        <w:trPr>
          <w:trHeight w:val="68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7" w:lineRule="auto"/>
              <w:ind w:hanging="512"/>
              <w:rPr>
                <w:rFonts w:ascii="Times New Roman" w:hAnsi="Times New Roman" w:cs="Times New Roman"/>
                <w:sz w:val="20"/>
              </w:rPr>
            </w:pPr>
            <w:r w:rsidRPr="00BF209D">
              <w:rPr>
                <w:rFonts w:ascii="Times New Roman" w:hAnsi="Times New Roman" w:cs="Times New Roman"/>
                <w:sz w:val="20"/>
              </w:rPr>
              <w:t>11.2. Establece quiénes eran los principales clientes del arte romano, y la consideración</w:t>
            </w:r>
          </w:p>
          <w:p w:rsidR="00C367BC" w:rsidRPr="00BF209D" w:rsidRDefault="00BF209D">
            <w:pPr>
              <w:pStyle w:val="TableParagraph"/>
              <w:spacing w:before="1" w:line="213" w:lineRule="exact"/>
              <w:rPr>
                <w:rFonts w:ascii="Times New Roman" w:hAnsi="Times New Roman" w:cs="Times New Roman"/>
                <w:sz w:val="20"/>
              </w:rPr>
            </w:pPr>
            <w:proofErr w:type="gramStart"/>
            <w:r w:rsidRPr="00BF209D">
              <w:rPr>
                <w:rFonts w:ascii="Times New Roman" w:hAnsi="Times New Roman" w:cs="Times New Roman"/>
                <w:sz w:val="20"/>
              </w:rPr>
              <w:t>social</w:t>
            </w:r>
            <w:proofErr w:type="gramEnd"/>
            <w:r w:rsidRPr="00BF209D">
              <w:rPr>
                <w:rFonts w:ascii="Times New Roman" w:hAnsi="Times New Roman" w:cs="Times New Roman"/>
                <w:sz w:val="20"/>
              </w:rPr>
              <w:t xml:space="preserve"> del arte y de los artistas.</w:t>
            </w:r>
          </w:p>
        </w:tc>
      </w:tr>
      <w:tr w:rsidR="00C367BC" w:rsidRPr="00BF209D">
        <w:trPr>
          <w:trHeight w:val="92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spacing w:before="1" w:line="230" w:lineRule="exact"/>
              <w:ind w:left="448" w:right="98" w:hanging="341"/>
              <w:jc w:val="both"/>
              <w:rPr>
                <w:rFonts w:ascii="Times New Roman" w:hAnsi="Times New Roman" w:cs="Times New Roman"/>
                <w:sz w:val="20"/>
              </w:rPr>
            </w:pPr>
            <w:r w:rsidRPr="00BF209D">
              <w:rPr>
                <w:rFonts w:ascii="Times New Roman" w:hAnsi="Times New Roman" w:cs="Times New Roman"/>
                <w:sz w:val="20"/>
              </w:rPr>
              <w:t>12. Realizar y exponer, individualmente o en grupo, trabajos de investigación, utilizando tanto medios tradicionales como las nuevas tecnologías.</w:t>
            </w:r>
          </w:p>
        </w:tc>
        <w:tc>
          <w:tcPr>
            <w:tcW w:w="4647" w:type="dxa"/>
          </w:tcPr>
          <w:p w:rsidR="00C367BC" w:rsidRPr="00BF209D" w:rsidRDefault="00BF209D">
            <w:pPr>
              <w:pStyle w:val="TableParagraph"/>
              <w:tabs>
                <w:tab w:val="left" w:pos="1545"/>
                <w:tab w:val="left" w:pos="2027"/>
                <w:tab w:val="left" w:pos="2897"/>
                <w:tab w:val="left" w:pos="3379"/>
              </w:tabs>
              <w:ind w:right="96" w:hanging="512"/>
              <w:rPr>
                <w:rFonts w:ascii="Times New Roman" w:hAnsi="Times New Roman" w:cs="Times New Roman"/>
                <w:sz w:val="20"/>
              </w:rPr>
            </w:pPr>
            <w:r w:rsidRPr="00BF209D">
              <w:rPr>
                <w:rFonts w:ascii="Times New Roman" w:hAnsi="Times New Roman" w:cs="Times New Roman"/>
                <w:sz w:val="20"/>
              </w:rPr>
              <w:t>12.1.</w:t>
            </w:r>
            <w:r w:rsidRPr="00BF209D">
              <w:rPr>
                <w:rFonts w:ascii="Times New Roman" w:hAnsi="Times New Roman" w:cs="Times New Roman"/>
                <w:spacing w:val="10"/>
                <w:sz w:val="20"/>
              </w:rPr>
              <w:t xml:space="preserve"> </w:t>
            </w:r>
            <w:r w:rsidRPr="00BF209D">
              <w:rPr>
                <w:rFonts w:ascii="Times New Roman" w:hAnsi="Times New Roman" w:cs="Times New Roman"/>
                <w:sz w:val="20"/>
              </w:rPr>
              <w:t>Realiza</w:t>
            </w:r>
            <w:r w:rsidRPr="00BF209D">
              <w:rPr>
                <w:rFonts w:ascii="Times New Roman" w:hAnsi="Times New Roman" w:cs="Times New Roman"/>
                <w:sz w:val="20"/>
              </w:rPr>
              <w:tab/>
              <w:t>un</w:t>
            </w:r>
            <w:r w:rsidRPr="00BF209D">
              <w:rPr>
                <w:rFonts w:ascii="Times New Roman" w:hAnsi="Times New Roman" w:cs="Times New Roman"/>
                <w:sz w:val="20"/>
              </w:rPr>
              <w:tab/>
              <w:t>trabajo</w:t>
            </w:r>
            <w:r w:rsidRPr="00BF209D">
              <w:rPr>
                <w:rFonts w:ascii="Times New Roman" w:hAnsi="Times New Roman" w:cs="Times New Roman"/>
                <w:sz w:val="20"/>
              </w:rPr>
              <w:tab/>
              <w:t>de</w:t>
            </w:r>
            <w:r w:rsidRPr="00BF209D">
              <w:rPr>
                <w:rFonts w:ascii="Times New Roman" w:hAnsi="Times New Roman" w:cs="Times New Roman"/>
                <w:sz w:val="20"/>
              </w:rPr>
              <w:tab/>
              <w:t>investigación (utilizando tanto medios tradicionales</w:t>
            </w:r>
            <w:r w:rsidRPr="00BF209D">
              <w:rPr>
                <w:rFonts w:ascii="Times New Roman" w:hAnsi="Times New Roman" w:cs="Times New Roman"/>
                <w:spacing w:val="18"/>
                <w:sz w:val="20"/>
              </w:rPr>
              <w:t xml:space="preserve"> </w:t>
            </w:r>
            <w:r w:rsidRPr="00BF209D">
              <w:rPr>
                <w:rFonts w:ascii="Times New Roman" w:hAnsi="Times New Roman" w:cs="Times New Roman"/>
                <w:sz w:val="20"/>
              </w:rPr>
              <w:t>como</w:t>
            </w:r>
          </w:p>
          <w:p w:rsidR="00C367BC" w:rsidRPr="00BF209D" w:rsidRDefault="00BF209D">
            <w:pPr>
              <w:pStyle w:val="TableParagraph"/>
              <w:spacing w:before="3" w:line="228" w:lineRule="exact"/>
              <w:rPr>
                <w:rFonts w:ascii="Times New Roman" w:hAnsi="Times New Roman" w:cs="Times New Roman"/>
                <w:sz w:val="20"/>
              </w:rPr>
            </w:pPr>
            <w:proofErr w:type="gramStart"/>
            <w:r w:rsidRPr="00BF209D">
              <w:rPr>
                <w:rFonts w:ascii="Times New Roman" w:hAnsi="Times New Roman" w:cs="Times New Roman"/>
                <w:sz w:val="20"/>
              </w:rPr>
              <w:t>las</w:t>
            </w:r>
            <w:proofErr w:type="gramEnd"/>
            <w:r w:rsidRPr="00BF209D">
              <w:rPr>
                <w:rFonts w:ascii="Times New Roman" w:hAnsi="Times New Roman" w:cs="Times New Roman"/>
                <w:sz w:val="20"/>
              </w:rPr>
              <w:t xml:space="preserve"> nuevas tecnologías) sobre Fidias y el grupo escultórico de </w:t>
            </w:r>
            <w:proofErr w:type="spellStart"/>
            <w:r w:rsidRPr="00BF209D">
              <w:rPr>
                <w:rFonts w:ascii="Times New Roman" w:hAnsi="Times New Roman" w:cs="Times New Roman"/>
                <w:i/>
                <w:sz w:val="20"/>
              </w:rPr>
              <w:t>Laocoonte</w:t>
            </w:r>
            <w:proofErr w:type="spellEnd"/>
            <w:r w:rsidRPr="00BF209D">
              <w:rPr>
                <w:rFonts w:ascii="Times New Roman" w:hAnsi="Times New Roman" w:cs="Times New Roman"/>
                <w:i/>
                <w:sz w:val="20"/>
              </w:rPr>
              <w:t xml:space="preserve"> y sus hijos</w:t>
            </w:r>
            <w:r w:rsidRPr="00BF209D">
              <w:rPr>
                <w:rFonts w:ascii="Times New Roman" w:hAnsi="Times New Roman" w:cs="Times New Roman"/>
                <w:sz w:val="20"/>
              </w:rPr>
              <w:t>.</w:t>
            </w:r>
          </w:p>
        </w:tc>
      </w:tr>
      <w:tr w:rsidR="00C367BC" w:rsidRPr="00BF209D">
        <w:trPr>
          <w:trHeight w:val="114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13. Respetar las creaciones artísticas de la Antigüedad grecorromana, valorando su calidad en relación con su época y su</w:t>
            </w:r>
          </w:p>
          <w:p w:rsidR="00C367BC" w:rsidRPr="00BF209D" w:rsidRDefault="00BF209D">
            <w:pPr>
              <w:pStyle w:val="TableParagraph"/>
              <w:tabs>
                <w:tab w:val="left" w:pos="1700"/>
                <w:tab w:val="left" w:pos="2412"/>
                <w:tab w:val="left" w:pos="3566"/>
                <w:tab w:val="left" w:pos="4419"/>
              </w:tabs>
              <w:spacing w:line="230" w:lineRule="exact"/>
              <w:ind w:left="448" w:right="101"/>
              <w:rPr>
                <w:rFonts w:ascii="Times New Roman" w:hAnsi="Times New Roman" w:cs="Times New Roman"/>
                <w:sz w:val="20"/>
              </w:rPr>
            </w:pPr>
            <w:proofErr w:type="gramStart"/>
            <w:r w:rsidRPr="00BF209D">
              <w:rPr>
                <w:rFonts w:ascii="Times New Roman" w:hAnsi="Times New Roman" w:cs="Times New Roman"/>
                <w:sz w:val="20"/>
              </w:rPr>
              <w:t>importancia</w:t>
            </w:r>
            <w:proofErr w:type="gramEnd"/>
            <w:r w:rsidRPr="00BF209D">
              <w:rPr>
                <w:rFonts w:ascii="Times New Roman" w:hAnsi="Times New Roman" w:cs="Times New Roman"/>
                <w:sz w:val="20"/>
              </w:rPr>
              <w:tab/>
              <w:t>como</w:t>
            </w:r>
            <w:r w:rsidRPr="00BF209D">
              <w:rPr>
                <w:rFonts w:ascii="Times New Roman" w:hAnsi="Times New Roman" w:cs="Times New Roman"/>
                <w:sz w:val="20"/>
              </w:rPr>
              <w:tab/>
              <w:t>patrimonio</w:t>
            </w:r>
            <w:r w:rsidRPr="00BF209D">
              <w:rPr>
                <w:rFonts w:ascii="Times New Roman" w:hAnsi="Times New Roman" w:cs="Times New Roman"/>
                <w:sz w:val="20"/>
              </w:rPr>
              <w:tab/>
              <w:t>escaso</w:t>
            </w:r>
            <w:r w:rsidRPr="00BF209D">
              <w:rPr>
                <w:rFonts w:ascii="Times New Roman" w:hAnsi="Times New Roman" w:cs="Times New Roman"/>
                <w:sz w:val="20"/>
              </w:rPr>
              <w:tab/>
              <w:t>e insustituible que hay que</w:t>
            </w:r>
            <w:r w:rsidRPr="00BF209D">
              <w:rPr>
                <w:rFonts w:ascii="Times New Roman" w:hAnsi="Times New Roman" w:cs="Times New Roman"/>
                <w:spacing w:val="-4"/>
                <w:sz w:val="20"/>
              </w:rPr>
              <w:t xml:space="preserve"> </w:t>
            </w:r>
            <w:r w:rsidRPr="00BF209D">
              <w:rPr>
                <w:rFonts w:ascii="Times New Roman" w:hAnsi="Times New Roman" w:cs="Times New Roman"/>
                <w:sz w:val="20"/>
              </w:rPr>
              <w:t>conservar.</w:t>
            </w:r>
          </w:p>
        </w:tc>
        <w:tc>
          <w:tcPr>
            <w:tcW w:w="4647" w:type="dxa"/>
          </w:tcPr>
          <w:p w:rsidR="00C367BC" w:rsidRPr="00BF209D" w:rsidRDefault="00BF209D">
            <w:pPr>
              <w:pStyle w:val="TableParagraph"/>
              <w:ind w:right="95" w:hanging="512"/>
              <w:jc w:val="both"/>
              <w:rPr>
                <w:rFonts w:ascii="Times New Roman" w:hAnsi="Times New Roman" w:cs="Times New Roman"/>
                <w:sz w:val="20"/>
              </w:rPr>
            </w:pPr>
            <w:r w:rsidRPr="00BF209D">
              <w:rPr>
                <w:rFonts w:ascii="Times New Roman" w:hAnsi="Times New Roman" w:cs="Times New Roman"/>
                <w:sz w:val="20"/>
              </w:rPr>
              <w:t>13.1. Confecciona un catálogo, con breves cometarios, de las obras más relevantes del arte clásico que se conservan en Castilla-</w:t>
            </w:r>
          </w:p>
          <w:p w:rsidR="00C367BC" w:rsidRPr="00BF209D" w:rsidRDefault="00BF209D">
            <w:pPr>
              <w:pStyle w:val="TableParagraph"/>
              <w:spacing w:line="230" w:lineRule="exact"/>
              <w:rPr>
                <w:rFonts w:ascii="Times New Roman" w:hAnsi="Times New Roman" w:cs="Times New Roman"/>
                <w:sz w:val="20"/>
              </w:rPr>
            </w:pPr>
            <w:r w:rsidRPr="00BF209D">
              <w:rPr>
                <w:rFonts w:ascii="Times New Roman" w:hAnsi="Times New Roman" w:cs="Times New Roman"/>
                <w:sz w:val="20"/>
              </w:rPr>
              <w:t xml:space="preserve">La Mancha: las huellas en </w:t>
            </w:r>
            <w:proofErr w:type="spellStart"/>
            <w:r w:rsidRPr="00BF209D">
              <w:rPr>
                <w:rFonts w:ascii="Times New Roman" w:hAnsi="Times New Roman" w:cs="Times New Roman"/>
                <w:sz w:val="20"/>
              </w:rPr>
              <w:t>Carranque</w:t>
            </w:r>
            <w:proofErr w:type="spellEnd"/>
            <w:r w:rsidRPr="00BF209D">
              <w:rPr>
                <w:rFonts w:ascii="Times New Roman" w:hAnsi="Times New Roman" w:cs="Times New Roman"/>
                <w:sz w:val="20"/>
              </w:rPr>
              <w:t xml:space="preserve"> y </w:t>
            </w:r>
            <w:proofErr w:type="spellStart"/>
            <w:r w:rsidRPr="00BF209D">
              <w:rPr>
                <w:rFonts w:ascii="Times New Roman" w:hAnsi="Times New Roman" w:cs="Times New Roman"/>
                <w:sz w:val="20"/>
              </w:rPr>
              <w:t>Segóbriga</w:t>
            </w:r>
            <w:proofErr w:type="spellEnd"/>
            <w:r w:rsidRPr="00BF209D">
              <w:rPr>
                <w:rFonts w:ascii="Times New Roman" w:hAnsi="Times New Roman" w:cs="Times New Roman"/>
                <w:sz w:val="20"/>
              </w:rPr>
              <w:t>.</w:t>
            </w:r>
          </w:p>
        </w:tc>
      </w:tr>
      <w:tr w:rsidR="00C367BC" w:rsidRPr="00BF209D">
        <w:trPr>
          <w:trHeight w:val="91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hanging="341"/>
              <w:rPr>
                <w:rFonts w:ascii="Times New Roman" w:hAnsi="Times New Roman" w:cs="Times New Roman"/>
                <w:sz w:val="20"/>
              </w:rPr>
            </w:pPr>
            <w:r w:rsidRPr="00BF209D">
              <w:rPr>
                <w:rFonts w:ascii="Times New Roman" w:hAnsi="Times New Roman" w:cs="Times New Roman"/>
                <w:sz w:val="20"/>
              </w:rPr>
              <w:t>14. Utilizar la terminología específica del arte clásico en las exposiciones orales y escritas,</w:t>
            </w:r>
          </w:p>
          <w:p w:rsidR="00C367BC" w:rsidRPr="00BF209D" w:rsidRDefault="00BF209D">
            <w:pPr>
              <w:pStyle w:val="TableParagraph"/>
              <w:spacing w:before="3" w:line="228" w:lineRule="exact"/>
              <w:ind w:left="448"/>
              <w:rPr>
                <w:rFonts w:ascii="Times New Roman" w:hAnsi="Times New Roman" w:cs="Times New Roman"/>
                <w:sz w:val="20"/>
              </w:rPr>
            </w:pPr>
            <w:proofErr w:type="gramStart"/>
            <w:r w:rsidRPr="00BF209D">
              <w:rPr>
                <w:rFonts w:ascii="Times New Roman" w:hAnsi="Times New Roman" w:cs="Times New Roman"/>
                <w:sz w:val="20"/>
              </w:rPr>
              <w:t>denominando</w:t>
            </w:r>
            <w:proofErr w:type="gramEnd"/>
            <w:r w:rsidRPr="00BF209D">
              <w:rPr>
                <w:rFonts w:ascii="Times New Roman" w:hAnsi="Times New Roman" w:cs="Times New Roman"/>
                <w:sz w:val="20"/>
              </w:rPr>
              <w:t xml:space="preserve"> con precisión los principales elementos y técnicas.</w:t>
            </w:r>
          </w:p>
        </w:tc>
        <w:tc>
          <w:tcPr>
            <w:tcW w:w="4647" w:type="dxa"/>
          </w:tcPr>
          <w:p w:rsidR="00C367BC" w:rsidRPr="00BF209D" w:rsidRDefault="00BF209D">
            <w:pPr>
              <w:pStyle w:val="TableParagraph"/>
              <w:ind w:right="98" w:hanging="512"/>
              <w:jc w:val="both"/>
              <w:rPr>
                <w:rFonts w:ascii="Times New Roman" w:hAnsi="Times New Roman" w:cs="Times New Roman"/>
                <w:sz w:val="20"/>
              </w:rPr>
            </w:pPr>
            <w:r w:rsidRPr="00BF209D">
              <w:rPr>
                <w:rFonts w:ascii="Times New Roman" w:hAnsi="Times New Roman" w:cs="Times New Roman"/>
                <w:sz w:val="20"/>
              </w:rPr>
              <w:t>14.1. Elabora un listado de los términos, elementos y técnicas propios del arte griego y romano.</w:t>
            </w:r>
          </w:p>
        </w:tc>
      </w:tr>
    </w:tbl>
    <w:p w:rsidR="00C367BC" w:rsidRPr="00BF209D" w:rsidRDefault="00C367BC">
      <w:pPr>
        <w:jc w:val="both"/>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230"/>
        </w:trPr>
        <w:tc>
          <w:tcPr>
            <w:tcW w:w="4645" w:type="dxa"/>
          </w:tcPr>
          <w:p w:rsidR="00C367BC" w:rsidRPr="00BF209D" w:rsidRDefault="00BF209D">
            <w:pPr>
              <w:pStyle w:val="TableParagraph"/>
              <w:spacing w:line="210" w:lineRule="exact"/>
              <w:ind w:left="1792" w:right="1790"/>
              <w:jc w:val="center"/>
              <w:rPr>
                <w:rFonts w:ascii="Times New Roman" w:hAnsi="Times New Roman" w:cs="Times New Roman"/>
                <w:sz w:val="20"/>
              </w:rPr>
            </w:pPr>
            <w:r w:rsidRPr="00BF209D">
              <w:rPr>
                <w:rFonts w:ascii="Times New Roman" w:hAnsi="Times New Roman" w:cs="Times New Roman"/>
                <w:sz w:val="20"/>
              </w:rPr>
              <w:t>Contenidos</w:t>
            </w:r>
          </w:p>
        </w:tc>
        <w:tc>
          <w:tcPr>
            <w:tcW w:w="4644" w:type="dxa"/>
          </w:tcPr>
          <w:p w:rsidR="00C367BC" w:rsidRPr="00BF209D" w:rsidRDefault="00BF209D">
            <w:pPr>
              <w:pStyle w:val="TableParagraph"/>
              <w:spacing w:line="210" w:lineRule="exact"/>
              <w:ind w:left="1302"/>
              <w:rPr>
                <w:rFonts w:ascii="Times New Roman" w:hAnsi="Times New Roman" w:cs="Times New Roman"/>
                <w:sz w:val="20"/>
              </w:rPr>
            </w:pPr>
            <w:r w:rsidRPr="00BF209D">
              <w:rPr>
                <w:rFonts w:ascii="Times New Roman" w:hAnsi="Times New Roman" w:cs="Times New Roman"/>
                <w:sz w:val="20"/>
              </w:rPr>
              <w:t>Criterios de evaluación</w:t>
            </w:r>
          </w:p>
        </w:tc>
        <w:tc>
          <w:tcPr>
            <w:tcW w:w="4647" w:type="dxa"/>
          </w:tcPr>
          <w:p w:rsidR="00C367BC" w:rsidRPr="00BF209D" w:rsidRDefault="00BF209D">
            <w:pPr>
              <w:pStyle w:val="TableParagraph"/>
              <w:spacing w:line="210" w:lineRule="exact"/>
              <w:ind w:left="627"/>
              <w:rPr>
                <w:rFonts w:ascii="Times New Roman" w:hAnsi="Times New Roman" w:cs="Times New Roman"/>
                <w:sz w:val="20"/>
              </w:rPr>
            </w:pPr>
            <w:r w:rsidRPr="00BF209D">
              <w:rPr>
                <w:rFonts w:ascii="Times New Roman" w:hAnsi="Times New Roman" w:cs="Times New Roman"/>
                <w:sz w:val="20"/>
              </w:rPr>
              <w:t>Estándares de aprendizaje evaluables</w:t>
            </w:r>
          </w:p>
        </w:tc>
      </w:tr>
      <w:tr w:rsidR="00C367BC" w:rsidRPr="00BF209D">
        <w:trPr>
          <w:trHeight w:val="230"/>
        </w:trPr>
        <w:tc>
          <w:tcPr>
            <w:tcW w:w="13936" w:type="dxa"/>
            <w:gridSpan w:val="3"/>
          </w:tcPr>
          <w:p w:rsidR="00C367BC" w:rsidRPr="00BF209D" w:rsidRDefault="00BF209D">
            <w:pPr>
              <w:pStyle w:val="TableParagraph"/>
              <w:spacing w:line="210" w:lineRule="exact"/>
              <w:ind w:left="3720"/>
              <w:rPr>
                <w:rFonts w:ascii="Times New Roman" w:hAnsi="Times New Roman" w:cs="Times New Roman"/>
                <w:sz w:val="20"/>
              </w:rPr>
            </w:pPr>
            <w:r w:rsidRPr="00BF209D">
              <w:rPr>
                <w:rFonts w:ascii="Times New Roman" w:hAnsi="Times New Roman" w:cs="Times New Roman"/>
                <w:b/>
                <w:sz w:val="20"/>
              </w:rPr>
              <w:t xml:space="preserve">Bloque 4. </w:t>
            </w:r>
            <w:r w:rsidRPr="00BF209D">
              <w:rPr>
                <w:rFonts w:ascii="Times New Roman" w:hAnsi="Times New Roman" w:cs="Times New Roman"/>
                <w:sz w:val="20"/>
              </w:rPr>
              <w:t>Nacimiento de la tradición artística occidental: el arte medieval</w:t>
            </w:r>
          </w:p>
        </w:tc>
      </w:tr>
      <w:tr w:rsidR="00C367BC" w:rsidRPr="00BF209D">
        <w:trPr>
          <w:trHeight w:val="918"/>
        </w:trPr>
        <w:tc>
          <w:tcPr>
            <w:tcW w:w="4645" w:type="dxa"/>
            <w:vMerge w:val="restart"/>
          </w:tcPr>
          <w:p w:rsidR="00C367BC" w:rsidRPr="00BF209D" w:rsidRDefault="00BF209D">
            <w:pPr>
              <w:pStyle w:val="TableParagraph"/>
              <w:numPr>
                <w:ilvl w:val="0"/>
                <w:numId w:val="10"/>
              </w:numPr>
              <w:tabs>
                <w:tab w:val="left" w:pos="534"/>
              </w:tabs>
              <w:spacing w:before="2" w:line="235" w:lineRule="auto"/>
              <w:ind w:right="102"/>
              <w:jc w:val="both"/>
              <w:rPr>
                <w:rFonts w:ascii="Times New Roman" w:hAnsi="Times New Roman" w:cs="Times New Roman"/>
                <w:sz w:val="20"/>
              </w:rPr>
            </w:pPr>
            <w:r w:rsidRPr="00BF209D">
              <w:rPr>
                <w:rFonts w:ascii="Times New Roman" w:hAnsi="Times New Roman" w:cs="Times New Roman"/>
                <w:sz w:val="20"/>
              </w:rPr>
              <w:t>La aportación cristiana en la arquitectura: la basílica paleocristiana. La nueva</w:t>
            </w:r>
            <w:r w:rsidRPr="00BF209D">
              <w:rPr>
                <w:rFonts w:ascii="Times New Roman" w:hAnsi="Times New Roman" w:cs="Times New Roman"/>
                <w:spacing w:val="-14"/>
                <w:sz w:val="20"/>
              </w:rPr>
              <w:t xml:space="preserve"> </w:t>
            </w:r>
            <w:r w:rsidRPr="00BF209D">
              <w:rPr>
                <w:rFonts w:ascii="Times New Roman" w:hAnsi="Times New Roman" w:cs="Times New Roman"/>
                <w:sz w:val="20"/>
              </w:rPr>
              <w:t>iconografía.</w:t>
            </w:r>
          </w:p>
          <w:p w:rsidR="00C367BC" w:rsidRPr="00BF209D" w:rsidRDefault="00C367BC">
            <w:pPr>
              <w:pStyle w:val="TableParagraph"/>
              <w:spacing w:before="3"/>
              <w:ind w:left="0"/>
              <w:rPr>
                <w:rFonts w:ascii="Times New Roman" w:hAnsi="Times New Roman" w:cs="Times New Roman"/>
                <w:sz w:val="20"/>
              </w:rPr>
            </w:pPr>
          </w:p>
          <w:p w:rsidR="00C367BC" w:rsidRPr="00BF209D" w:rsidRDefault="00BF209D">
            <w:pPr>
              <w:pStyle w:val="TableParagraph"/>
              <w:numPr>
                <w:ilvl w:val="0"/>
                <w:numId w:val="10"/>
              </w:numPr>
              <w:tabs>
                <w:tab w:val="left" w:pos="534"/>
              </w:tabs>
              <w:ind w:right="100"/>
              <w:jc w:val="both"/>
              <w:rPr>
                <w:rFonts w:ascii="Times New Roman" w:hAnsi="Times New Roman" w:cs="Times New Roman"/>
                <w:sz w:val="20"/>
              </w:rPr>
            </w:pPr>
            <w:r w:rsidRPr="00BF209D">
              <w:rPr>
                <w:rFonts w:ascii="Times New Roman" w:hAnsi="Times New Roman" w:cs="Times New Roman"/>
                <w:sz w:val="20"/>
              </w:rPr>
              <w:t>Arte bizantino. Concepto y etapas. La época de Justiniano. Santa Sofía de</w:t>
            </w:r>
            <w:r w:rsidRPr="00BF209D">
              <w:rPr>
                <w:rFonts w:ascii="Times New Roman" w:hAnsi="Times New Roman" w:cs="Times New Roman"/>
                <w:spacing w:val="-13"/>
                <w:sz w:val="20"/>
              </w:rPr>
              <w:t xml:space="preserve"> </w:t>
            </w:r>
            <w:r w:rsidRPr="00BF209D">
              <w:rPr>
                <w:rFonts w:ascii="Times New Roman" w:hAnsi="Times New Roman" w:cs="Times New Roman"/>
                <w:sz w:val="20"/>
              </w:rPr>
              <w:t>Constantinopla y San Vital de Rávena. La proyección de la cultura bizantina en</w:t>
            </w:r>
            <w:r w:rsidRPr="00BF209D">
              <w:rPr>
                <w:rFonts w:ascii="Times New Roman" w:hAnsi="Times New Roman" w:cs="Times New Roman"/>
                <w:spacing w:val="-3"/>
                <w:sz w:val="20"/>
              </w:rPr>
              <w:t xml:space="preserve"> </w:t>
            </w:r>
            <w:r w:rsidRPr="00BF209D">
              <w:rPr>
                <w:rFonts w:ascii="Times New Roman" w:hAnsi="Times New Roman" w:cs="Times New Roman"/>
                <w:sz w:val="20"/>
              </w:rPr>
              <w:t>Occidente.</w:t>
            </w:r>
          </w:p>
          <w:p w:rsidR="00C367BC" w:rsidRPr="00BF209D" w:rsidRDefault="00C367BC">
            <w:pPr>
              <w:pStyle w:val="TableParagraph"/>
              <w:spacing w:before="4"/>
              <w:ind w:left="0"/>
              <w:rPr>
                <w:rFonts w:ascii="Times New Roman" w:hAnsi="Times New Roman" w:cs="Times New Roman"/>
                <w:sz w:val="20"/>
              </w:rPr>
            </w:pPr>
          </w:p>
          <w:p w:rsidR="00C367BC" w:rsidRPr="00BF209D" w:rsidRDefault="00BF209D">
            <w:pPr>
              <w:pStyle w:val="TableParagraph"/>
              <w:numPr>
                <w:ilvl w:val="0"/>
                <w:numId w:val="10"/>
              </w:numPr>
              <w:tabs>
                <w:tab w:val="left" w:pos="534"/>
              </w:tabs>
              <w:spacing w:line="235" w:lineRule="auto"/>
              <w:ind w:right="102"/>
              <w:jc w:val="both"/>
              <w:rPr>
                <w:rFonts w:ascii="Times New Roman" w:hAnsi="Times New Roman" w:cs="Times New Roman"/>
                <w:sz w:val="20"/>
              </w:rPr>
            </w:pPr>
            <w:r w:rsidRPr="00BF209D">
              <w:rPr>
                <w:rFonts w:ascii="Times New Roman" w:hAnsi="Times New Roman" w:cs="Times New Roman"/>
                <w:sz w:val="20"/>
              </w:rPr>
              <w:t>Configuración y desarrollo del arte románico: primer estilo</w:t>
            </w:r>
            <w:r w:rsidRPr="00BF209D">
              <w:rPr>
                <w:rFonts w:ascii="Times New Roman" w:hAnsi="Times New Roman" w:cs="Times New Roman"/>
                <w:spacing w:val="-3"/>
                <w:sz w:val="20"/>
              </w:rPr>
              <w:t xml:space="preserve"> </w:t>
            </w:r>
            <w:r w:rsidRPr="00BF209D">
              <w:rPr>
                <w:rFonts w:ascii="Times New Roman" w:hAnsi="Times New Roman" w:cs="Times New Roman"/>
                <w:sz w:val="20"/>
              </w:rPr>
              <w:t>europeo.</w:t>
            </w:r>
          </w:p>
          <w:p w:rsidR="00C367BC" w:rsidRPr="00BF209D" w:rsidRDefault="00BF209D">
            <w:pPr>
              <w:pStyle w:val="TableParagraph"/>
              <w:numPr>
                <w:ilvl w:val="1"/>
                <w:numId w:val="10"/>
              </w:numPr>
              <w:tabs>
                <w:tab w:val="left" w:pos="1189"/>
              </w:tabs>
              <w:spacing w:before="7" w:line="232" w:lineRule="auto"/>
              <w:ind w:right="96"/>
              <w:jc w:val="both"/>
              <w:rPr>
                <w:rFonts w:ascii="Times New Roman" w:hAnsi="Times New Roman" w:cs="Times New Roman"/>
                <w:sz w:val="20"/>
              </w:rPr>
            </w:pPr>
            <w:r w:rsidRPr="00BF209D">
              <w:rPr>
                <w:rFonts w:ascii="Times New Roman" w:hAnsi="Times New Roman" w:cs="Times New Roman"/>
                <w:sz w:val="20"/>
              </w:rPr>
              <w:t>La arquitectura como integradora de las artes románicas: El sistema constructivo. El monasterio y la iglesia de peregrinación.</w:t>
            </w:r>
          </w:p>
          <w:p w:rsidR="00C367BC" w:rsidRPr="00BF209D" w:rsidRDefault="00BF209D">
            <w:pPr>
              <w:pStyle w:val="TableParagraph"/>
              <w:numPr>
                <w:ilvl w:val="1"/>
                <w:numId w:val="10"/>
              </w:numPr>
              <w:tabs>
                <w:tab w:val="left" w:pos="1188"/>
                <w:tab w:val="left" w:pos="1189"/>
              </w:tabs>
              <w:spacing w:before="16" w:line="223" w:lineRule="auto"/>
              <w:ind w:right="98"/>
              <w:rPr>
                <w:rFonts w:ascii="Times New Roman" w:hAnsi="Times New Roman" w:cs="Times New Roman"/>
                <w:sz w:val="20"/>
              </w:rPr>
            </w:pPr>
            <w:r w:rsidRPr="00BF209D">
              <w:rPr>
                <w:rFonts w:ascii="Times New Roman" w:hAnsi="Times New Roman" w:cs="Times New Roman"/>
                <w:sz w:val="20"/>
              </w:rPr>
              <w:t>La iconografía románica. La portada románica. La pintura</w:t>
            </w:r>
            <w:r w:rsidRPr="00BF209D">
              <w:rPr>
                <w:rFonts w:ascii="Times New Roman" w:hAnsi="Times New Roman" w:cs="Times New Roman"/>
                <w:spacing w:val="-4"/>
                <w:sz w:val="20"/>
              </w:rPr>
              <w:t xml:space="preserve"> </w:t>
            </w:r>
            <w:r w:rsidRPr="00BF209D">
              <w:rPr>
                <w:rFonts w:ascii="Times New Roman" w:hAnsi="Times New Roman" w:cs="Times New Roman"/>
                <w:sz w:val="20"/>
              </w:rPr>
              <w:t>mural.</w:t>
            </w:r>
          </w:p>
          <w:p w:rsidR="00C367BC" w:rsidRPr="00BF209D" w:rsidRDefault="00C367BC">
            <w:pPr>
              <w:pStyle w:val="TableParagraph"/>
              <w:spacing w:before="10"/>
              <w:ind w:left="0"/>
              <w:rPr>
                <w:rFonts w:ascii="Times New Roman" w:hAnsi="Times New Roman" w:cs="Times New Roman"/>
                <w:sz w:val="20"/>
              </w:rPr>
            </w:pPr>
          </w:p>
          <w:p w:rsidR="00C367BC" w:rsidRPr="00BF209D" w:rsidRDefault="00BF209D">
            <w:pPr>
              <w:pStyle w:val="TableParagraph"/>
              <w:numPr>
                <w:ilvl w:val="0"/>
                <w:numId w:val="10"/>
              </w:numPr>
              <w:tabs>
                <w:tab w:val="left" w:pos="534"/>
              </w:tabs>
              <w:spacing w:line="235" w:lineRule="auto"/>
              <w:ind w:right="102"/>
              <w:jc w:val="both"/>
              <w:rPr>
                <w:rFonts w:ascii="Times New Roman" w:hAnsi="Times New Roman" w:cs="Times New Roman"/>
                <w:sz w:val="20"/>
              </w:rPr>
            </w:pPr>
            <w:r w:rsidRPr="00BF209D">
              <w:rPr>
                <w:rFonts w:ascii="Times New Roman" w:hAnsi="Times New Roman" w:cs="Times New Roman"/>
                <w:sz w:val="20"/>
              </w:rPr>
              <w:t>La aportación del gótico, expresión de una cultura urbana.</w:t>
            </w:r>
          </w:p>
          <w:p w:rsidR="00C367BC" w:rsidRPr="00BF209D" w:rsidRDefault="00BF209D">
            <w:pPr>
              <w:pStyle w:val="TableParagraph"/>
              <w:numPr>
                <w:ilvl w:val="1"/>
                <w:numId w:val="10"/>
              </w:numPr>
              <w:tabs>
                <w:tab w:val="left" w:pos="1188"/>
                <w:tab w:val="left" w:pos="1189"/>
              </w:tabs>
              <w:spacing w:before="2" w:line="239" w:lineRule="exact"/>
              <w:rPr>
                <w:rFonts w:ascii="Times New Roman" w:hAnsi="Times New Roman" w:cs="Times New Roman"/>
                <w:sz w:val="20"/>
              </w:rPr>
            </w:pPr>
            <w:r w:rsidRPr="00BF209D">
              <w:rPr>
                <w:rFonts w:ascii="Times New Roman" w:hAnsi="Times New Roman" w:cs="Times New Roman"/>
                <w:sz w:val="20"/>
              </w:rPr>
              <w:t>La catedral y la arquitectura</w:t>
            </w:r>
            <w:r w:rsidRPr="00BF209D">
              <w:rPr>
                <w:rFonts w:ascii="Times New Roman" w:hAnsi="Times New Roman" w:cs="Times New Roman"/>
                <w:spacing w:val="-3"/>
                <w:sz w:val="20"/>
              </w:rPr>
              <w:t xml:space="preserve"> </w:t>
            </w:r>
            <w:r w:rsidRPr="00BF209D">
              <w:rPr>
                <w:rFonts w:ascii="Times New Roman" w:hAnsi="Times New Roman" w:cs="Times New Roman"/>
                <w:sz w:val="20"/>
              </w:rPr>
              <w:t>civil.</w:t>
            </w:r>
          </w:p>
          <w:p w:rsidR="00C367BC" w:rsidRPr="00BF209D" w:rsidRDefault="00BF209D">
            <w:pPr>
              <w:pStyle w:val="TableParagraph"/>
              <w:numPr>
                <w:ilvl w:val="1"/>
                <w:numId w:val="10"/>
              </w:numPr>
              <w:tabs>
                <w:tab w:val="left" w:pos="1188"/>
                <w:tab w:val="left" w:pos="1189"/>
              </w:tabs>
              <w:spacing w:line="230" w:lineRule="exact"/>
              <w:rPr>
                <w:rFonts w:ascii="Times New Roman" w:hAnsi="Times New Roman" w:cs="Times New Roman"/>
                <w:sz w:val="20"/>
              </w:rPr>
            </w:pPr>
            <w:r w:rsidRPr="00BF209D">
              <w:rPr>
                <w:rFonts w:ascii="Times New Roman" w:hAnsi="Times New Roman" w:cs="Times New Roman"/>
                <w:sz w:val="20"/>
              </w:rPr>
              <w:t>Modalidades</w:t>
            </w:r>
            <w:r w:rsidRPr="00BF209D">
              <w:rPr>
                <w:rFonts w:ascii="Times New Roman" w:hAnsi="Times New Roman" w:cs="Times New Roman"/>
                <w:spacing w:val="-1"/>
                <w:sz w:val="20"/>
              </w:rPr>
              <w:t xml:space="preserve"> </w:t>
            </w:r>
            <w:r w:rsidRPr="00BF209D">
              <w:rPr>
                <w:rFonts w:ascii="Times New Roman" w:hAnsi="Times New Roman" w:cs="Times New Roman"/>
                <w:sz w:val="20"/>
              </w:rPr>
              <w:t>escultóricas.</w:t>
            </w:r>
          </w:p>
          <w:p w:rsidR="00C367BC" w:rsidRPr="00BF209D" w:rsidRDefault="00BF209D">
            <w:pPr>
              <w:pStyle w:val="TableParagraph"/>
              <w:numPr>
                <w:ilvl w:val="1"/>
                <w:numId w:val="10"/>
              </w:numPr>
              <w:tabs>
                <w:tab w:val="left" w:pos="1188"/>
                <w:tab w:val="left" w:pos="1189"/>
              </w:tabs>
              <w:spacing w:before="3" w:line="223" w:lineRule="auto"/>
              <w:ind w:right="99"/>
              <w:rPr>
                <w:rFonts w:ascii="Times New Roman" w:hAnsi="Times New Roman" w:cs="Times New Roman"/>
                <w:sz w:val="20"/>
              </w:rPr>
            </w:pPr>
            <w:r w:rsidRPr="00BF209D">
              <w:rPr>
                <w:rFonts w:ascii="Times New Roman" w:hAnsi="Times New Roman" w:cs="Times New Roman"/>
                <w:sz w:val="20"/>
              </w:rPr>
              <w:t>La pintura italiana y flamenca, origen de la pintura</w:t>
            </w:r>
            <w:r w:rsidRPr="00BF209D">
              <w:rPr>
                <w:rFonts w:ascii="Times New Roman" w:hAnsi="Times New Roman" w:cs="Times New Roman"/>
                <w:spacing w:val="-4"/>
                <w:sz w:val="20"/>
              </w:rPr>
              <w:t xml:space="preserve"> </w:t>
            </w:r>
            <w:r w:rsidRPr="00BF209D">
              <w:rPr>
                <w:rFonts w:ascii="Times New Roman" w:hAnsi="Times New Roman" w:cs="Times New Roman"/>
                <w:sz w:val="20"/>
              </w:rPr>
              <w:t>moderna.</w:t>
            </w:r>
          </w:p>
          <w:p w:rsidR="00C367BC" w:rsidRPr="00BF209D" w:rsidRDefault="00C367BC">
            <w:pPr>
              <w:pStyle w:val="TableParagraph"/>
              <w:spacing w:before="3"/>
              <w:ind w:left="0"/>
              <w:rPr>
                <w:rFonts w:ascii="Times New Roman" w:hAnsi="Times New Roman" w:cs="Times New Roman"/>
                <w:sz w:val="20"/>
              </w:rPr>
            </w:pPr>
          </w:p>
          <w:p w:rsidR="00C367BC" w:rsidRPr="00BF209D" w:rsidRDefault="00BF209D">
            <w:pPr>
              <w:pStyle w:val="TableParagraph"/>
              <w:numPr>
                <w:ilvl w:val="0"/>
                <w:numId w:val="10"/>
              </w:numPr>
              <w:tabs>
                <w:tab w:val="left" w:pos="534"/>
              </w:tabs>
              <w:ind w:right="100"/>
              <w:jc w:val="both"/>
              <w:rPr>
                <w:rFonts w:ascii="Times New Roman" w:hAnsi="Times New Roman" w:cs="Times New Roman"/>
                <w:sz w:val="20"/>
              </w:rPr>
            </w:pPr>
            <w:r w:rsidRPr="00BF209D">
              <w:rPr>
                <w:rFonts w:ascii="Times New Roman" w:hAnsi="Times New Roman" w:cs="Times New Roman"/>
                <w:sz w:val="20"/>
              </w:rPr>
              <w:t>El peculiar desarrollo artístico de la Península</w:t>
            </w:r>
            <w:r w:rsidRPr="00BF209D">
              <w:rPr>
                <w:rFonts w:ascii="Times New Roman" w:hAnsi="Times New Roman" w:cs="Times New Roman"/>
                <w:spacing w:val="-2"/>
                <w:sz w:val="20"/>
              </w:rPr>
              <w:t xml:space="preserve"> </w:t>
            </w:r>
            <w:r w:rsidRPr="00BF209D">
              <w:rPr>
                <w:rFonts w:ascii="Times New Roman" w:hAnsi="Times New Roman" w:cs="Times New Roman"/>
                <w:sz w:val="20"/>
              </w:rPr>
              <w:t>Ibérica.</w:t>
            </w:r>
          </w:p>
          <w:p w:rsidR="00C367BC" w:rsidRPr="00BF209D" w:rsidRDefault="00BF209D">
            <w:pPr>
              <w:pStyle w:val="TableParagraph"/>
              <w:numPr>
                <w:ilvl w:val="1"/>
                <w:numId w:val="10"/>
              </w:numPr>
              <w:tabs>
                <w:tab w:val="left" w:pos="1189"/>
              </w:tabs>
              <w:spacing w:before="2" w:line="232" w:lineRule="auto"/>
              <w:ind w:right="100"/>
              <w:jc w:val="both"/>
              <w:rPr>
                <w:rFonts w:ascii="Times New Roman" w:hAnsi="Times New Roman" w:cs="Times New Roman"/>
                <w:sz w:val="20"/>
              </w:rPr>
            </w:pPr>
            <w:r w:rsidRPr="00BF209D">
              <w:rPr>
                <w:rFonts w:ascii="Times New Roman" w:hAnsi="Times New Roman" w:cs="Times New Roman"/>
                <w:sz w:val="20"/>
              </w:rPr>
              <w:t>El arte prerrománico: visigodo, asturiano, mozárabe o de repoblación.</w:t>
            </w:r>
          </w:p>
          <w:p w:rsidR="00C367BC" w:rsidRPr="00BF209D" w:rsidRDefault="00BF209D">
            <w:pPr>
              <w:pStyle w:val="TableParagraph"/>
              <w:numPr>
                <w:ilvl w:val="1"/>
                <w:numId w:val="10"/>
              </w:numPr>
              <w:tabs>
                <w:tab w:val="left" w:pos="1188"/>
                <w:tab w:val="left" w:pos="1189"/>
              </w:tabs>
              <w:spacing w:line="239" w:lineRule="exact"/>
              <w:rPr>
                <w:rFonts w:ascii="Times New Roman" w:hAnsi="Times New Roman" w:cs="Times New Roman"/>
                <w:sz w:val="20"/>
              </w:rPr>
            </w:pPr>
            <w:r w:rsidRPr="00BF209D">
              <w:rPr>
                <w:rFonts w:ascii="Times New Roman" w:hAnsi="Times New Roman" w:cs="Times New Roman"/>
                <w:sz w:val="20"/>
              </w:rPr>
              <w:t>Arte</w:t>
            </w:r>
            <w:r w:rsidRPr="00BF209D">
              <w:rPr>
                <w:rFonts w:ascii="Times New Roman" w:hAnsi="Times New Roman" w:cs="Times New Roman"/>
                <w:spacing w:val="-2"/>
                <w:sz w:val="20"/>
              </w:rPr>
              <w:t xml:space="preserve"> </w:t>
            </w:r>
            <w:r w:rsidRPr="00BF209D">
              <w:rPr>
                <w:rFonts w:ascii="Times New Roman" w:hAnsi="Times New Roman" w:cs="Times New Roman"/>
                <w:sz w:val="20"/>
              </w:rPr>
              <w:t>hispano-musulmán.</w:t>
            </w:r>
          </w:p>
          <w:p w:rsidR="00C367BC" w:rsidRPr="00BF209D" w:rsidRDefault="00BF209D">
            <w:pPr>
              <w:pStyle w:val="TableParagraph"/>
              <w:numPr>
                <w:ilvl w:val="1"/>
                <w:numId w:val="10"/>
              </w:numPr>
              <w:tabs>
                <w:tab w:val="left" w:pos="1188"/>
                <w:tab w:val="left" w:pos="1189"/>
                <w:tab w:val="left" w:pos="1574"/>
                <w:tab w:val="left" w:pos="2610"/>
                <w:tab w:val="left" w:pos="3042"/>
                <w:tab w:val="left" w:pos="3408"/>
                <w:tab w:val="left" w:pos="4310"/>
              </w:tabs>
              <w:spacing w:before="3" w:line="223" w:lineRule="auto"/>
              <w:ind w:right="100"/>
              <w:rPr>
                <w:rFonts w:ascii="Times New Roman" w:hAnsi="Times New Roman" w:cs="Times New Roman"/>
                <w:sz w:val="20"/>
              </w:rPr>
            </w:pPr>
            <w:r w:rsidRPr="00BF209D">
              <w:rPr>
                <w:rFonts w:ascii="Times New Roman" w:hAnsi="Times New Roman" w:cs="Times New Roman"/>
                <w:sz w:val="20"/>
              </w:rPr>
              <w:t>El</w:t>
            </w:r>
            <w:r w:rsidRPr="00BF209D">
              <w:rPr>
                <w:rFonts w:ascii="Times New Roman" w:hAnsi="Times New Roman" w:cs="Times New Roman"/>
                <w:sz w:val="20"/>
              </w:rPr>
              <w:tab/>
              <w:t>románico</w:t>
            </w:r>
            <w:r w:rsidRPr="00BF209D">
              <w:rPr>
                <w:rFonts w:ascii="Times New Roman" w:hAnsi="Times New Roman" w:cs="Times New Roman"/>
                <w:sz w:val="20"/>
              </w:rPr>
              <w:tab/>
              <w:t>en</w:t>
            </w:r>
            <w:r w:rsidRPr="00BF209D">
              <w:rPr>
                <w:rFonts w:ascii="Times New Roman" w:hAnsi="Times New Roman" w:cs="Times New Roman"/>
                <w:sz w:val="20"/>
              </w:rPr>
              <w:tab/>
              <w:t>el</w:t>
            </w:r>
            <w:r w:rsidRPr="00BF209D">
              <w:rPr>
                <w:rFonts w:ascii="Times New Roman" w:hAnsi="Times New Roman" w:cs="Times New Roman"/>
                <w:sz w:val="20"/>
              </w:rPr>
              <w:tab/>
              <w:t>Camino</w:t>
            </w:r>
            <w:r w:rsidRPr="00BF209D">
              <w:rPr>
                <w:rFonts w:ascii="Times New Roman" w:hAnsi="Times New Roman" w:cs="Times New Roman"/>
                <w:sz w:val="20"/>
              </w:rPr>
              <w:tab/>
              <w:t>de Santiago.</w:t>
            </w:r>
          </w:p>
          <w:p w:rsidR="00C367BC" w:rsidRPr="00BF209D" w:rsidRDefault="00BF209D">
            <w:pPr>
              <w:pStyle w:val="TableParagraph"/>
              <w:numPr>
                <w:ilvl w:val="1"/>
                <w:numId w:val="10"/>
              </w:numPr>
              <w:tabs>
                <w:tab w:val="left" w:pos="1188"/>
                <w:tab w:val="left" w:pos="1189"/>
              </w:tabs>
              <w:spacing w:before="1" w:line="227" w:lineRule="exact"/>
              <w:rPr>
                <w:rFonts w:ascii="Times New Roman" w:hAnsi="Times New Roman" w:cs="Times New Roman"/>
                <w:sz w:val="20"/>
              </w:rPr>
            </w:pPr>
            <w:r w:rsidRPr="00BF209D">
              <w:rPr>
                <w:rFonts w:ascii="Times New Roman" w:hAnsi="Times New Roman" w:cs="Times New Roman"/>
                <w:sz w:val="20"/>
              </w:rPr>
              <w:t>El gótico y su larga</w:t>
            </w:r>
            <w:r w:rsidRPr="00BF209D">
              <w:rPr>
                <w:rFonts w:ascii="Times New Roman" w:hAnsi="Times New Roman" w:cs="Times New Roman"/>
                <w:spacing w:val="-5"/>
                <w:sz w:val="20"/>
              </w:rPr>
              <w:t xml:space="preserve"> </w:t>
            </w:r>
            <w:r w:rsidRPr="00BF209D">
              <w:rPr>
                <w:rFonts w:ascii="Times New Roman" w:hAnsi="Times New Roman" w:cs="Times New Roman"/>
                <w:sz w:val="20"/>
              </w:rPr>
              <w:t>duración.</w:t>
            </w:r>
          </w:p>
        </w:tc>
        <w:tc>
          <w:tcPr>
            <w:tcW w:w="4644" w:type="dxa"/>
            <w:vMerge w:val="restart"/>
          </w:tcPr>
          <w:p w:rsidR="00C367BC" w:rsidRPr="00BF209D" w:rsidRDefault="00BF209D">
            <w:pPr>
              <w:pStyle w:val="TableParagraph"/>
              <w:ind w:left="448" w:right="96" w:hanging="341"/>
              <w:jc w:val="both"/>
              <w:rPr>
                <w:rFonts w:ascii="Times New Roman" w:hAnsi="Times New Roman" w:cs="Times New Roman"/>
                <w:sz w:val="20"/>
              </w:rPr>
            </w:pPr>
            <w:r w:rsidRPr="00BF209D">
              <w:rPr>
                <w:rFonts w:ascii="Times New Roman" w:hAnsi="Times New Roman" w:cs="Times New Roman"/>
                <w:sz w:val="20"/>
              </w:rPr>
              <w:t>1. Reconocer y explicar la concepción del arte paleocristiano y sus características, relacionadas con su contexto histórico y cultural.</w:t>
            </w:r>
          </w:p>
        </w:tc>
        <w:tc>
          <w:tcPr>
            <w:tcW w:w="4647" w:type="dxa"/>
          </w:tcPr>
          <w:p w:rsidR="00C367BC" w:rsidRPr="00BF209D" w:rsidRDefault="00BF209D">
            <w:pPr>
              <w:pStyle w:val="TableParagraph"/>
              <w:ind w:right="148" w:hanging="512"/>
              <w:rPr>
                <w:rFonts w:ascii="Times New Roman" w:hAnsi="Times New Roman" w:cs="Times New Roman"/>
                <w:sz w:val="20"/>
              </w:rPr>
            </w:pPr>
            <w:r w:rsidRPr="00BF209D">
              <w:rPr>
                <w:rFonts w:ascii="Times New Roman" w:hAnsi="Times New Roman" w:cs="Times New Roman"/>
                <w:sz w:val="20"/>
              </w:rPr>
              <w:t>1.1. Explica las características esenciales  del arte paleocristiano y su evolución en</w:t>
            </w:r>
            <w:r w:rsidRPr="00BF209D">
              <w:rPr>
                <w:rFonts w:ascii="Times New Roman" w:hAnsi="Times New Roman" w:cs="Times New Roman"/>
                <w:spacing w:val="16"/>
                <w:sz w:val="20"/>
              </w:rPr>
              <w:t xml:space="preserve"> </w:t>
            </w:r>
            <w:r w:rsidRPr="00BF209D">
              <w:rPr>
                <w:rFonts w:ascii="Times New Roman" w:hAnsi="Times New Roman" w:cs="Times New Roman"/>
                <w:sz w:val="20"/>
              </w:rPr>
              <w:t>el</w:t>
            </w:r>
          </w:p>
          <w:p w:rsidR="00C367BC" w:rsidRPr="00BF209D" w:rsidRDefault="00BF209D">
            <w:pPr>
              <w:pStyle w:val="TableParagraph"/>
              <w:spacing w:before="3" w:line="228" w:lineRule="exact"/>
              <w:rPr>
                <w:rFonts w:ascii="Times New Roman" w:hAnsi="Times New Roman" w:cs="Times New Roman"/>
                <w:sz w:val="20"/>
              </w:rPr>
            </w:pPr>
            <w:proofErr w:type="gramStart"/>
            <w:r w:rsidRPr="00BF209D">
              <w:rPr>
                <w:rFonts w:ascii="Times New Roman" w:hAnsi="Times New Roman" w:cs="Times New Roman"/>
                <w:sz w:val="20"/>
              </w:rPr>
              <w:t>tiempo</w:t>
            </w:r>
            <w:proofErr w:type="gramEnd"/>
            <w:r w:rsidRPr="00BF209D">
              <w:rPr>
                <w:rFonts w:ascii="Times New Roman" w:hAnsi="Times New Roman" w:cs="Times New Roman"/>
                <w:sz w:val="20"/>
              </w:rPr>
              <w:t xml:space="preserve"> y en el espacio, a partir de fuentes históricas o historiográficas.</w:t>
            </w:r>
          </w:p>
        </w:tc>
      </w:tr>
      <w:tr w:rsidR="00C367BC" w:rsidRPr="00BF209D">
        <w:trPr>
          <w:trHeight w:val="46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right="96" w:hanging="512"/>
              <w:rPr>
                <w:rFonts w:ascii="Times New Roman" w:hAnsi="Times New Roman" w:cs="Times New Roman"/>
                <w:sz w:val="20"/>
              </w:rPr>
            </w:pPr>
            <w:r w:rsidRPr="00BF209D">
              <w:rPr>
                <w:rFonts w:ascii="Times New Roman" w:hAnsi="Times New Roman" w:cs="Times New Roman"/>
                <w:sz w:val="20"/>
              </w:rPr>
              <w:t>1.2. Describe el origen, características y función de la basílica paleocristiana.</w:t>
            </w:r>
          </w:p>
        </w:tc>
      </w:tr>
      <w:tr w:rsidR="00C367BC" w:rsidRPr="00BF209D">
        <w:trPr>
          <w:trHeight w:val="91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before="1" w:line="230" w:lineRule="exact"/>
              <w:ind w:right="98" w:hanging="512"/>
              <w:jc w:val="both"/>
              <w:rPr>
                <w:rFonts w:ascii="Times New Roman" w:hAnsi="Times New Roman" w:cs="Times New Roman"/>
                <w:sz w:val="20"/>
              </w:rPr>
            </w:pPr>
            <w:r w:rsidRPr="00BF209D">
              <w:rPr>
                <w:rFonts w:ascii="Times New Roman" w:hAnsi="Times New Roman" w:cs="Times New Roman"/>
                <w:sz w:val="20"/>
              </w:rPr>
              <w:t xml:space="preserve">1.3. Detalla las características y función de los baptisterios, mausoleos y </w:t>
            </w:r>
            <w:proofErr w:type="spellStart"/>
            <w:r w:rsidRPr="00BF209D">
              <w:rPr>
                <w:rFonts w:ascii="Times New Roman" w:hAnsi="Times New Roman" w:cs="Times New Roman"/>
                <w:sz w:val="20"/>
              </w:rPr>
              <w:t>martyria</w:t>
            </w:r>
            <w:proofErr w:type="spellEnd"/>
            <w:r w:rsidRPr="00BF209D">
              <w:rPr>
                <w:rFonts w:ascii="Times New Roman" w:hAnsi="Times New Roman" w:cs="Times New Roman"/>
                <w:sz w:val="20"/>
              </w:rPr>
              <w:t xml:space="preserve"> paleocristianos. Función de cada una de sus</w:t>
            </w:r>
            <w:r w:rsidRPr="00BF209D">
              <w:rPr>
                <w:rFonts w:ascii="Times New Roman" w:hAnsi="Times New Roman" w:cs="Times New Roman"/>
                <w:spacing w:val="-1"/>
                <w:sz w:val="20"/>
              </w:rPr>
              <w:t xml:space="preserve"> </w:t>
            </w:r>
            <w:r w:rsidRPr="00BF209D">
              <w:rPr>
                <w:rFonts w:ascii="Times New Roman" w:hAnsi="Times New Roman" w:cs="Times New Roman"/>
                <w:sz w:val="20"/>
              </w:rPr>
              <w:t>partes.</w:t>
            </w:r>
          </w:p>
        </w:tc>
      </w:tr>
      <w:tr w:rsidR="00C367BC" w:rsidRPr="00BF209D">
        <w:trPr>
          <w:trHeight w:val="68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7" w:lineRule="auto"/>
              <w:ind w:right="148" w:hanging="512"/>
              <w:rPr>
                <w:rFonts w:ascii="Times New Roman" w:hAnsi="Times New Roman" w:cs="Times New Roman"/>
                <w:sz w:val="20"/>
              </w:rPr>
            </w:pPr>
            <w:r w:rsidRPr="00BF209D">
              <w:rPr>
                <w:rFonts w:ascii="Times New Roman" w:hAnsi="Times New Roman" w:cs="Times New Roman"/>
                <w:sz w:val="20"/>
              </w:rPr>
              <w:t>1.4. Explica la evolución de la pintura y el mosaico en el arte paleocristiano,</w:t>
            </w:r>
            <w:r w:rsidRPr="00BF209D">
              <w:rPr>
                <w:rFonts w:ascii="Times New Roman" w:hAnsi="Times New Roman" w:cs="Times New Roman"/>
                <w:spacing w:val="50"/>
                <w:sz w:val="20"/>
              </w:rPr>
              <w:t xml:space="preserve"> </w:t>
            </w:r>
            <w:r w:rsidRPr="00BF209D">
              <w:rPr>
                <w:rFonts w:ascii="Times New Roman" w:hAnsi="Times New Roman" w:cs="Times New Roman"/>
                <w:sz w:val="20"/>
              </w:rPr>
              <w:t>con</w:t>
            </w:r>
          </w:p>
          <w:p w:rsidR="00C367BC" w:rsidRPr="00BF209D" w:rsidRDefault="00BF209D">
            <w:pPr>
              <w:pStyle w:val="TableParagraph"/>
              <w:spacing w:before="1" w:line="213" w:lineRule="exact"/>
              <w:rPr>
                <w:rFonts w:ascii="Times New Roman" w:hAnsi="Times New Roman" w:cs="Times New Roman"/>
                <w:sz w:val="20"/>
              </w:rPr>
            </w:pPr>
            <w:proofErr w:type="gramStart"/>
            <w:r w:rsidRPr="00BF209D">
              <w:rPr>
                <w:rFonts w:ascii="Times New Roman" w:hAnsi="Times New Roman" w:cs="Times New Roman"/>
                <w:sz w:val="20"/>
              </w:rPr>
              <w:t>especial</w:t>
            </w:r>
            <w:proofErr w:type="gramEnd"/>
            <w:r w:rsidRPr="00BF209D">
              <w:rPr>
                <w:rFonts w:ascii="Times New Roman" w:hAnsi="Times New Roman" w:cs="Times New Roman"/>
                <w:sz w:val="20"/>
              </w:rPr>
              <w:t xml:space="preserve"> referencia a la iconografía.</w:t>
            </w:r>
          </w:p>
        </w:tc>
      </w:tr>
      <w:tr w:rsidR="00C367BC" w:rsidRPr="00BF209D">
        <w:trPr>
          <w:trHeight w:val="114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2. Analizar, comentar y clasificar obras significativas del arte paleocristiano, aplicando un método que incluya diferentes enfoques (técnico, formal, semántico,</w:t>
            </w:r>
            <w:r w:rsidRPr="00BF209D">
              <w:rPr>
                <w:rFonts w:ascii="Times New Roman" w:hAnsi="Times New Roman" w:cs="Times New Roman"/>
                <w:spacing w:val="-5"/>
                <w:sz w:val="20"/>
              </w:rPr>
              <w:t xml:space="preserve"> </w:t>
            </w:r>
            <w:r w:rsidRPr="00BF209D">
              <w:rPr>
                <w:rFonts w:ascii="Times New Roman" w:hAnsi="Times New Roman" w:cs="Times New Roman"/>
                <w:sz w:val="20"/>
              </w:rPr>
              <w:t>cultural,</w:t>
            </w:r>
          </w:p>
          <w:p w:rsidR="00C367BC" w:rsidRPr="00BF209D" w:rsidRDefault="00BF209D">
            <w:pPr>
              <w:pStyle w:val="TableParagraph"/>
              <w:spacing w:line="211" w:lineRule="exact"/>
              <w:ind w:left="448"/>
              <w:rPr>
                <w:rFonts w:ascii="Times New Roman" w:hAnsi="Times New Roman" w:cs="Times New Roman"/>
                <w:sz w:val="20"/>
              </w:rPr>
            </w:pPr>
            <w:proofErr w:type="gramStart"/>
            <w:r w:rsidRPr="00BF209D">
              <w:rPr>
                <w:rFonts w:ascii="Times New Roman" w:hAnsi="Times New Roman" w:cs="Times New Roman"/>
                <w:sz w:val="20"/>
              </w:rPr>
              <w:t>sociológico</w:t>
            </w:r>
            <w:proofErr w:type="gramEnd"/>
            <w:r w:rsidRPr="00BF209D">
              <w:rPr>
                <w:rFonts w:ascii="Times New Roman" w:hAnsi="Times New Roman" w:cs="Times New Roman"/>
                <w:sz w:val="20"/>
              </w:rPr>
              <w:t xml:space="preserve"> e histórico).</w:t>
            </w:r>
          </w:p>
        </w:tc>
        <w:tc>
          <w:tcPr>
            <w:tcW w:w="4647" w:type="dxa"/>
          </w:tcPr>
          <w:p w:rsidR="00C367BC" w:rsidRPr="00BF209D" w:rsidRDefault="00BF209D">
            <w:pPr>
              <w:pStyle w:val="TableParagraph"/>
              <w:ind w:right="95" w:hanging="512"/>
              <w:jc w:val="both"/>
              <w:rPr>
                <w:rFonts w:ascii="Times New Roman" w:hAnsi="Times New Roman" w:cs="Times New Roman"/>
                <w:sz w:val="20"/>
              </w:rPr>
            </w:pPr>
            <w:r w:rsidRPr="00BF209D">
              <w:rPr>
                <w:rFonts w:ascii="Times New Roman" w:hAnsi="Times New Roman" w:cs="Times New Roman"/>
                <w:sz w:val="20"/>
              </w:rPr>
              <w:t xml:space="preserve">2.1. Identifica, analiza y comenta las siguientes obras arquitectónicas: </w:t>
            </w:r>
            <w:r w:rsidRPr="00BF209D">
              <w:rPr>
                <w:rFonts w:ascii="Times New Roman" w:hAnsi="Times New Roman" w:cs="Times New Roman"/>
                <w:i/>
                <w:sz w:val="20"/>
              </w:rPr>
              <w:t xml:space="preserve">Basílica de Santa Sabina </w:t>
            </w:r>
            <w:r w:rsidRPr="00BF209D">
              <w:rPr>
                <w:rFonts w:ascii="Times New Roman" w:hAnsi="Times New Roman" w:cs="Times New Roman"/>
                <w:sz w:val="20"/>
              </w:rPr>
              <w:t xml:space="preserve">y el </w:t>
            </w:r>
            <w:r w:rsidRPr="00BF209D">
              <w:rPr>
                <w:rFonts w:ascii="Times New Roman" w:hAnsi="Times New Roman" w:cs="Times New Roman"/>
                <w:i/>
                <w:sz w:val="20"/>
              </w:rPr>
              <w:t>mausoleo de Santa Constanza</w:t>
            </w:r>
            <w:r w:rsidRPr="00BF209D">
              <w:rPr>
                <w:rFonts w:ascii="Times New Roman" w:hAnsi="Times New Roman" w:cs="Times New Roman"/>
                <w:sz w:val="20"/>
              </w:rPr>
              <w:t>, en Roma.</w:t>
            </w:r>
          </w:p>
        </w:tc>
      </w:tr>
      <w:tr w:rsidR="00C367BC" w:rsidRPr="00BF209D">
        <w:trPr>
          <w:trHeight w:val="92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3. Reconocer y explicar la concepción del arte bizantino y sus características, relacionadas con su contexto histórico y cultural.</w:t>
            </w:r>
          </w:p>
        </w:tc>
        <w:tc>
          <w:tcPr>
            <w:tcW w:w="4647" w:type="dxa"/>
          </w:tcPr>
          <w:p w:rsidR="00C367BC" w:rsidRPr="00BF209D" w:rsidRDefault="00BF209D">
            <w:pPr>
              <w:pStyle w:val="TableParagraph"/>
              <w:ind w:right="97" w:hanging="512"/>
              <w:jc w:val="both"/>
              <w:rPr>
                <w:rFonts w:ascii="Times New Roman" w:hAnsi="Times New Roman" w:cs="Times New Roman"/>
                <w:sz w:val="20"/>
              </w:rPr>
            </w:pPr>
            <w:r w:rsidRPr="00BF209D">
              <w:rPr>
                <w:rFonts w:ascii="Times New Roman" w:hAnsi="Times New Roman" w:cs="Times New Roman"/>
                <w:sz w:val="20"/>
              </w:rPr>
              <w:t>3.1. Describe las características esenciales del arte bizantino y su evolución en el tiempo y en el espacio, a partir de fuentes históricas</w:t>
            </w:r>
          </w:p>
          <w:p w:rsidR="00C367BC" w:rsidRPr="00BF209D" w:rsidRDefault="00BF209D">
            <w:pPr>
              <w:pStyle w:val="TableParagraph"/>
              <w:spacing w:line="212" w:lineRule="exact"/>
              <w:rPr>
                <w:rFonts w:ascii="Times New Roman" w:hAnsi="Times New Roman" w:cs="Times New Roman"/>
                <w:sz w:val="20"/>
              </w:rPr>
            </w:pPr>
            <w:proofErr w:type="gramStart"/>
            <w:r w:rsidRPr="00BF209D">
              <w:rPr>
                <w:rFonts w:ascii="Times New Roman" w:hAnsi="Times New Roman" w:cs="Times New Roman"/>
                <w:sz w:val="20"/>
              </w:rPr>
              <w:t>o</w:t>
            </w:r>
            <w:proofErr w:type="gramEnd"/>
            <w:r w:rsidRPr="00BF209D">
              <w:rPr>
                <w:rFonts w:ascii="Times New Roman" w:hAnsi="Times New Roman" w:cs="Times New Roman"/>
                <w:sz w:val="20"/>
              </w:rPr>
              <w:t xml:space="preserve"> historiográficas.</w:t>
            </w:r>
          </w:p>
        </w:tc>
      </w:tr>
      <w:tr w:rsidR="00C367BC" w:rsidRPr="00BF209D">
        <w:trPr>
          <w:trHeight w:val="46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before="2" w:line="228" w:lineRule="exact"/>
              <w:ind w:right="105" w:hanging="512"/>
              <w:rPr>
                <w:rFonts w:ascii="Times New Roman" w:hAnsi="Times New Roman" w:cs="Times New Roman"/>
                <w:sz w:val="20"/>
              </w:rPr>
            </w:pPr>
            <w:r w:rsidRPr="00BF209D">
              <w:rPr>
                <w:rFonts w:ascii="Times New Roman" w:hAnsi="Times New Roman" w:cs="Times New Roman"/>
                <w:sz w:val="20"/>
              </w:rPr>
              <w:t xml:space="preserve">3.2. Explica la arquitectura bizantina a través de la iglesia de </w:t>
            </w:r>
            <w:r w:rsidRPr="00BF209D">
              <w:rPr>
                <w:rFonts w:ascii="Times New Roman" w:hAnsi="Times New Roman" w:cs="Times New Roman"/>
                <w:i/>
                <w:sz w:val="20"/>
              </w:rPr>
              <w:t>Santa Sofía de</w:t>
            </w:r>
            <w:r w:rsidRPr="00BF209D">
              <w:rPr>
                <w:rFonts w:ascii="Times New Roman" w:hAnsi="Times New Roman" w:cs="Times New Roman"/>
                <w:i/>
                <w:spacing w:val="-9"/>
                <w:sz w:val="20"/>
              </w:rPr>
              <w:t xml:space="preserve"> </w:t>
            </w:r>
            <w:r w:rsidRPr="00BF209D">
              <w:rPr>
                <w:rFonts w:ascii="Times New Roman" w:hAnsi="Times New Roman" w:cs="Times New Roman"/>
                <w:i/>
                <w:sz w:val="20"/>
              </w:rPr>
              <w:t>Constantinopla</w:t>
            </w:r>
            <w:r w:rsidRPr="00BF209D">
              <w:rPr>
                <w:rFonts w:ascii="Times New Roman" w:hAnsi="Times New Roman" w:cs="Times New Roman"/>
                <w:sz w:val="20"/>
              </w:rPr>
              <w:t>.</w:t>
            </w:r>
          </w:p>
        </w:tc>
      </w:tr>
      <w:tr w:rsidR="00C367BC" w:rsidRPr="00BF209D">
        <w:trPr>
          <w:trHeight w:val="91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4" w:hanging="512"/>
              <w:jc w:val="both"/>
              <w:rPr>
                <w:rFonts w:ascii="Times New Roman" w:hAnsi="Times New Roman" w:cs="Times New Roman"/>
                <w:sz w:val="20"/>
              </w:rPr>
            </w:pPr>
            <w:r w:rsidRPr="00BF209D">
              <w:rPr>
                <w:rFonts w:ascii="Times New Roman" w:hAnsi="Times New Roman" w:cs="Times New Roman"/>
                <w:sz w:val="20"/>
              </w:rPr>
              <w:t xml:space="preserve">3.3. Describe las características del mosaico bizantino y de los temas iconográficos del </w:t>
            </w:r>
            <w:r w:rsidRPr="00BF209D">
              <w:rPr>
                <w:rFonts w:ascii="Times New Roman" w:hAnsi="Times New Roman" w:cs="Times New Roman"/>
                <w:i/>
                <w:sz w:val="20"/>
              </w:rPr>
              <w:t>Pantocrátor</w:t>
            </w:r>
            <w:r w:rsidRPr="00BF209D">
              <w:rPr>
                <w:rFonts w:ascii="Times New Roman" w:hAnsi="Times New Roman" w:cs="Times New Roman"/>
                <w:sz w:val="20"/>
              </w:rPr>
              <w:t xml:space="preserve">, la Virgen y la </w:t>
            </w:r>
            <w:proofErr w:type="spellStart"/>
            <w:r w:rsidRPr="00BF209D">
              <w:rPr>
                <w:rFonts w:ascii="Times New Roman" w:hAnsi="Times New Roman" w:cs="Times New Roman"/>
                <w:i/>
                <w:sz w:val="20"/>
              </w:rPr>
              <w:t>Déesis</w:t>
            </w:r>
            <w:proofErr w:type="spellEnd"/>
            <w:r w:rsidRPr="00BF209D">
              <w:rPr>
                <w:rFonts w:ascii="Times New Roman" w:hAnsi="Times New Roman" w:cs="Times New Roman"/>
                <w:sz w:val="20"/>
              </w:rPr>
              <w:t>, así como</w:t>
            </w:r>
          </w:p>
          <w:p w:rsidR="00C367BC" w:rsidRPr="00BF209D" w:rsidRDefault="00BF209D">
            <w:pPr>
              <w:pStyle w:val="TableParagraph"/>
              <w:spacing w:line="212" w:lineRule="exact"/>
              <w:rPr>
                <w:rFonts w:ascii="Times New Roman" w:hAnsi="Times New Roman" w:cs="Times New Roman"/>
                <w:sz w:val="20"/>
              </w:rPr>
            </w:pPr>
            <w:proofErr w:type="gramStart"/>
            <w:r w:rsidRPr="00BF209D">
              <w:rPr>
                <w:rFonts w:ascii="Times New Roman" w:hAnsi="Times New Roman" w:cs="Times New Roman"/>
                <w:sz w:val="20"/>
              </w:rPr>
              <w:t>su</w:t>
            </w:r>
            <w:proofErr w:type="gramEnd"/>
            <w:r w:rsidRPr="00BF209D">
              <w:rPr>
                <w:rFonts w:ascii="Times New Roman" w:hAnsi="Times New Roman" w:cs="Times New Roman"/>
                <w:sz w:val="20"/>
              </w:rPr>
              <w:t xml:space="preserve"> influencia en el arte occidental.</w:t>
            </w:r>
          </w:p>
        </w:tc>
      </w:tr>
      <w:tr w:rsidR="00C367BC" w:rsidRPr="00BF209D">
        <w:trPr>
          <w:trHeight w:val="1152"/>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spacing w:before="1" w:line="230" w:lineRule="exact"/>
              <w:ind w:left="448" w:right="98" w:hanging="341"/>
              <w:jc w:val="both"/>
              <w:rPr>
                <w:rFonts w:ascii="Times New Roman" w:hAnsi="Times New Roman" w:cs="Times New Roman"/>
                <w:sz w:val="20"/>
              </w:rPr>
            </w:pPr>
            <w:r w:rsidRPr="00BF209D">
              <w:rPr>
                <w:rFonts w:ascii="Times New Roman" w:hAnsi="Times New Roman" w:cs="Times New Roman"/>
                <w:sz w:val="20"/>
              </w:rPr>
              <w:t>4. Analizar, comentar y clasificar obras significativas del arte bizantino, aplicando un método que incluya diferentes enfoques (técnico, formal, semántico, cultural, sociológico e histórico).</w:t>
            </w:r>
          </w:p>
        </w:tc>
        <w:tc>
          <w:tcPr>
            <w:tcW w:w="4647" w:type="dxa"/>
          </w:tcPr>
          <w:p w:rsidR="00C367BC" w:rsidRPr="00BF209D" w:rsidRDefault="00BF209D">
            <w:pPr>
              <w:pStyle w:val="TableParagraph"/>
              <w:ind w:right="96" w:hanging="512"/>
              <w:jc w:val="both"/>
              <w:rPr>
                <w:rFonts w:ascii="Times New Roman" w:hAnsi="Times New Roman" w:cs="Times New Roman"/>
                <w:sz w:val="20"/>
              </w:rPr>
            </w:pPr>
            <w:r w:rsidRPr="00BF209D">
              <w:rPr>
                <w:rFonts w:ascii="Times New Roman" w:hAnsi="Times New Roman" w:cs="Times New Roman"/>
                <w:sz w:val="20"/>
              </w:rPr>
              <w:t xml:space="preserve">4.1. Reconoce, analiza y comenta  el  mosaico del </w:t>
            </w:r>
            <w:r w:rsidRPr="00BF209D">
              <w:rPr>
                <w:rFonts w:ascii="Times New Roman" w:hAnsi="Times New Roman" w:cs="Times New Roman"/>
                <w:i/>
                <w:sz w:val="20"/>
              </w:rPr>
              <w:t xml:space="preserve">Emperador Justiniano </w:t>
            </w:r>
            <w:r w:rsidRPr="00BF209D">
              <w:rPr>
                <w:rFonts w:ascii="Times New Roman" w:hAnsi="Times New Roman" w:cs="Times New Roman"/>
                <w:sz w:val="20"/>
              </w:rPr>
              <w:t xml:space="preserve">y el </w:t>
            </w:r>
            <w:r w:rsidRPr="00BF209D">
              <w:rPr>
                <w:rFonts w:ascii="Times New Roman" w:hAnsi="Times New Roman" w:cs="Times New Roman"/>
                <w:i/>
                <w:sz w:val="20"/>
              </w:rPr>
              <w:t xml:space="preserve">Cortejo de la emperatriz Teodora </w:t>
            </w:r>
            <w:r w:rsidRPr="00BF209D">
              <w:rPr>
                <w:rFonts w:ascii="Times New Roman" w:hAnsi="Times New Roman" w:cs="Times New Roman"/>
                <w:sz w:val="20"/>
              </w:rPr>
              <w:t>de San Vital de Rávena.</w:t>
            </w:r>
          </w:p>
        </w:tc>
      </w:tr>
    </w:tbl>
    <w:p w:rsidR="00C367BC" w:rsidRPr="00BF209D" w:rsidRDefault="00C367BC">
      <w:pPr>
        <w:jc w:val="both"/>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918"/>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4" w:type="dxa"/>
            <w:vMerge w:val="restart"/>
          </w:tcPr>
          <w:p w:rsidR="00C367BC" w:rsidRPr="00BF209D" w:rsidRDefault="00BF209D">
            <w:pPr>
              <w:pStyle w:val="TableParagraph"/>
              <w:ind w:left="448" w:hanging="341"/>
              <w:rPr>
                <w:rFonts w:ascii="Times New Roman" w:hAnsi="Times New Roman" w:cs="Times New Roman"/>
                <w:sz w:val="20"/>
              </w:rPr>
            </w:pPr>
            <w:r w:rsidRPr="00BF209D">
              <w:rPr>
                <w:rFonts w:ascii="Times New Roman" w:hAnsi="Times New Roman" w:cs="Times New Roman"/>
                <w:sz w:val="20"/>
              </w:rPr>
              <w:t>5. Conocer el arte prerrománico en España e identificar y clasificar algunas de sus obras.</w:t>
            </w:r>
          </w:p>
        </w:tc>
        <w:tc>
          <w:tcPr>
            <w:tcW w:w="4647" w:type="dxa"/>
          </w:tcPr>
          <w:p w:rsidR="00C367BC" w:rsidRPr="00BF209D" w:rsidRDefault="00BF209D">
            <w:pPr>
              <w:pStyle w:val="TableParagraph"/>
              <w:ind w:hanging="512"/>
              <w:rPr>
                <w:rFonts w:ascii="Times New Roman" w:hAnsi="Times New Roman" w:cs="Times New Roman"/>
                <w:sz w:val="20"/>
              </w:rPr>
            </w:pPr>
            <w:r w:rsidRPr="00BF209D">
              <w:rPr>
                <w:rFonts w:ascii="Times New Roman" w:hAnsi="Times New Roman" w:cs="Times New Roman"/>
                <w:sz w:val="20"/>
              </w:rPr>
              <w:t>5.1. Define el concepto de arte prerrománico y especifica sus manifestaciones en España:</w:t>
            </w:r>
          </w:p>
          <w:p w:rsidR="00C367BC" w:rsidRPr="00BF209D" w:rsidRDefault="00BF209D">
            <w:pPr>
              <w:pStyle w:val="TableParagraph"/>
              <w:tabs>
                <w:tab w:val="left" w:pos="2626"/>
              </w:tabs>
              <w:spacing w:before="3" w:line="228" w:lineRule="exact"/>
              <w:ind w:right="148"/>
              <w:rPr>
                <w:rFonts w:ascii="Times New Roman" w:hAnsi="Times New Roman" w:cs="Times New Roman"/>
                <w:sz w:val="20"/>
              </w:rPr>
            </w:pPr>
            <w:proofErr w:type="gramStart"/>
            <w:r w:rsidRPr="00BF209D">
              <w:rPr>
                <w:rFonts w:ascii="Times New Roman" w:hAnsi="Times New Roman" w:cs="Times New Roman"/>
                <w:sz w:val="20"/>
              </w:rPr>
              <w:t>visigodo</w:t>
            </w:r>
            <w:proofErr w:type="gramEnd"/>
            <w:r w:rsidRPr="00BF209D">
              <w:rPr>
                <w:rFonts w:ascii="Times New Roman" w:hAnsi="Times New Roman" w:cs="Times New Roman"/>
                <w:sz w:val="20"/>
              </w:rPr>
              <w:t xml:space="preserve">,  </w:t>
            </w:r>
            <w:r w:rsidRPr="00BF209D">
              <w:rPr>
                <w:rFonts w:ascii="Times New Roman" w:hAnsi="Times New Roman" w:cs="Times New Roman"/>
                <w:spacing w:val="25"/>
                <w:sz w:val="20"/>
              </w:rPr>
              <w:t xml:space="preserve"> </w:t>
            </w:r>
            <w:r w:rsidRPr="00BF209D">
              <w:rPr>
                <w:rFonts w:ascii="Times New Roman" w:hAnsi="Times New Roman" w:cs="Times New Roman"/>
                <w:sz w:val="20"/>
              </w:rPr>
              <w:t>asturiano</w:t>
            </w:r>
            <w:r w:rsidRPr="00BF209D">
              <w:rPr>
                <w:rFonts w:ascii="Times New Roman" w:hAnsi="Times New Roman" w:cs="Times New Roman"/>
                <w:sz w:val="20"/>
              </w:rPr>
              <w:tab/>
              <w:t>y mozárabe o de repoblación.</w:t>
            </w:r>
          </w:p>
        </w:tc>
      </w:tr>
      <w:tr w:rsidR="00C367BC" w:rsidRPr="00BF209D">
        <w:trPr>
          <w:trHeight w:val="1152"/>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5" w:hanging="512"/>
              <w:jc w:val="both"/>
              <w:rPr>
                <w:rFonts w:ascii="Times New Roman" w:hAnsi="Times New Roman" w:cs="Times New Roman"/>
                <w:i/>
                <w:sz w:val="20"/>
              </w:rPr>
            </w:pPr>
            <w:r w:rsidRPr="00BF209D">
              <w:rPr>
                <w:rFonts w:ascii="Times New Roman" w:hAnsi="Times New Roman" w:cs="Times New Roman"/>
                <w:sz w:val="20"/>
              </w:rPr>
              <w:t xml:space="preserve">5.2. Identifica y clasifica razonadamente en su estilo las siguientes obras: </w:t>
            </w:r>
            <w:r w:rsidRPr="00BF209D">
              <w:rPr>
                <w:rFonts w:ascii="Times New Roman" w:hAnsi="Times New Roman" w:cs="Times New Roman"/>
                <w:i/>
                <w:sz w:val="20"/>
              </w:rPr>
              <w:t xml:space="preserve">San Pedro de la Nave </w:t>
            </w:r>
            <w:r w:rsidRPr="00BF209D">
              <w:rPr>
                <w:rFonts w:ascii="Times New Roman" w:hAnsi="Times New Roman" w:cs="Times New Roman"/>
                <w:sz w:val="20"/>
              </w:rPr>
              <w:t xml:space="preserve">(Zamora), </w:t>
            </w:r>
            <w:r w:rsidRPr="00BF209D">
              <w:rPr>
                <w:rFonts w:ascii="Times New Roman" w:hAnsi="Times New Roman" w:cs="Times New Roman"/>
                <w:i/>
                <w:sz w:val="20"/>
              </w:rPr>
              <w:t xml:space="preserve">Santa María del </w:t>
            </w:r>
            <w:proofErr w:type="spellStart"/>
            <w:r w:rsidRPr="00BF209D">
              <w:rPr>
                <w:rFonts w:ascii="Times New Roman" w:hAnsi="Times New Roman" w:cs="Times New Roman"/>
                <w:i/>
                <w:sz w:val="20"/>
              </w:rPr>
              <w:t>Naranco</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 xml:space="preserve">(Oviedo) y </w:t>
            </w:r>
            <w:r w:rsidRPr="00BF209D">
              <w:rPr>
                <w:rFonts w:ascii="Times New Roman" w:hAnsi="Times New Roman" w:cs="Times New Roman"/>
                <w:i/>
                <w:sz w:val="20"/>
              </w:rPr>
              <w:t>San Miguel de la Escalada</w:t>
            </w:r>
          </w:p>
          <w:p w:rsidR="00C367BC" w:rsidRPr="00BF209D" w:rsidRDefault="00BF209D">
            <w:pPr>
              <w:pStyle w:val="TableParagraph"/>
              <w:spacing w:line="213" w:lineRule="exact"/>
              <w:rPr>
                <w:rFonts w:ascii="Times New Roman" w:hAnsi="Times New Roman" w:cs="Times New Roman"/>
                <w:sz w:val="20"/>
              </w:rPr>
            </w:pPr>
            <w:r w:rsidRPr="00BF209D">
              <w:rPr>
                <w:rFonts w:ascii="Times New Roman" w:hAnsi="Times New Roman" w:cs="Times New Roman"/>
                <w:sz w:val="20"/>
              </w:rPr>
              <w:t>(León).</w:t>
            </w:r>
          </w:p>
        </w:tc>
      </w:tr>
      <w:tr w:rsidR="00C367BC" w:rsidRPr="00BF209D">
        <w:trPr>
          <w:trHeight w:val="91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6. Reconocer y explicar la concepción del arte islámico, relacionada con su contexto histórico y</w:t>
            </w:r>
            <w:r w:rsidRPr="00BF209D">
              <w:rPr>
                <w:rFonts w:ascii="Times New Roman" w:hAnsi="Times New Roman" w:cs="Times New Roman"/>
                <w:spacing w:val="-2"/>
                <w:sz w:val="20"/>
              </w:rPr>
              <w:t xml:space="preserve"> </w:t>
            </w:r>
            <w:r w:rsidRPr="00BF209D">
              <w:rPr>
                <w:rFonts w:ascii="Times New Roman" w:hAnsi="Times New Roman" w:cs="Times New Roman"/>
                <w:sz w:val="20"/>
              </w:rPr>
              <w:t>cultural.</w:t>
            </w:r>
          </w:p>
        </w:tc>
        <w:tc>
          <w:tcPr>
            <w:tcW w:w="4647" w:type="dxa"/>
          </w:tcPr>
          <w:p w:rsidR="00C367BC" w:rsidRPr="00BF209D" w:rsidRDefault="00BF209D">
            <w:pPr>
              <w:pStyle w:val="TableParagraph"/>
              <w:ind w:right="182" w:hanging="512"/>
              <w:rPr>
                <w:rFonts w:ascii="Times New Roman" w:hAnsi="Times New Roman" w:cs="Times New Roman"/>
                <w:sz w:val="20"/>
              </w:rPr>
            </w:pPr>
            <w:r w:rsidRPr="00BF209D">
              <w:rPr>
                <w:rFonts w:ascii="Times New Roman" w:hAnsi="Times New Roman" w:cs="Times New Roman"/>
                <w:sz w:val="20"/>
              </w:rPr>
              <w:t>6.1. Explica las características generales  del  arte islámico y su evolución en el tiempo</w:t>
            </w:r>
            <w:r w:rsidRPr="00BF209D">
              <w:rPr>
                <w:rFonts w:ascii="Times New Roman" w:hAnsi="Times New Roman" w:cs="Times New Roman"/>
                <w:spacing w:val="-4"/>
                <w:sz w:val="20"/>
              </w:rPr>
              <w:t xml:space="preserve"> </w:t>
            </w:r>
            <w:r w:rsidRPr="00BF209D">
              <w:rPr>
                <w:rFonts w:ascii="Times New Roman" w:hAnsi="Times New Roman" w:cs="Times New Roman"/>
                <w:sz w:val="20"/>
              </w:rPr>
              <w:t>y</w:t>
            </w:r>
          </w:p>
          <w:p w:rsidR="00C367BC" w:rsidRPr="00BF209D" w:rsidRDefault="00BF209D">
            <w:pPr>
              <w:pStyle w:val="TableParagraph"/>
              <w:spacing w:line="230" w:lineRule="exact"/>
              <w:ind w:right="148"/>
              <w:rPr>
                <w:rFonts w:ascii="Times New Roman" w:hAnsi="Times New Roman" w:cs="Times New Roman"/>
                <w:sz w:val="20"/>
              </w:rPr>
            </w:pPr>
            <w:proofErr w:type="gramStart"/>
            <w:r w:rsidRPr="00BF209D">
              <w:rPr>
                <w:rFonts w:ascii="Times New Roman" w:hAnsi="Times New Roman" w:cs="Times New Roman"/>
                <w:sz w:val="20"/>
              </w:rPr>
              <w:t>en</w:t>
            </w:r>
            <w:proofErr w:type="gramEnd"/>
            <w:r w:rsidRPr="00BF209D">
              <w:rPr>
                <w:rFonts w:ascii="Times New Roman" w:hAnsi="Times New Roman" w:cs="Times New Roman"/>
                <w:sz w:val="20"/>
              </w:rPr>
              <w:t xml:space="preserve"> el espacio, a partir de fuentes históricas o</w:t>
            </w:r>
            <w:r w:rsidRPr="00BF209D">
              <w:rPr>
                <w:rFonts w:ascii="Times New Roman" w:hAnsi="Times New Roman" w:cs="Times New Roman"/>
                <w:spacing w:val="-2"/>
                <w:sz w:val="20"/>
              </w:rPr>
              <w:t xml:space="preserve"> </w:t>
            </w:r>
            <w:r w:rsidRPr="00BF209D">
              <w:rPr>
                <w:rFonts w:ascii="Times New Roman" w:hAnsi="Times New Roman" w:cs="Times New Roman"/>
                <w:sz w:val="20"/>
              </w:rPr>
              <w:t>historiográficas.</w:t>
            </w:r>
          </w:p>
        </w:tc>
      </w:tr>
      <w:tr w:rsidR="00C367BC" w:rsidRPr="00BF209D">
        <w:trPr>
          <w:trHeight w:val="45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hanging="341"/>
              <w:rPr>
                <w:rFonts w:ascii="Times New Roman" w:hAnsi="Times New Roman" w:cs="Times New Roman"/>
                <w:sz w:val="20"/>
              </w:rPr>
            </w:pPr>
            <w:r w:rsidRPr="00BF209D">
              <w:rPr>
                <w:rFonts w:ascii="Times New Roman" w:hAnsi="Times New Roman" w:cs="Times New Roman"/>
                <w:sz w:val="20"/>
              </w:rPr>
              <w:t>7. Describir los elementos de la arquitectura islámica y su evolución en Al-Ándalus.</w:t>
            </w:r>
          </w:p>
        </w:tc>
        <w:tc>
          <w:tcPr>
            <w:tcW w:w="4647" w:type="dxa"/>
          </w:tcPr>
          <w:p w:rsidR="00C367BC" w:rsidRPr="00BF209D" w:rsidRDefault="00BF209D">
            <w:pPr>
              <w:pStyle w:val="TableParagraph"/>
              <w:spacing w:line="226" w:lineRule="exact"/>
              <w:ind w:left="108"/>
              <w:rPr>
                <w:rFonts w:ascii="Times New Roman" w:hAnsi="Times New Roman" w:cs="Times New Roman"/>
                <w:sz w:val="20"/>
              </w:rPr>
            </w:pPr>
            <w:r w:rsidRPr="00BF209D">
              <w:rPr>
                <w:rFonts w:ascii="Times New Roman" w:hAnsi="Times New Roman" w:cs="Times New Roman"/>
                <w:sz w:val="20"/>
              </w:rPr>
              <w:t>7.1. Describe los rasgos esenciales de la</w:t>
            </w:r>
          </w:p>
          <w:p w:rsidR="00C367BC" w:rsidRPr="00BF209D" w:rsidRDefault="00BF209D">
            <w:pPr>
              <w:pStyle w:val="TableParagraph"/>
              <w:spacing w:line="213" w:lineRule="exact"/>
              <w:rPr>
                <w:rFonts w:ascii="Times New Roman" w:hAnsi="Times New Roman" w:cs="Times New Roman"/>
                <w:sz w:val="20"/>
              </w:rPr>
            </w:pPr>
            <w:proofErr w:type="gramStart"/>
            <w:r w:rsidRPr="00BF209D">
              <w:rPr>
                <w:rFonts w:ascii="Times New Roman" w:hAnsi="Times New Roman" w:cs="Times New Roman"/>
                <w:sz w:val="20"/>
              </w:rPr>
              <w:t>mezquita</w:t>
            </w:r>
            <w:proofErr w:type="gramEnd"/>
            <w:r w:rsidRPr="00BF209D">
              <w:rPr>
                <w:rFonts w:ascii="Times New Roman" w:hAnsi="Times New Roman" w:cs="Times New Roman"/>
                <w:sz w:val="20"/>
              </w:rPr>
              <w:t xml:space="preserve"> y el palacio islámico.</w:t>
            </w:r>
          </w:p>
        </w:tc>
      </w:tr>
      <w:tr w:rsidR="00C367BC" w:rsidRPr="00BF209D">
        <w:trPr>
          <w:trHeight w:val="68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right="97" w:hanging="512"/>
              <w:jc w:val="both"/>
              <w:rPr>
                <w:rFonts w:ascii="Times New Roman" w:hAnsi="Times New Roman" w:cs="Times New Roman"/>
                <w:sz w:val="20"/>
              </w:rPr>
            </w:pPr>
            <w:r w:rsidRPr="00BF209D">
              <w:rPr>
                <w:rFonts w:ascii="Times New Roman" w:hAnsi="Times New Roman" w:cs="Times New Roman"/>
                <w:sz w:val="20"/>
              </w:rPr>
              <w:t>7.2. Explica la evolución del arte hispanomusulmán durante el califato, los reinos de taifas y el periodo nazarí.</w:t>
            </w:r>
          </w:p>
        </w:tc>
      </w:tr>
      <w:tr w:rsidR="00C367BC" w:rsidRPr="00BF209D">
        <w:trPr>
          <w:trHeight w:val="91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5" w:hanging="512"/>
              <w:jc w:val="both"/>
              <w:rPr>
                <w:rFonts w:ascii="Times New Roman" w:hAnsi="Times New Roman" w:cs="Times New Roman"/>
                <w:sz w:val="20"/>
              </w:rPr>
            </w:pPr>
            <w:r w:rsidRPr="00BF209D">
              <w:rPr>
                <w:rFonts w:ascii="Times New Roman" w:hAnsi="Times New Roman" w:cs="Times New Roman"/>
                <w:sz w:val="20"/>
              </w:rPr>
              <w:t>7.3. Sintetiza las  características  del  arte mudéjar y específica, con ejemplos de obras concretas, las diferencias entre</w:t>
            </w:r>
            <w:r w:rsidRPr="00BF209D">
              <w:rPr>
                <w:rFonts w:ascii="Times New Roman" w:hAnsi="Times New Roman" w:cs="Times New Roman"/>
                <w:spacing w:val="44"/>
                <w:sz w:val="20"/>
              </w:rPr>
              <w:t xml:space="preserve"> </w:t>
            </w:r>
            <w:r w:rsidRPr="00BF209D">
              <w:rPr>
                <w:rFonts w:ascii="Times New Roman" w:hAnsi="Times New Roman" w:cs="Times New Roman"/>
                <w:sz w:val="20"/>
              </w:rPr>
              <w:t>el</w:t>
            </w:r>
          </w:p>
          <w:p w:rsidR="00C367BC" w:rsidRPr="00BF209D" w:rsidRDefault="00BF209D">
            <w:pPr>
              <w:pStyle w:val="TableParagraph"/>
              <w:spacing w:line="212" w:lineRule="exact"/>
              <w:rPr>
                <w:rFonts w:ascii="Times New Roman" w:hAnsi="Times New Roman" w:cs="Times New Roman"/>
                <w:sz w:val="20"/>
              </w:rPr>
            </w:pPr>
            <w:proofErr w:type="gramStart"/>
            <w:r w:rsidRPr="00BF209D">
              <w:rPr>
                <w:rFonts w:ascii="Times New Roman" w:hAnsi="Times New Roman" w:cs="Times New Roman"/>
                <w:sz w:val="20"/>
              </w:rPr>
              <w:t>mudéjar</w:t>
            </w:r>
            <w:proofErr w:type="gramEnd"/>
            <w:r w:rsidRPr="00BF209D">
              <w:rPr>
                <w:rFonts w:ascii="Times New Roman" w:hAnsi="Times New Roman" w:cs="Times New Roman"/>
                <w:sz w:val="20"/>
              </w:rPr>
              <w:t xml:space="preserve"> popular y el cortesano.</w:t>
            </w:r>
          </w:p>
        </w:tc>
      </w:tr>
      <w:tr w:rsidR="00C367BC" w:rsidRPr="00BF209D">
        <w:trPr>
          <w:trHeight w:val="137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7" w:hanging="341"/>
              <w:jc w:val="both"/>
              <w:rPr>
                <w:rFonts w:ascii="Times New Roman" w:hAnsi="Times New Roman" w:cs="Times New Roman"/>
                <w:sz w:val="20"/>
              </w:rPr>
            </w:pPr>
            <w:r w:rsidRPr="00BF209D">
              <w:rPr>
                <w:rFonts w:ascii="Times New Roman" w:hAnsi="Times New Roman" w:cs="Times New Roman"/>
                <w:sz w:val="20"/>
              </w:rPr>
              <w:t>8. Analizar, comentar y clasificar obras significativas del arte hispanomusulmán, aplicando un método que incluya diferentes enfoques (técnico, formal, semántico, cultural, sociológico e histórico).</w:t>
            </w:r>
          </w:p>
        </w:tc>
        <w:tc>
          <w:tcPr>
            <w:tcW w:w="4647" w:type="dxa"/>
          </w:tcPr>
          <w:p w:rsidR="00C367BC" w:rsidRPr="00BF209D" w:rsidRDefault="00BF209D">
            <w:pPr>
              <w:pStyle w:val="TableParagraph"/>
              <w:ind w:right="96" w:hanging="512"/>
              <w:jc w:val="both"/>
              <w:rPr>
                <w:rFonts w:ascii="Times New Roman" w:hAnsi="Times New Roman" w:cs="Times New Roman"/>
                <w:i/>
                <w:sz w:val="20"/>
              </w:rPr>
            </w:pPr>
            <w:r w:rsidRPr="00BF209D">
              <w:rPr>
                <w:rFonts w:ascii="Times New Roman" w:hAnsi="Times New Roman" w:cs="Times New Roman"/>
                <w:sz w:val="20"/>
              </w:rPr>
              <w:t xml:space="preserve">8.1. Identifica, analiza y comenta las siguientes obras hispanomusulmanas: </w:t>
            </w:r>
            <w:r w:rsidRPr="00BF209D">
              <w:rPr>
                <w:rFonts w:ascii="Times New Roman" w:hAnsi="Times New Roman" w:cs="Times New Roman"/>
                <w:i/>
                <w:sz w:val="20"/>
              </w:rPr>
              <w:t>planta y mihrab de la Mezquita de Córdoba</w:t>
            </w:r>
            <w:r w:rsidRPr="00BF209D">
              <w:rPr>
                <w:rFonts w:ascii="Times New Roman" w:hAnsi="Times New Roman" w:cs="Times New Roman"/>
                <w:sz w:val="20"/>
              </w:rPr>
              <w:t xml:space="preserve">, </w:t>
            </w:r>
            <w:proofErr w:type="spellStart"/>
            <w:r w:rsidRPr="00BF209D">
              <w:rPr>
                <w:rFonts w:ascii="Times New Roman" w:hAnsi="Times New Roman" w:cs="Times New Roman"/>
                <w:i/>
                <w:sz w:val="20"/>
              </w:rPr>
              <w:t>Aljafería</w:t>
            </w:r>
            <w:proofErr w:type="spellEnd"/>
            <w:r w:rsidRPr="00BF209D">
              <w:rPr>
                <w:rFonts w:ascii="Times New Roman" w:hAnsi="Times New Roman" w:cs="Times New Roman"/>
                <w:i/>
                <w:sz w:val="20"/>
              </w:rPr>
              <w:t xml:space="preserve"> de Zaragoza</w:t>
            </w:r>
            <w:r w:rsidRPr="00BF209D">
              <w:rPr>
                <w:rFonts w:ascii="Times New Roman" w:hAnsi="Times New Roman" w:cs="Times New Roman"/>
                <w:sz w:val="20"/>
              </w:rPr>
              <w:t xml:space="preserve">, </w:t>
            </w:r>
            <w:r w:rsidRPr="00BF209D">
              <w:rPr>
                <w:rFonts w:ascii="Times New Roman" w:hAnsi="Times New Roman" w:cs="Times New Roman"/>
                <w:i/>
                <w:sz w:val="20"/>
              </w:rPr>
              <w:t>Giralda de Sevilla</w:t>
            </w:r>
            <w:r w:rsidRPr="00BF209D">
              <w:rPr>
                <w:rFonts w:ascii="Times New Roman" w:hAnsi="Times New Roman" w:cs="Times New Roman"/>
                <w:sz w:val="20"/>
              </w:rPr>
              <w:t xml:space="preserve">, </w:t>
            </w:r>
            <w:r w:rsidRPr="00BF209D">
              <w:rPr>
                <w:rFonts w:ascii="Times New Roman" w:hAnsi="Times New Roman" w:cs="Times New Roman"/>
                <w:i/>
                <w:sz w:val="20"/>
              </w:rPr>
              <w:t>la Alhambra de Granada: Patio de los Arrayanes y el</w:t>
            </w:r>
          </w:p>
          <w:p w:rsidR="00C367BC" w:rsidRPr="00BF209D" w:rsidRDefault="00BF209D">
            <w:pPr>
              <w:pStyle w:val="TableParagraph"/>
              <w:spacing w:line="213" w:lineRule="exact"/>
              <w:rPr>
                <w:rFonts w:ascii="Times New Roman" w:hAnsi="Times New Roman" w:cs="Times New Roman"/>
                <w:sz w:val="20"/>
              </w:rPr>
            </w:pPr>
            <w:r w:rsidRPr="00BF209D">
              <w:rPr>
                <w:rFonts w:ascii="Times New Roman" w:hAnsi="Times New Roman" w:cs="Times New Roman"/>
                <w:i/>
                <w:sz w:val="20"/>
              </w:rPr>
              <w:t xml:space="preserve">Patio de los Leones y el </w:t>
            </w:r>
            <w:proofErr w:type="spellStart"/>
            <w:r w:rsidRPr="00BF209D">
              <w:rPr>
                <w:rFonts w:ascii="Times New Roman" w:hAnsi="Times New Roman" w:cs="Times New Roman"/>
                <w:i/>
                <w:sz w:val="20"/>
              </w:rPr>
              <w:t>Generalife</w:t>
            </w:r>
            <w:proofErr w:type="spellEnd"/>
            <w:r w:rsidRPr="00BF209D">
              <w:rPr>
                <w:rFonts w:ascii="Times New Roman" w:hAnsi="Times New Roman" w:cs="Times New Roman"/>
                <w:sz w:val="20"/>
              </w:rPr>
              <w:t>.</w:t>
            </w:r>
          </w:p>
        </w:tc>
      </w:tr>
      <w:tr w:rsidR="00C367BC" w:rsidRPr="00BF209D">
        <w:trPr>
          <w:trHeight w:val="91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7" w:hanging="341"/>
              <w:jc w:val="both"/>
              <w:rPr>
                <w:rFonts w:ascii="Times New Roman" w:hAnsi="Times New Roman" w:cs="Times New Roman"/>
                <w:sz w:val="20"/>
              </w:rPr>
            </w:pPr>
            <w:r w:rsidRPr="00BF209D">
              <w:rPr>
                <w:rFonts w:ascii="Times New Roman" w:hAnsi="Times New Roman" w:cs="Times New Roman"/>
                <w:sz w:val="20"/>
              </w:rPr>
              <w:t>9. Reconocer y explicar la concepción del arte románico, relacionada con su contexto histórico y cultural.</w:t>
            </w:r>
          </w:p>
        </w:tc>
        <w:tc>
          <w:tcPr>
            <w:tcW w:w="4647" w:type="dxa"/>
          </w:tcPr>
          <w:p w:rsidR="00C367BC" w:rsidRPr="00BF209D" w:rsidRDefault="00BF209D">
            <w:pPr>
              <w:pStyle w:val="TableParagraph"/>
              <w:ind w:right="95" w:hanging="512"/>
              <w:jc w:val="both"/>
              <w:rPr>
                <w:rFonts w:ascii="Times New Roman" w:hAnsi="Times New Roman" w:cs="Times New Roman"/>
                <w:sz w:val="20"/>
              </w:rPr>
            </w:pPr>
            <w:r w:rsidRPr="00BF209D">
              <w:rPr>
                <w:rFonts w:ascii="Times New Roman" w:hAnsi="Times New Roman" w:cs="Times New Roman"/>
                <w:sz w:val="20"/>
              </w:rPr>
              <w:t>9.1. Describe las características generales del arte románico y su evolución en el tiempo y en el espacio, a partir de fuentes históricas</w:t>
            </w:r>
          </w:p>
          <w:p w:rsidR="00C367BC" w:rsidRPr="00BF209D" w:rsidRDefault="00BF209D">
            <w:pPr>
              <w:pStyle w:val="TableParagraph"/>
              <w:spacing w:line="211" w:lineRule="exact"/>
              <w:rPr>
                <w:rFonts w:ascii="Times New Roman" w:hAnsi="Times New Roman" w:cs="Times New Roman"/>
                <w:sz w:val="20"/>
              </w:rPr>
            </w:pPr>
            <w:proofErr w:type="gramStart"/>
            <w:r w:rsidRPr="00BF209D">
              <w:rPr>
                <w:rFonts w:ascii="Times New Roman" w:hAnsi="Times New Roman" w:cs="Times New Roman"/>
                <w:sz w:val="20"/>
              </w:rPr>
              <w:t>o</w:t>
            </w:r>
            <w:proofErr w:type="gramEnd"/>
            <w:r w:rsidRPr="00BF209D">
              <w:rPr>
                <w:rFonts w:ascii="Times New Roman" w:hAnsi="Times New Roman" w:cs="Times New Roman"/>
                <w:sz w:val="20"/>
              </w:rPr>
              <w:t xml:space="preserve"> historiográficas.</w:t>
            </w:r>
          </w:p>
        </w:tc>
      </w:tr>
      <w:tr w:rsidR="00C367BC" w:rsidRPr="00BF209D">
        <w:trPr>
          <w:trHeight w:val="92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10. Describir los elementos de la arquitectura románica y las principales tipologías arquitectónicas.</w:t>
            </w:r>
          </w:p>
        </w:tc>
        <w:tc>
          <w:tcPr>
            <w:tcW w:w="4647" w:type="dxa"/>
          </w:tcPr>
          <w:p w:rsidR="00C367BC" w:rsidRPr="00BF209D" w:rsidRDefault="00BF209D">
            <w:pPr>
              <w:pStyle w:val="TableParagraph"/>
              <w:ind w:right="100" w:hanging="512"/>
              <w:jc w:val="both"/>
              <w:rPr>
                <w:rFonts w:ascii="Times New Roman" w:hAnsi="Times New Roman" w:cs="Times New Roman"/>
                <w:sz w:val="20"/>
              </w:rPr>
            </w:pPr>
            <w:r w:rsidRPr="00BF209D">
              <w:rPr>
                <w:rFonts w:ascii="Times New Roman" w:hAnsi="Times New Roman" w:cs="Times New Roman"/>
                <w:sz w:val="20"/>
              </w:rPr>
              <w:t>10.1. Explica las características y función de las iglesias con especial referencia a las situadas en los reinos cristianos</w:t>
            </w:r>
          </w:p>
          <w:p w:rsidR="00C367BC" w:rsidRPr="00BF209D" w:rsidRDefault="00BF209D">
            <w:pPr>
              <w:pStyle w:val="TableParagraph"/>
              <w:spacing w:line="212" w:lineRule="exact"/>
              <w:rPr>
                <w:rFonts w:ascii="Times New Roman" w:hAnsi="Times New Roman" w:cs="Times New Roman"/>
                <w:sz w:val="20"/>
              </w:rPr>
            </w:pPr>
            <w:proofErr w:type="gramStart"/>
            <w:r w:rsidRPr="00BF209D">
              <w:rPr>
                <w:rFonts w:ascii="Times New Roman" w:hAnsi="Times New Roman" w:cs="Times New Roman"/>
                <w:sz w:val="20"/>
              </w:rPr>
              <w:t>peninsulares</w:t>
            </w:r>
            <w:proofErr w:type="gramEnd"/>
            <w:r w:rsidRPr="00BF209D">
              <w:rPr>
                <w:rFonts w:ascii="Times New Roman" w:hAnsi="Times New Roman" w:cs="Times New Roman"/>
                <w:sz w:val="20"/>
              </w:rPr>
              <w:t>.</w:t>
            </w:r>
          </w:p>
        </w:tc>
      </w:tr>
    </w:tbl>
    <w:p w:rsidR="00C367BC" w:rsidRPr="00BF209D" w:rsidRDefault="00C367BC">
      <w:pPr>
        <w:spacing w:line="212"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472"/>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4" w:type="dxa"/>
          </w:tcPr>
          <w:p w:rsidR="00C367BC" w:rsidRPr="00BF209D" w:rsidRDefault="00C367BC">
            <w:pPr>
              <w:pStyle w:val="TableParagraph"/>
              <w:ind w:left="0"/>
              <w:rPr>
                <w:rFonts w:ascii="Times New Roman" w:hAnsi="Times New Roman" w:cs="Times New Roman"/>
                <w:sz w:val="18"/>
              </w:rPr>
            </w:pPr>
          </w:p>
        </w:tc>
        <w:tc>
          <w:tcPr>
            <w:tcW w:w="4647" w:type="dxa"/>
          </w:tcPr>
          <w:p w:rsidR="00C367BC" w:rsidRPr="00BF209D" w:rsidRDefault="00BF209D">
            <w:pPr>
              <w:pStyle w:val="TableParagraph"/>
              <w:spacing w:line="230" w:lineRule="exact"/>
              <w:ind w:hanging="512"/>
              <w:rPr>
                <w:rFonts w:ascii="Times New Roman" w:hAnsi="Times New Roman" w:cs="Times New Roman"/>
                <w:sz w:val="20"/>
              </w:rPr>
            </w:pPr>
            <w:r w:rsidRPr="00BF209D">
              <w:rPr>
                <w:rFonts w:ascii="Times New Roman" w:hAnsi="Times New Roman" w:cs="Times New Roman"/>
                <w:sz w:val="20"/>
              </w:rPr>
              <w:t>10.2. Identifica las características y partes de los monasterios.</w:t>
            </w:r>
          </w:p>
        </w:tc>
      </w:tr>
      <w:tr w:rsidR="00C367BC" w:rsidRPr="00BF209D">
        <w:trPr>
          <w:trHeight w:val="465"/>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101" w:hanging="341"/>
              <w:jc w:val="both"/>
              <w:rPr>
                <w:rFonts w:ascii="Times New Roman" w:hAnsi="Times New Roman" w:cs="Times New Roman"/>
                <w:sz w:val="20"/>
              </w:rPr>
            </w:pPr>
            <w:r w:rsidRPr="00BF209D">
              <w:rPr>
                <w:rFonts w:ascii="Times New Roman" w:hAnsi="Times New Roman" w:cs="Times New Roman"/>
                <w:sz w:val="20"/>
              </w:rPr>
              <w:t>11. Identificar y describir los elementos de las artes plásticas románicas, teniendo en cuenta la iconografía.</w:t>
            </w:r>
          </w:p>
        </w:tc>
        <w:tc>
          <w:tcPr>
            <w:tcW w:w="4647" w:type="dxa"/>
          </w:tcPr>
          <w:p w:rsidR="00C367BC" w:rsidRPr="00BF209D" w:rsidRDefault="00BF209D">
            <w:pPr>
              <w:pStyle w:val="TableParagraph"/>
              <w:spacing w:line="230" w:lineRule="exact"/>
              <w:ind w:right="96" w:hanging="512"/>
              <w:rPr>
                <w:rFonts w:ascii="Times New Roman" w:hAnsi="Times New Roman" w:cs="Times New Roman"/>
                <w:sz w:val="20"/>
              </w:rPr>
            </w:pPr>
            <w:r w:rsidRPr="00BF209D">
              <w:rPr>
                <w:rFonts w:ascii="Times New Roman" w:hAnsi="Times New Roman" w:cs="Times New Roman"/>
                <w:sz w:val="20"/>
              </w:rPr>
              <w:t>11.1. Explica las características de la escultura, con especial referencia a la iconografía.</w:t>
            </w:r>
          </w:p>
        </w:tc>
      </w:tr>
      <w:tr w:rsidR="00C367BC" w:rsidRPr="00BF209D">
        <w:trPr>
          <w:trHeight w:val="462"/>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before="2" w:line="228" w:lineRule="exact"/>
              <w:ind w:right="148" w:hanging="512"/>
              <w:rPr>
                <w:rFonts w:ascii="Times New Roman" w:hAnsi="Times New Roman" w:cs="Times New Roman"/>
                <w:sz w:val="20"/>
              </w:rPr>
            </w:pPr>
            <w:r w:rsidRPr="00BF209D">
              <w:rPr>
                <w:rFonts w:ascii="Times New Roman" w:hAnsi="Times New Roman" w:cs="Times New Roman"/>
                <w:sz w:val="20"/>
              </w:rPr>
              <w:t>11.2. Reseña las características de la pintura, con especial referencia a la</w:t>
            </w:r>
            <w:r w:rsidRPr="00BF209D">
              <w:rPr>
                <w:rFonts w:ascii="Times New Roman" w:hAnsi="Times New Roman" w:cs="Times New Roman"/>
                <w:spacing w:val="-6"/>
                <w:sz w:val="20"/>
              </w:rPr>
              <w:t xml:space="preserve"> </w:t>
            </w:r>
            <w:r w:rsidRPr="00BF209D">
              <w:rPr>
                <w:rFonts w:ascii="Times New Roman" w:hAnsi="Times New Roman" w:cs="Times New Roman"/>
                <w:sz w:val="20"/>
              </w:rPr>
              <w:t>iconografía.</w:t>
            </w:r>
          </w:p>
        </w:tc>
      </w:tr>
      <w:tr w:rsidR="00C367BC" w:rsidRPr="00BF209D">
        <w:trPr>
          <w:trHeight w:val="161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12. Analizar, comentar y clasificar obras significativas del arte románico, aplicando un método que incluya diferentes enfoques (técnico, formal, semántico, cultural, sociológico e histórico).</w:t>
            </w:r>
          </w:p>
        </w:tc>
        <w:tc>
          <w:tcPr>
            <w:tcW w:w="4647" w:type="dxa"/>
          </w:tcPr>
          <w:p w:rsidR="00C367BC" w:rsidRPr="00BF209D" w:rsidRDefault="00BF209D">
            <w:pPr>
              <w:pStyle w:val="TableParagraph"/>
              <w:ind w:right="91" w:hanging="512"/>
              <w:jc w:val="both"/>
              <w:rPr>
                <w:rFonts w:ascii="Times New Roman" w:hAnsi="Times New Roman" w:cs="Times New Roman"/>
                <w:sz w:val="20"/>
              </w:rPr>
            </w:pPr>
            <w:r w:rsidRPr="00BF209D">
              <w:rPr>
                <w:rFonts w:ascii="Times New Roman" w:hAnsi="Times New Roman" w:cs="Times New Roman"/>
                <w:sz w:val="20"/>
              </w:rPr>
              <w:t xml:space="preserve">12.1. Identifica, analiza y comenta las siguientes obras arquitectónicas: </w:t>
            </w:r>
            <w:r w:rsidRPr="00BF209D">
              <w:rPr>
                <w:rFonts w:ascii="Times New Roman" w:hAnsi="Times New Roman" w:cs="Times New Roman"/>
                <w:i/>
                <w:sz w:val="20"/>
              </w:rPr>
              <w:t xml:space="preserve">Santa María de </w:t>
            </w:r>
            <w:proofErr w:type="spellStart"/>
            <w:r w:rsidRPr="00BF209D">
              <w:rPr>
                <w:rFonts w:ascii="Times New Roman" w:hAnsi="Times New Roman" w:cs="Times New Roman"/>
                <w:i/>
                <w:sz w:val="20"/>
              </w:rPr>
              <w:t>Vézelay</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conjunto de Pisa</w:t>
            </w:r>
            <w:r w:rsidRPr="00BF209D">
              <w:rPr>
                <w:rFonts w:ascii="Times New Roman" w:hAnsi="Times New Roman" w:cs="Times New Roman"/>
                <w:sz w:val="20"/>
              </w:rPr>
              <w:t xml:space="preserve">, </w:t>
            </w:r>
            <w:r w:rsidRPr="00BF209D">
              <w:rPr>
                <w:rFonts w:ascii="Times New Roman" w:hAnsi="Times New Roman" w:cs="Times New Roman"/>
                <w:i/>
                <w:sz w:val="20"/>
              </w:rPr>
              <w:t xml:space="preserve">San Vicente de Cardona </w:t>
            </w:r>
            <w:r w:rsidRPr="00BF209D">
              <w:rPr>
                <w:rFonts w:ascii="Times New Roman" w:hAnsi="Times New Roman" w:cs="Times New Roman"/>
                <w:sz w:val="20"/>
              </w:rPr>
              <w:t xml:space="preserve">(Barcelona), </w:t>
            </w:r>
            <w:r w:rsidRPr="00BF209D">
              <w:rPr>
                <w:rFonts w:ascii="Times New Roman" w:hAnsi="Times New Roman" w:cs="Times New Roman"/>
                <w:i/>
                <w:sz w:val="20"/>
              </w:rPr>
              <w:t xml:space="preserve">San Clemente de </w:t>
            </w:r>
            <w:proofErr w:type="spellStart"/>
            <w:r w:rsidRPr="00BF209D">
              <w:rPr>
                <w:rFonts w:ascii="Times New Roman" w:hAnsi="Times New Roman" w:cs="Times New Roman"/>
                <w:i/>
                <w:sz w:val="20"/>
              </w:rPr>
              <w:t>Tahull</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interior de la Colegiata de San Isidoro de León</w:t>
            </w:r>
            <w:r w:rsidRPr="00BF209D">
              <w:rPr>
                <w:rFonts w:ascii="Times New Roman" w:hAnsi="Times New Roman" w:cs="Times New Roman"/>
                <w:sz w:val="20"/>
              </w:rPr>
              <w:t xml:space="preserve">, </w:t>
            </w:r>
            <w:r w:rsidRPr="00BF209D">
              <w:rPr>
                <w:rFonts w:ascii="Times New Roman" w:hAnsi="Times New Roman" w:cs="Times New Roman"/>
                <w:i/>
                <w:sz w:val="20"/>
              </w:rPr>
              <w:t xml:space="preserve">San Martín de </w:t>
            </w:r>
            <w:proofErr w:type="spellStart"/>
            <w:r w:rsidRPr="00BF209D">
              <w:rPr>
                <w:rFonts w:ascii="Times New Roman" w:hAnsi="Times New Roman" w:cs="Times New Roman"/>
                <w:i/>
                <w:sz w:val="20"/>
              </w:rPr>
              <w:t>Frómista</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y</w:t>
            </w:r>
          </w:p>
          <w:p w:rsidR="00C367BC" w:rsidRPr="00BF209D" w:rsidRDefault="00BF209D">
            <w:pPr>
              <w:pStyle w:val="TableParagraph"/>
              <w:spacing w:line="211" w:lineRule="exact"/>
              <w:rPr>
                <w:rFonts w:ascii="Times New Roman" w:hAnsi="Times New Roman" w:cs="Times New Roman"/>
                <w:sz w:val="20"/>
              </w:rPr>
            </w:pPr>
            <w:proofErr w:type="gramStart"/>
            <w:r w:rsidRPr="00BF209D">
              <w:rPr>
                <w:rFonts w:ascii="Times New Roman" w:hAnsi="Times New Roman" w:cs="Times New Roman"/>
                <w:sz w:val="20"/>
              </w:rPr>
              <w:t>la</w:t>
            </w:r>
            <w:proofErr w:type="gramEnd"/>
            <w:r w:rsidRPr="00BF209D">
              <w:rPr>
                <w:rFonts w:ascii="Times New Roman" w:hAnsi="Times New Roman" w:cs="Times New Roman"/>
                <w:sz w:val="20"/>
              </w:rPr>
              <w:t xml:space="preserve"> </w:t>
            </w:r>
            <w:r w:rsidRPr="00BF209D">
              <w:rPr>
                <w:rFonts w:ascii="Times New Roman" w:hAnsi="Times New Roman" w:cs="Times New Roman"/>
                <w:i/>
                <w:sz w:val="20"/>
              </w:rPr>
              <w:t>Catedral de Santiago de Compostela</w:t>
            </w:r>
            <w:r w:rsidRPr="00BF209D">
              <w:rPr>
                <w:rFonts w:ascii="Times New Roman" w:hAnsi="Times New Roman" w:cs="Times New Roman"/>
                <w:sz w:val="20"/>
              </w:rPr>
              <w:t>.</w:t>
            </w:r>
          </w:p>
        </w:tc>
      </w:tr>
      <w:tr w:rsidR="00C367BC" w:rsidRPr="00BF209D">
        <w:trPr>
          <w:trHeight w:val="2532"/>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5" w:hanging="512"/>
              <w:jc w:val="both"/>
              <w:rPr>
                <w:rFonts w:ascii="Times New Roman" w:hAnsi="Times New Roman" w:cs="Times New Roman"/>
                <w:sz w:val="20"/>
              </w:rPr>
            </w:pPr>
            <w:r w:rsidRPr="00BF209D">
              <w:rPr>
                <w:rFonts w:ascii="Times New Roman" w:hAnsi="Times New Roman" w:cs="Times New Roman"/>
                <w:sz w:val="20"/>
              </w:rPr>
              <w:t xml:space="preserve">12.2. Reconoce, analiza y comenta las siguientes esculturas: </w:t>
            </w:r>
            <w:r w:rsidRPr="00BF209D">
              <w:rPr>
                <w:rFonts w:ascii="Times New Roman" w:hAnsi="Times New Roman" w:cs="Times New Roman"/>
                <w:i/>
                <w:sz w:val="20"/>
              </w:rPr>
              <w:t xml:space="preserve">Juicio Final </w:t>
            </w:r>
            <w:r w:rsidRPr="00BF209D">
              <w:rPr>
                <w:rFonts w:ascii="Times New Roman" w:hAnsi="Times New Roman" w:cs="Times New Roman"/>
                <w:sz w:val="20"/>
              </w:rPr>
              <w:t xml:space="preserve">en el tímpano de Santa Fe de Conques (Francia), </w:t>
            </w:r>
            <w:r w:rsidRPr="00BF209D">
              <w:rPr>
                <w:rFonts w:ascii="Times New Roman" w:hAnsi="Times New Roman" w:cs="Times New Roman"/>
                <w:i/>
                <w:sz w:val="20"/>
              </w:rPr>
              <w:t xml:space="preserve">Portada del Crismón </w:t>
            </w:r>
            <w:r w:rsidRPr="00BF209D">
              <w:rPr>
                <w:rFonts w:ascii="Times New Roman" w:hAnsi="Times New Roman" w:cs="Times New Roman"/>
                <w:sz w:val="20"/>
              </w:rPr>
              <w:t xml:space="preserve">en la Catedral de Jaca, </w:t>
            </w:r>
            <w:r w:rsidRPr="00BF209D">
              <w:rPr>
                <w:rFonts w:ascii="Times New Roman" w:hAnsi="Times New Roman" w:cs="Times New Roman"/>
                <w:i/>
                <w:sz w:val="20"/>
              </w:rPr>
              <w:t xml:space="preserve">Portada del Cordero </w:t>
            </w:r>
            <w:r w:rsidRPr="00BF209D">
              <w:rPr>
                <w:rFonts w:ascii="Times New Roman" w:hAnsi="Times New Roman" w:cs="Times New Roman"/>
                <w:sz w:val="20"/>
              </w:rPr>
              <w:t xml:space="preserve">en la colegiata de San Isidoro de León, </w:t>
            </w:r>
            <w:r w:rsidRPr="00BF209D">
              <w:rPr>
                <w:rFonts w:ascii="Times New Roman" w:hAnsi="Times New Roman" w:cs="Times New Roman"/>
                <w:i/>
                <w:sz w:val="20"/>
              </w:rPr>
              <w:t xml:space="preserve">La duda de Santo Tomás </w:t>
            </w:r>
            <w:r w:rsidRPr="00BF209D">
              <w:rPr>
                <w:rFonts w:ascii="Times New Roman" w:hAnsi="Times New Roman" w:cs="Times New Roman"/>
                <w:sz w:val="20"/>
              </w:rPr>
              <w:t xml:space="preserve">en el ángulo del claustro de Santo Domingo de Silos (Burgos), </w:t>
            </w:r>
            <w:r w:rsidRPr="00BF209D">
              <w:rPr>
                <w:rFonts w:ascii="Times New Roman" w:hAnsi="Times New Roman" w:cs="Times New Roman"/>
                <w:i/>
                <w:sz w:val="20"/>
              </w:rPr>
              <w:t xml:space="preserve">Última cena </w:t>
            </w:r>
            <w:r w:rsidRPr="00BF209D">
              <w:rPr>
                <w:rFonts w:ascii="Times New Roman" w:hAnsi="Times New Roman" w:cs="Times New Roman"/>
                <w:sz w:val="20"/>
              </w:rPr>
              <w:t>del capitel historiado del claustro de San Juan de la Peña</w:t>
            </w:r>
            <w:r w:rsidRPr="00BF209D">
              <w:rPr>
                <w:rFonts w:ascii="Times New Roman" w:hAnsi="Times New Roman" w:cs="Times New Roman"/>
                <w:spacing w:val="21"/>
                <w:sz w:val="20"/>
              </w:rPr>
              <w:t xml:space="preserve"> </w:t>
            </w:r>
            <w:r w:rsidRPr="00BF209D">
              <w:rPr>
                <w:rFonts w:ascii="Times New Roman" w:hAnsi="Times New Roman" w:cs="Times New Roman"/>
                <w:sz w:val="20"/>
              </w:rPr>
              <w:t>(Huesca)</w:t>
            </w:r>
            <w:r w:rsidRPr="00BF209D">
              <w:rPr>
                <w:rFonts w:ascii="Times New Roman" w:hAnsi="Times New Roman" w:cs="Times New Roman"/>
                <w:spacing w:val="26"/>
                <w:sz w:val="20"/>
              </w:rPr>
              <w:t xml:space="preserve"> </w:t>
            </w:r>
            <w:r w:rsidRPr="00BF209D">
              <w:rPr>
                <w:rFonts w:ascii="Times New Roman" w:hAnsi="Times New Roman" w:cs="Times New Roman"/>
                <w:sz w:val="20"/>
              </w:rPr>
              <w:t>y</w:t>
            </w:r>
            <w:r w:rsidRPr="00BF209D">
              <w:rPr>
                <w:rFonts w:ascii="Times New Roman" w:hAnsi="Times New Roman" w:cs="Times New Roman"/>
                <w:spacing w:val="19"/>
                <w:sz w:val="20"/>
              </w:rPr>
              <w:t xml:space="preserve"> </w:t>
            </w:r>
            <w:r w:rsidRPr="00BF209D">
              <w:rPr>
                <w:rFonts w:ascii="Times New Roman" w:hAnsi="Times New Roman" w:cs="Times New Roman"/>
                <w:i/>
                <w:sz w:val="20"/>
              </w:rPr>
              <w:t>Pórtico</w:t>
            </w:r>
            <w:r w:rsidRPr="00BF209D">
              <w:rPr>
                <w:rFonts w:ascii="Times New Roman" w:hAnsi="Times New Roman" w:cs="Times New Roman"/>
                <w:i/>
                <w:spacing w:val="21"/>
                <w:sz w:val="20"/>
              </w:rPr>
              <w:t xml:space="preserve"> </w:t>
            </w:r>
            <w:r w:rsidRPr="00BF209D">
              <w:rPr>
                <w:rFonts w:ascii="Times New Roman" w:hAnsi="Times New Roman" w:cs="Times New Roman"/>
                <w:i/>
                <w:sz w:val="20"/>
              </w:rPr>
              <w:t>de</w:t>
            </w:r>
            <w:r w:rsidRPr="00BF209D">
              <w:rPr>
                <w:rFonts w:ascii="Times New Roman" w:hAnsi="Times New Roman" w:cs="Times New Roman"/>
                <w:i/>
                <w:spacing w:val="22"/>
                <w:sz w:val="20"/>
              </w:rPr>
              <w:t xml:space="preserve"> </w:t>
            </w:r>
            <w:r w:rsidRPr="00BF209D">
              <w:rPr>
                <w:rFonts w:ascii="Times New Roman" w:hAnsi="Times New Roman" w:cs="Times New Roman"/>
                <w:i/>
                <w:sz w:val="20"/>
              </w:rPr>
              <w:t>la</w:t>
            </w:r>
            <w:r w:rsidRPr="00BF209D">
              <w:rPr>
                <w:rFonts w:ascii="Times New Roman" w:hAnsi="Times New Roman" w:cs="Times New Roman"/>
                <w:i/>
                <w:spacing w:val="22"/>
                <w:sz w:val="20"/>
              </w:rPr>
              <w:t xml:space="preserve"> </w:t>
            </w:r>
            <w:r w:rsidRPr="00BF209D">
              <w:rPr>
                <w:rFonts w:ascii="Times New Roman" w:hAnsi="Times New Roman" w:cs="Times New Roman"/>
                <w:i/>
                <w:sz w:val="20"/>
              </w:rPr>
              <w:t>Gloria</w:t>
            </w:r>
            <w:r w:rsidRPr="00BF209D">
              <w:rPr>
                <w:rFonts w:ascii="Times New Roman" w:hAnsi="Times New Roman" w:cs="Times New Roman"/>
                <w:i/>
                <w:spacing w:val="22"/>
                <w:sz w:val="20"/>
              </w:rPr>
              <w:t xml:space="preserve"> </w:t>
            </w:r>
            <w:r w:rsidRPr="00BF209D">
              <w:rPr>
                <w:rFonts w:ascii="Times New Roman" w:hAnsi="Times New Roman" w:cs="Times New Roman"/>
                <w:sz w:val="20"/>
              </w:rPr>
              <w:t>de</w:t>
            </w:r>
            <w:r w:rsidRPr="00BF209D">
              <w:rPr>
                <w:rFonts w:ascii="Times New Roman" w:hAnsi="Times New Roman" w:cs="Times New Roman"/>
                <w:spacing w:val="22"/>
                <w:sz w:val="20"/>
              </w:rPr>
              <w:t xml:space="preserve"> </w:t>
            </w:r>
            <w:r w:rsidRPr="00BF209D">
              <w:rPr>
                <w:rFonts w:ascii="Times New Roman" w:hAnsi="Times New Roman" w:cs="Times New Roman"/>
                <w:sz w:val="20"/>
              </w:rPr>
              <w:t>la</w:t>
            </w:r>
          </w:p>
          <w:p w:rsidR="00C367BC" w:rsidRPr="00BF209D" w:rsidRDefault="00BF209D">
            <w:pPr>
              <w:pStyle w:val="TableParagraph"/>
              <w:spacing w:line="213" w:lineRule="exact"/>
              <w:rPr>
                <w:rFonts w:ascii="Times New Roman" w:hAnsi="Times New Roman" w:cs="Times New Roman"/>
                <w:sz w:val="20"/>
              </w:rPr>
            </w:pPr>
            <w:proofErr w:type="gramStart"/>
            <w:r w:rsidRPr="00BF209D">
              <w:rPr>
                <w:rFonts w:ascii="Times New Roman" w:hAnsi="Times New Roman" w:cs="Times New Roman"/>
                <w:sz w:val="20"/>
              </w:rPr>
              <w:t>catedral</w:t>
            </w:r>
            <w:proofErr w:type="gramEnd"/>
            <w:r w:rsidRPr="00BF209D">
              <w:rPr>
                <w:rFonts w:ascii="Times New Roman" w:hAnsi="Times New Roman" w:cs="Times New Roman"/>
                <w:sz w:val="20"/>
              </w:rPr>
              <w:t xml:space="preserve"> de Santiago de Compostela.</w:t>
            </w:r>
          </w:p>
        </w:tc>
      </w:tr>
      <w:tr w:rsidR="00C367BC" w:rsidRPr="00BF209D">
        <w:trPr>
          <w:trHeight w:val="137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4" w:hanging="512"/>
              <w:jc w:val="both"/>
              <w:rPr>
                <w:rFonts w:ascii="Times New Roman" w:hAnsi="Times New Roman" w:cs="Times New Roman"/>
                <w:sz w:val="20"/>
              </w:rPr>
            </w:pPr>
            <w:r w:rsidRPr="00BF209D">
              <w:rPr>
                <w:rFonts w:ascii="Times New Roman" w:hAnsi="Times New Roman" w:cs="Times New Roman"/>
                <w:sz w:val="20"/>
              </w:rPr>
              <w:t xml:space="preserve">12.3. Identifica, analiza y comenta las siguientes pinturas murales: bóveda de la </w:t>
            </w:r>
            <w:r w:rsidRPr="00BF209D">
              <w:rPr>
                <w:rFonts w:ascii="Times New Roman" w:hAnsi="Times New Roman" w:cs="Times New Roman"/>
                <w:i/>
                <w:sz w:val="20"/>
              </w:rPr>
              <w:t xml:space="preserve">Anunciación a los pastores </w:t>
            </w:r>
            <w:r w:rsidRPr="00BF209D">
              <w:rPr>
                <w:rFonts w:ascii="Times New Roman" w:hAnsi="Times New Roman" w:cs="Times New Roman"/>
                <w:sz w:val="20"/>
              </w:rPr>
              <w:t xml:space="preserve">en el Panteón Real de San Isidoro de León; </w:t>
            </w:r>
            <w:r w:rsidRPr="00BF209D">
              <w:rPr>
                <w:rFonts w:ascii="Times New Roman" w:hAnsi="Times New Roman" w:cs="Times New Roman"/>
                <w:i/>
                <w:sz w:val="20"/>
              </w:rPr>
              <w:t xml:space="preserve">ábside de San Clemente de </w:t>
            </w:r>
            <w:proofErr w:type="spellStart"/>
            <w:r w:rsidRPr="00BF209D">
              <w:rPr>
                <w:rFonts w:ascii="Times New Roman" w:hAnsi="Times New Roman" w:cs="Times New Roman"/>
                <w:i/>
                <w:sz w:val="20"/>
              </w:rPr>
              <w:t>Tahull</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 xml:space="preserve">y </w:t>
            </w:r>
            <w:r w:rsidRPr="00BF209D">
              <w:rPr>
                <w:rFonts w:ascii="Times New Roman" w:hAnsi="Times New Roman" w:cs="Times New Roman"/>
                <w:i/>
                <w:sz w:val="20"/>
              </w:rPr>
              <w:t>Santa María de</w:t>
            </w:r>
            <w:r w:rsidRPr="00BF209D">
              <w:rPr>
                <w:rFonts w:ascii="Times New Roman" w:hAnsi="Times New Roman" w:cs="Times New Roman"/>
                <w:i/>
                <w:spacing w:val="19"/>
                <w:sz w:val="20"/>
              </w:rPr>
              <w:t xml:space="preserve"> </w:t>
            </w:r>
            <w:proofErr w:type="spellStart"/>
            <w:r w:rsidRPr="00BF209D">
              <w:rPr>
                <w:rFonts w:ascii="Times New Roman" w:hAnsi="Times New Roman" w:cs="Times New Roman"/>
                <w:i/>
                <w:sz w:val="20"/>
              </w:rPr>
              <w:t>Tahull</w:t>
            </w:r>
            <w:proofErr w:type="spellEnd"/>
            <w:r w:rsidRPr="00BF209D">
              <w:rPr>
                <w:rFonts w:ascii="Times New Roman" w:hAnsi="Times New Roman" w:cs="Times New Roman"/>
                <w:sz w:val="20"/>
              </w:rPr>
              <w:t>, en</w:t>
            </w:r>
          </w:p>
          <w:p w:rsidR="00C367BC" w:rsidRPr="00BF209D" w:rsidRDefault="00BF209D">
            <w:pPr>
              <w:pStyle w:val="TableParagraph"/>
              <w:spacing w:line="213" w:lineRule="exact"/>
              <w:rPr>
                <w:rFonts w:ascii="Times New Roman" w:hAnsi="Times New Roman" w:cs="Times New Roman"/>
                <w:sz w:val="20"/>
              </w:rPr>
            </w:pPr>
            <w:r w:rsidRPr="00BF209D">
              <w:rPr>
                <w:rFonts w:ascii="Times New Roman" w:hAnsi="Times New Roman" w:cs="Times New Roman"/>
                <w:sz w:val="20"/>
              </w:rPr>
              <w:t>Lleida.</w:t>
            </w:r>
          </w:p>
        </w:tc>
      </w:tr>
      <w:tr w:rsidR="00C367BC" w:rsidRPr="00BF209D">
        <w:trPr>
          <w:trHeight w:val="91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7" w:hanging="341"/>
              <w:jc w:val="both"/>
              <w:rPr>
                <w:rFonts w:ascii="Times New Roman" w:hAnsi="Times New Roman" w:cs="Times New Roman"/>
                <w:sz w:val="20"/>
              </w:rPr>
            </w:pPr>
            <w:r w:rsidRPr="00BF209D">
              <w:rPr>
                <w:rFonts w:ascii="Times New Roman" w:hAnsi="Times New Roman" w:cs="Times New Roman"/>
                <w:sz w:val="20"/>
              </w:rPr>
              <w:t>13. Reconocer y explicar la concepción del arte gótico, relacionada con su contexto histórico y</w:t>
            </w:r>
            <w:r w:rsidRPr="00BF209D">
              <w:rPr>
                <w:rFonts w:ascii="Times New Roman" w:hAnsi="Times New Roman" w:cs="Times New Roman"/>
                <w:spacing w:val="-4"/>
                <w:sz w:val="20"/>
              </w:rPr>
              <w:t xml:space="preserve"> </w:t>
            </w:r>
            <w:r w:rsidRPr="00BF209D">
              <w:rPr>
                <w:rFonts w:ascii="Times New Roman" w:hAnsi="Times New Roman" w:cs="Times New Roman"/>
                <w:sz w:val="20"/>
              </w:rPr>
              <w:t>cultural.</w:t>
            </w:r>
          </w:p>
        </w:tc>
        <w:tc>
          <w:tcPr>
            <w:tcW w:w="4647" w:type="dxa"/>
          </w:tcPr>
          <w:p w:rsidR="00C367BC" w:rsidRPr="00BF209D" w:rsidRDefault="00BF209D">
            <w:pPr>
              <w:pStyle w:val="TableParagraph"/>
              <w:ind w:right="96" w:hanging="512"/>
              <w:rPr>
                <w:rFonts w:ascii="Times New Roman" w:hAnsi="Times New Roman" w:cs="Times New Roman"/>
                <w:sz w:val="20"/>
              </w:rPr>
            </w:pPr>
            <w:r w:rsidRPr="00BF209D">
              <w:rPr>
                <w:rFonts w:ascii="Times New Roman" w:hAnsi="Times New Roman" w:cs="Times New Roman"/>
                <w:sz w:val="20"/>
              </w:rPr>
              <w:t>13.1. Describe las características generales del arte gótico y su evolución en el tiempo y en</w:t>
            </w:r>
          </w:p>
          <w:p w:rsidR="00C367BC" w:rsidRPr="00BF209D" w:rsidRDefault="00BF209D">
            <w:pPr>
              <w:pStyle w:val="TableParagraph"/>
              <w:spacing w:before="3" w:line="228" w:lineRule="exact"/>
              <w:rPr>
                <w:rFonts w:ascii="Times New Roman" w:hAnsi="Times New Roman" w:cs="Times New Roman"/>
                <w:sz w:val="20"/>
              </w:rPr>
            </w:pPr>
            <w:proofErr w:type="gramStart"/>
            <w:r w:rsidRPr="00BF209D">
              <w:rPr>
                <w:rFonts w:ascii="Times New Roman" w:hAnsi="Times New Roman" w:cs="Times New Roman"/>
                <w:sz w:val="20"/>
              </w:rPr>
              <w:t>el</w:t>
            </w:r>
            <w:proofErr w:type="gramEnd"/>
            <w:r w:rsidRPr="00BF209D">
              <w:rPr>
                <w:rFonts w:ascii="Times New Roman" w:hAnsi="Times New Roman" w:cs="Times New Roman"/>
                <w:sz w:val="20"/>
              </w:rPr>
              <w:t xml:space="preserve"> espacio, a partir de fuentes históricas o historiográficas.</w:t>
            </w:r>
          </w:p>
        </w:tc>
      </w:tr>
      <w:tr w:rsidR="00C367BC" w:rsidRPr="00BF209D">
        <w:trPr>
          <w:trHeight w:val="69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spacing w:line="230" w:lineRule="exact"/>
              <w:ind w:left="448" w:right="101" w:hanging="341"/>
              <w:jc w:val="both"/>
              <w:rPr>
                <w:rFonts w:ascii="Times New Roman" w:hAnsi="Times New Roman" w:cs="Times New Roman"/>
                <w:sz w:val="20"/>
              </w:rPr>
            </w:pPr>
            <w:r w:rsidRPr="00BF209D">
              <w:rPr>
                <w:rFonts w:ascii="Times New Roman" w:hAnsi="Times New Roman" w:cs="Times New Roman"/>
                <w:sz w:val="20"/>
              </w:rPr>
              <w:t>14. Describir las novedades de la arquitectura gótica y las principales tipologías arquitectónicas.</w:t>
            </w:r>
          </w:p>
        </w:tc>
        <w:tc>
          <w:tcPr>
            <w:tcW w:w="4647" w:type="dxa"/>
          </w:tcPr>
          <w:p w:rsidR="00C367BC" w:rsidRPr="00BF209D" w:rsidRDefault="00BF209D">
            <w:pPr>
              <w:pStyle w:val="TableParagraph"/>
              <w:spacing w:line="230" w:lineRule="exact"/>
              <w:ind w:right="98" w:hanging="512"/>
              <w:jc w:val="both"/>
              <w:rPr>
                <w:rFonts w:ascii="Times New Roman" w:hAnsi="Times New Roman" w:cs="Times New Roman"/>
                <w:sz w:val="20"/>
              </w:rPr>
            </w:pPr>
            <w:r w:rsidRPr="00BF209D">
              <w:rPr>
                <w:rFonts w:ascii="Times New Roman" w:hAnsi="Times New Roman" w:cs="Times New Roman"/>
                <w:sz w:val="20"/>
              </w:rPr>
              <w:t>14.1. Explica las características y evolución de la arquitectura religiosa y especifica los cambios introducidos respecto a</w:t>
            </w:r>
            <w:r w:rsidRPr="00BF209D">
              <w:rPr>
                <w:rFonts w:ascii="Times New Roman" w:hAnsi="Times New Roman" w:cs="Times New Roman"/>
                <w:spacing w:val="53"/>
                <w:sz w:val="20"/>
              </w:rPr>
              <w:t xml:space="preserve"> </w:t>
            </w:r>
            <w:r w:rsidRPr="00BF209D">
              <w:rPr>
                <w:rFonts w:ascii="Times New Roman" w:hAnsi="Times New Roman" w:cs="Times New Roman"/>
                <w:sz w:val="20"/>
              </w:rPr>
              <w:t>la</w:t>
            </w:r>
          </w:p>
        </w:tc>
      </w:tr>
    </w:tbl>
    <w:p w:rsidR="00C367BC" w:rsidRPr="00BF209D" w:rsidRDefault="00C367BC">
      <w:pPr>
        <w:spacing w:line="230" w:lineRule="exact"/>
        <w:jc w:val="both"/>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230"/>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4" w:type="dxa"/>
            <w:vMerge w:val="restart"/>
          </w:tcPr>
          <w:p w:rsidR="00C367BC" w:rsidRPr="00BF209D" w:rsidRDefault="00C367BC">
            <w:pPr>
              <w:pStyle w:val="TableParagraph"/>
              <w:ind w:left="0"/>
              <w:rPr>
                <w:rFonts w:ascii="Times New Roman" w:hAnsi="Times New Roman" w:cs="Times New Roman"/>
                <w:sz w:val="18"/>
              </w:rPr>
            </w:pPr>
          </w:p>
        </w:tc>
        <w:tc>
          <w:tcPr>
            <w:tcW w:w="4647" w:type="dxa"/>
          </w:tcPr>
          <w:p w:rsidR="00C367BC" w:rsidRPr="00BF209D" w:rsidRDefault="00BF209D">
            <w:pPr>
              <w:pStyle w:val="TableParagraph"/>
              <w:spacing w:line="210" w:lineRule="exact"/>
              <w:rPr>
                <w:rFonts w:ascii="Times New Roman" w:hAnsi="Times New Roman" w:cs="Times New Roman"/>
                <w:sz w:val="20"/>
              </w:rPr>
            </w:pPr>
            <w:proofErr w:type="gramStart"/>
            <w:r w:rsidRPr="00BF209D">
              <w:rPr>
                <w:rFonts w:ascii="Times New Roman" w:hAnsi="Times New Roman" w:cs="Times New Roman"/>
                <w:sz w:val="20"/>
              </w:rPr>
              <w:t>románica</w:t>
            </w:r>
            <w:proofErr w:type="gramEnd"/>
            <w:r w:rsidRPr="00BF209D">
              <w:rPr>
                <w:rFonts w:ascii="Times New Roman" w:hAnsi="Times New Roman" w:cs="Times New Roman"/>
                <w:sz w:val="20"/>
              </w:rPr>
              <w:t>.</w:t>
            </w:r>
          </w:p>
        </w:tc>
      </w:tr>
      <w:tr w:rsidR="00C367BC" w:rsidRPr="00BF209D">
        <w:trPr>
          <w:trHeight w:val="46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tabs>
                <w:tab w:val="left" w:pos="1665"/>
                <w:tab w:val="left" w:pos="2155"/>
                <w:tab w:val="left" w:pos="3545"/>
                <w:tab w:val="left" w:pos="4379"/>
              </w:tabs>
              <w:spacing w:line="230" w:lineRule="exact"/>
              <w:ind w:right="98" w:hanging="512"/>
              <w:rPr>
                <w:rFonts w:ascii="Times New Roman" w:hAnsi="Times New Roman" w:cs="Times New Roman"/>
                <w:sz w:val="20"/>
              </w:rPr>
            </w:pPr>
            <w:r w:rsidRPr="00BF209D">
              <w:rPr>
                <w:rFonts w:ascii="Times New Roman" w:hAnsi="Times New Roman" w:cs="Times New Roman"/>
                <w:sz w:val="20"/>
              </w:rPr>
              <w:t>14.2.</w:t>
            </w:r>
            <w:r w:rsidRPr="00BF209D">
              <w:rPr>
                <w:rFonts w:ascii="Times New Roman" w:hAnsi="Times New Roman" w:cs="Times New Roman"/>
                <w:spacing w:val="11"/>
                <w:sz w:val="20"/>
              </w:rPr>
              <w:t xml:space="preserve"> </w:t>
            </w:r>
            <w:r w:rsidRPr="00BF209D">
              <w:rPr>
                <w:rFonts w:ascii="Times New Roman" w:hAnsi="Times New Roman" w:cs="Times New Roman"/>
                <w:sz w:val="20"/>
              </w:rPr>
              <w:t>Comenta</w:t>
            </w:r>
            <w:r w:rsidRPr="00BF209D">
              <w:rPr>
                <w:rFonts w:ascii="Times New Roman" w:hAnsi="Times New Roman" w:cs="Times New Roman"/>
                <w:sz w:val="20"/>
              </w:rPr>
              <w:tab/>
              <w:t>las</w:t>
            </w:r>
            <w:r w:rsidRPr="00BF209D">
              <w:rPr>
                <w:rFonts w:ascii="Times New Roman" w:hAnsi="Times New Roman" w:cs="Times New Roman"/>
                <w:sz w:val="20"/>
              </w:rPr>
              <w:tab/>
              <w:t>edificaciones</w:t>
            </w:r>
            <w:r w:rsidRPr="00BF209D">
              <w:rPr>
                <w:rFonts w:ascii="Times New Roman" w:hAnsi="Times New Roman" w:cs="Times New Roman"/>
                <w:sz w:val="20"/>
              </w:rPr>
              <w:tab/>
              <w:t>civiles:</w:t>
            </w:r>
            <w:r w:rsidRPr="00BF209D">
              <w:rPr>
                <w:rFonts w:ascii="Times New Roman" w:hAnsi="Times New Roman" w:cs="Times New Roman"/>
                <w:sz w:val="20"/>
              </w:rPr>
              <w:tab/>
              <w:t>el ayuntamiento y la</w:t>
            </w:r>
            <w:r w:rsidRPr="00BF209D">
              <w:rPr>
                <w:rFonts w:ascii="Times New Roman" w:hAnsi="Times New Roman" w:cs="Times New Roman"/>
                <w:spacing w:val="1"/>
                <w:sz w:val="20"/>
              </w:rPr>
              <w:t xml:space="preserve"> </w:t>
            </w:r>
            <w:r w:rsidRPr="00BF209D">
              <w:rPr>
                <w:rFonts w:ascii="Times New Roman" w:hAnsi="Times New Roman" w:cs="Times New Roman"/>
                <w:sz w:val="20"/>
              </w:rPr>
              <w:t>lonja.</w:t>
            </w:r>
          </w:p>
        </w:tc>
      </w:tr>
      <w:tr w:rsidR="00C367BC" w:rsidRPr="00BF209D">
        <w:trPr>
          <w:trHeight w:val="45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right="148" w:hanging="512"/>
              <w:rPr>
                <w:rFonts w:ascii="Times New Roman" w:hAnsi="Times New Roman" w:cs="Times New Roman"/>
                <w:sz w:val="20"/>
              </w:rPr>
            </w:pPr>
            <w:r w:rsidRPr="00BF209D">
              <w:rPr>
                <w:rFonts w:ascii="Times New Roman" w:hAnsi="Times New Roman" w:cs="Times New Roman"/>
                <w:sz w:val="20"/>
              </w:rPr>
              <w:t>14.3. Sintetiza las características y evolución de la arquitectura gótica en</w:t>
            </w:r>
            <w:r w:rsidRPr="00BF209D">
              <w:rPr>
                <w:rFonts w:ascii="Times New Roman" w:hAnsi="Times New Roman" w:cs="Times New Roman"/>
                <w:spacing w:val="-4"/>
                <w:sz w:val="20"/>
              </w:rPr>
              <w:t xml:space="preserve"> </w:t>
            </w:r>
            <w:r w:rsidRPr="00BF209D">
              <w:rPr>
                <w:rFonts w:ascii="Times New Roman" w:hAnsi="Times New Roman" w:cs="Times New Roman"/>
                <w:sz w:val="20"/>
              </w:rPr>
              <w:t>España.</w:t>
            </w:r>
          </w:p>
        </w:tc>
      </w:tr>
      <w:tr w:rsidR="00C367BC" w:rsidRPr="00BF209D">
        <w:trPr>
          <w:trHeight w:val="115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8" w:hanging="341"/>
              <w:jc w:val="both"/>
              <w:rPr>
                <w:rFonts w:ascii="Times New Roman" w:hAnsi="Times New Roman" w:cs="Times New Roman"/>
                <w:sz w:val="20"/>
              </w:rPr>
            </w:pPr>
            <w:r w:rsidRPr="00BF209D">
              <w:rPr>
                <w:rFonts w:ascii="Times New Roman" w:hAnsi="Times New Roman" w:cs="Times New Roman"/>
                <w:sz w:val="20"/>
              </w:rPr>
              <w:t>15. Analizar de manera comparada los cambios y tipologías de la escultura y pintura góticas, con respecto a estilos anteriores.</w:t>
            </w:r>
          </w:p>
        </w:tc>
        <w:tc>
          <w:tcPr>
            <w:tcW w:w="4647" w:type="dxa"/>
          </w:tcPr>
          <w:p w:rsidR="00C367BC" w:rsidRPr="00BF209D" w:rsidRDefault="00BF209D">
            <w:pPr>
              <w:pStyle w:val="TableParagraph"/>
              <w:ind w:right="97" w:hanging="512"/>
              <w:jc w:val="both"/>
              <w:rPr>
                <w:rFonts w:ascii="Times New Roman" w:hAnsi="Times New Roman" w:cs="Times New Roman"/>
                <w:sz w:val="20"/>
              </w:rPr>
            </w:pPr>
            <w:r w:rsidRPr="00BF209D">
              <w:rPr>
                <w:rFonts w:ascii="Times New Roman" w:hAnsi="Times New Roman" w:cs="Times New Roman"/>
                <w:sz w:val="20"/>
              </w:rPr>
              <w:t>15.1. Describe las características y evolución de la escultura gótica y especifica sus diferencias tipológicas, formales e iconográficas respecto a la</w:t>
            </w:r>
            <w:r w:rsidRPr="00BF209D">
              <w:rPr>
                <w:rFonts w:ascii="Times New Roman" w:hAnsi="Times New Roman" w:cs="Times New Roman"/>
                <w:spacing w:val="52"/>
                <w:sz w:val="20"/>
              </w:rPr>
              <w:t xml:space="preserve"> </w:t>
            </w:r>
            <w:r w:rsidRPr="00BF209D">
              <w:rPr>
                <w:rFonts w:ascii="Times New Roman" w:hAnsi="Times New Roman" w:cs="Times New Roman"/>
                <w:sz w:val="20"/>
              </w:rPr>
              <w:t>escultura</w:t>
            </w:r>
          </w:p>
          <w:p w:rsidR="00C367BC" w:rsidRPr="00BF209D" w:rsidRDefault="00BF209D">
            <w:pPr>
              <w:pStyle w:val="TableParagraph"/>
              <w:spacing w:line="213" w:lineRule="exact"/>
              <w:rPr>
                <w:rFonts w:ascii="Times New Roman" w:hAnsi="Times New Roman" w:cs="Times New Roman"/>
                <w:sz w:val="20"/>
              </w:rPr>
            </w:pPr>
            <w:proofErr w:type="gramStart"/>
            <w:r w:rsidRPr="00BF209D">
              <w:rPr>
                <w:rFonts w:ascii="Times New Roman" w:hAnsi="Times New Roman" w:cs="Times New Roman"/>
                <w:sz w:val="20"/>
              </w:rPr>
              <w:t>románica</w:t>
            </w:r>
            <w:proofErr w:type="gramEnd"/>
            <w:r w:rsidRPr="00BF209D">
              <w:rPr>
                <w:rFonts w:ascii="Times New Roman" w:hAnsi="Times New Roman" w:cs="Times New Roman"/>
                <w:sz w:val="20"/>
              </w:rPr>
              <w:t>.</w:t>
            </w:r>
          </w:p>
        </w:tc>
      </w:tr>
      <w:tr w:rsidR="00C367BC" w:rsidRPr="00BF209D">
        <w:trPr>
          <w:trHeight w:val="68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27" w:lineRule="exact"/>
              <w:ind w:hanging="512"/>
              <w:rPr>
                <w:rFonts w:ascii="Times New Roman" w:hAnsi="Times New Roman" w:cs="Times New Roman"/>
                <w:sz w:val="20"/>
              </w:rPr>
            </w:pPr>
            <w:r w:rsidRPr="00BF209D">
              <w:rPr>
                <w:rFonts w:ascii="Times New Roman" w:hAnsi="Times New Roman" w:cs="Times New Roman"/>
                <w:sz w:val="20"/>
              </w:rPr>
              <w:t>15.2. Reconoce y explica las innovaciones de la</w:t>
            </w:r>
          </w:p>
          <w:p w:rsidR="00C367BC" w:rsidRPr="00BF209D" w:rsidRDefault="00BF209D">
            <w:pPr>
              <w:pStyle w:val="TableParagraph"/>
              <w:spacing w:before="5" w:line="228" w:lineRule="exact"/>
              <w:rPr>
                <w:rFonts w:ascii="Times New Roman" w:hAnsi="Times New Roman" w:cs="Times New Roman"/>
                <w:sz w:val="20"/>
              </w:rPr>
            </w:pPr>
            <w:proofErr w:type="gramStart"/>
            <w:r w:rsidRPr="00BF209D">
              <w:rPr>
                <w:rFonts w:ascii="Times New Roman" w:hAnsi="Times New Roman" w:cs="Times New Roman"/>
                <w:sz w:val="20"/>
              </w:rPr>
              <w:t>pintura</w:t>
            </w:r>
            <w:proofErr w:type="gramEnd"/>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Giotto</w:t>
            </w:r>
            <w:proofErr w:type="spellEnd"/>
            <w:r w:rsidRPr="00BF209D">
              <w:rPr>
                <w:rFonts w:ascii="Times New Roman" w:hAnsi="Times New Roman" w:cs="Times New Roman"/>
                <w:sz w:val="20"/>
              </w:rPr>
              <w:t xml:space="preserve"> y del </w:t>
            </w:r>
            <w:proofErr w:type="spellStart"/>
            <w:r w:rsidRPr="00BF209D">
              <w:rPr>
                <w:rFonts w:ascii="Times New Roman" w:hAnsi="Times New Roman" w:cs="Times New Roman"/>
                <w:sz w:val="20"/>
              </w:rPr>
              <w:t>Trecento</w:t>
            </w:r>
            <w:proofErr w:type="spellEnd"/>
            <w:r w:rsidRPr="00BF209D">
              <w:rPr>
                <w:rFonts w:ascii="Times New Roman" w:hAnsi="Times New Roman" w:cs="Times New Roman"/>
                <w:sz w:val="20"/>
              </w:rPr>
              <w:t xml:space="preserve"> italiano respecto a la pintura románica y bizantina.</w:t>
            </w:r>
          </w:p>
        </w:tc>
      </w:tr>
      <w:tr w:rsidR="00C367BC" w:rsidRPr="00BF209D">
        <w:trPr>
          <w:trHeight w:val="69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right="98" w:hanging="512"/>
              <w:jc w:val="both"/>
              <w:rPr>
                <w:rFonts w:ascii="Times New Roman" w:hAnsi="Times New Roman" w:cs="Times New Roman"/>
                <w:sz w:val="20"/>
              </w:rPr>
            </w:pPr>
            <w:r w:rsidRPr="00BF209D">
              <w:rPr>
                <w:rFonts w:ascii="Times New Roman" w:hAnsi="Times New Roman" w:cs="Times New Roman"/>
                <w:sz w:val="20"/>
              </w:rPr>
              <w:t>15.3. Explica las innovaciones de la pintura flamenca del siglo XV y cita algunas obras de sus principales representantes.</w:t>
            </w:r>
          </w:p>
        </w:tc>
      </w:tr>
      <w:tr w:rsidR="00C367BC" w:rsidRPr="00BF209D">
        <w:trPr>
          <w:trHeight w:val="299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16. Analizar, comentar y clasificar obras significativas del arte gótico, aplicando un método que incluya diferentes enfoques (técnico, formal, semántico, cultural, sociológico e histórico).</w:t>
            </w:r>
          </w:p>
        </w:tc>
        <w:tc>
          <w:tcPr>
            <w:tcW w:w="4647" w:type="dxa"/>
          </w:tcPr>
          <w:p w:rsidR="00C367BC" w:rsidRPr="00BF209D" w:rsidRDefault="00BF209D">
            <w:pPr>
              <w:pStyle w:val="TableParagraph"/>
              <w:ind w:right="93" w:hanging="512"/>
              <w:jc w:val="both"/>
              <w:rPr>
                <w:rFonts w:ascii="Times New Roman" w:hAnsi="Times New Roman" w:cs="Times New Roman"/>
                <w:i/>
                <w:sz w:val="20"/>
              </w:rPr>
            </w:pPr>
            <w:r w:rsidRPr="00BF209D">
              <w:rPr>
                <w:rFonts w:ascii="Times New Roman" w:hAnsi="Times New Roman" w:cs="Times New Roman"/>
                <w:sz w:val="20"/>
              </w:rPr>
              <w:t xml:space="preserve">16.1. Identifica, analiza y comenta las siguientes obras arquitectónicas: </w:t>
            </w:r>
            <w:r w:rsidRPr="00BF209D">
              <w:rPr>
                <w:rFonts w:ascii="Times New Roman" w:hAnsi="Times New Roman" w:cs="Times New Roman"/>
                <w:i/>
                <w:sz w:val="20"/>
              </w:rPr>
              <w:t xml:space="preserve">fachada occidental de la catedral de </w:t>
            </w:r>
            <w:proofErr w:type="spellStart"/>
            <w:r w:rsidRPr="00BF209D">
              <w:rPr>
                <w:rFonts w:ascii="Times New Roman" w:hAnsi="Times New Roman" w:cs="Times New Roman"/>
                <w:i/>
                <w:sz w:val="20"/>
              </w:rPr>
              <w:t>Notre</w:t>
            </w:r>
            <w:proofErr w:type="spellEnd"/>
            <w:r w:rsidRPr="00BF209D">
              <w:rPr>
                <w:rFonts w:ascii="Times New Roman" w:hAnsi="Times New Roman" w:cs="Times New Roman"/>
                <w:i/>
                <w:sz w:val="20"/>
              </w:rPr>
              <w:t xml:space="preserve"> Dame</w:t>
            </w:r>
            <w:r w:rsidRPr="00BF209D">
              <w:rPr>
                <w:rFonts w:ascii="Times New Roman" w:hAnsi="Times New Roman" w:cs="Times New Roman"/>
                <w:sz w:val="20"/>
              </w:rPr>
              <w:t xml:space="preserve">, </w:t>
            </w:r>
            <w:r w:rsidRPr="00BF209D">
              <w:rPr>
                <w:rFonts w:ascii="Times New Roman" w:hAnsi="Times New Roman" w:cs="Times New Roman"/>
                <w:i/>
                <w:sz w:val="20"/>
              </w:rPr>
              <w:t>fachada occidental de la catedral de Reims</w:t>
            </w:r>
            <w:r w:rsidRPr="00BF209D">
              <w:rPr>
                <w:rFonts w:ascii="Times New Roman" w:hAnsi="Times New Roman" w:cs="Times New Roman"/>
                <w:sz w:val="20"/>
              </w:rPr>
              <w:t xml:space="preserve">, </w:t>
            </w:r>
            <w:r w:rsidRPr="00BF209D">
              <w:rPr>
                <w:rFonts w:ascii="Times New Roman" w:hAnsi="Times New Roman" w:cs="Times New Roman"/>
                <w:i/>
                <w:sz w:val="20"/>
              </w:rPr>
              <w:t xml:space="preserve">interior de la planta superior de la </w:t>
            </w:r>
            <w:proofErr w:type="spellStart"/>
            <w:r w:rsidRPr="00BF209D">
              <w:rPr>
                <w:rFonts w:ascii="Times New Roman" w:hAnsi="Times New Roman" w:cs="Times New Roman"/>
                <w:i/>
                <w:sz w:val="20"/>
              </w:rPr>
              <w:t>Sainte</w:t>
            </w:r>
            <w:proofErr w:type="spellEnd"/>
            <w:r w:rsidRPr="00BF209D">
              <w:rPr>
                <w:rFonts w:ascii="Times New Roman" w:hAnsi="Times New Roman" w:cs="Times New Roman"/>
                <w:i/>
                <w:sz w:val="20"/>
              </w:rPr>
              <w:t xml:space="preserve"> </w:t>
            </w:r>
            <w:proofErr w:type="spellStart"/>
            <w:r w:rsidRPr="00BF209D">
              <w:rPr>
                <w:rFonts w:ascii="Times New Roman" w:hAnsi="Times New Roman" w:cs="Times New Roman"/>
                <w:i/>
                <w:sz w:val="20"/>
              </w:rPr>
              <w:t>Chapelle</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 xml:space="preserve">de París, </w:t>
            </w:r>
            <w:r w:rsidRPr="00BF209D">
              <w:rPr>
                <w:rFonts w:ascii="Times New Roman" w:hAnsi="Times New Roman" w:cs="Times New Roman"/>
                <w:i/>
                <w:sz w:val="20"/>
              </w:rPr>
              <w:t>fachada occidental de la catedral de Burgos</w:t>
            </w:r>
            <w:r w:rsidRPr="00BF209D">
              <w:rPr>
                <w:rFonts w:ascii="Times New Roman" w:hAnsi="Times New Roman" w:cs="Times New Roman"/>
                <w:sz w:val="20"/>
              </w:rPr>
              <w:t xml:space="preserve">, </w:t>
            </w:r>
            <w:r w:rsidRPr="00BF209D">
              <w:rPr>
                <w:rFonts w:ascii="Times New Roman" w:hAnsi="Times New Roman" w:cs="Times New Roman"/>
                <w:i/>
                <w:sz w:val="20"/>
              </w:rPr>
              <w:t>fachada occidental e interior de la catedral de León</w:t>
            </w:r>
            <w:r w:rsidRPr="00BF209D">
              <w:rPr>
                <w:rFonts w:ascii="Times New Roman" w:hAnsi="Times New Roman" w:cs="Times New Roman"/>
                <w:sz w:val="20"/>
              </w:rPr>
              <w:t xml:space="preserve">, </w:t>
            </w:r>
            <w:r w:rsidRPr="00BF209D">
              <w:rPr>
                <w:rFonts w:ascii="Times New Roman" w:hAnsi="Times New Roman" w:cs="Times New Roman"/>
                <w:i/>
                <w:sz w:val="20"/>
              </w:rPr>
              <w:t>interior de la iglesia de Santa María del Mar de Barcelona</w:t>
            </w:r>
            <w:r w:rsidRPr="00BF209D">
              <w:rPr>
                <w:rFonts w:ascii="Times New Roman" w:hAnsi="Times New Roman" w:cs="Times New Roman"/>
                <w:sz w:val="20"/>
              </w:rPr>
              <w:t xml:space="preserve">, </w:t>
            </w:r>
            <w:r w:rsidRPr="00BF209D">
              <w:rPr>
                <w:rFonts w:ascii="Times New Roman" w:hAnsi="Times New Roman" w:cs="Times New Roman"/>
                <w:i/>
                <w:sz w:val="20"/>
              </w:rPr>
              <w:t>interior de la catedral de Barcelona</w:t>
            </w:r>
            <w:r w:rsidRPr="00BF209D">
              <w:rPr>
                <w:rFonts w:ascii="Times New Roman" w:hAnsi="Times New Roman" w:cs="Times New Roman"/>
                <w:sz w:val="20"/>
              </w:rPr>
              <w:t xml:space="preserve">, </w:t>
            </w:r>
            <w:r w:rsidRPr="00BF209D">
              <w:rPr>
                <w:rFonts w:ascii="Times New Roman" w:hAnsi="Times New Roman" w:cs="Times New Roman"/>
                <w:i/>
                <w:sz w:val="20"/>
              </w:rPr>
              <w:t>exterior de la catedral de Palma de Mallorca</w:t>
            </w:r>
            <w:r w:rsidRPr="00BF209D">
              <w:rPr>
                <w:rFonts w:ascii="Times New Roman" w:hAnsi="Times New Roman" w:cs="Times New Roman"/>
                <w:sz w:val="20"/>
              </w:rPr>
              <w:t xml:space="preserve">, </w:t>
            </w:r>
            <w:r w:rsidRPr="00BF209D">
              <w:rPr>
                <w:rFonts w:ascii="Times New Roman" w:hAnsi="Times New Roman" w:cs="Times New Roman"/>
                <w:i/>
                <w:sz w:val="20"/>
              </w:rPr>
              <w:t>interior de la iglesia de San Juan de los Reyes de</w:t>
            </w:r>
            <w:r w:rsidRPr="00BF209D">
              <w:rPr>
                <w:rFonts w:ascii="Times New Roman" w:hAnsi="Times New Roman" w:cs="Times New Roman"/>
                <w:i/>
                <w:spacing w:val="8"/>
                <w:sz w:val="20"/>
              </w:rPr>
              <w:t xml:space="preserve"> </w:t>
            </w:r>
            <w:r w:rsidRPr="00BF209D">
              <w:rPr>
                <w:rFonts w:ascii="Times New Roman" w:hAnsi="Times New Roman" w:cs="Times New Roman"/>
                <w:i/>
                <w:sz w:val="20"/>
              </w:rPr>
              <w:t>Toledo</w:t>
            </w:r>
          </w:p>
          <w:p w:rsidR="00C367BC" w:rsidRPr="00BF209D" w:rsidRDefault="00BF209D">
            <w:pPr>
              <w:pStyle w:val="TableParagraph"/>
              <w:spacing w:line="214" w:lineRule="exact"/>
              <w:rPr>
                <w:rFonts w:ascii="Times New Roman" w:hAnsi="Times New Roman" w:cs="Times New Roman"/>
                <w:sz w:val="20"/>
              </w:rPr>
            </w:pPr>
            <w:proofErr w:type="gramStart"/>
            <w:r w:rsidRPr="00BF209D">
              <w:rPr>
                <w:rFonts w:ascii="Times New Roman" w:hAnsi="Times New Roman" w:cs="Times New Roman"/>
                <w:sz w:val="20"/>
              </w:rPr>
              <w:t>e</w:t>
            </w:r>
            <w:proofErr w:type="gramEnd"/>
            <w:r w:rsidRPr="00BF209D">
              <w:rPr>
                <w:rFonts w:ascii="Times New Roman" w:hAnsi="Times New Roman" w:cs="Times New Roman"/>
                <w:sz w:val="20"/>
              </w:rPr>
              <w:t xml:space="preserve"> </w:t>
            </w:r>
            <w:r w:rsidRPr="00BF209D">
              <w:rPr>
                <w:rFonts w:ascii="Times New Roman" w:hAnsi="Times New Roman" w:cs="Times New Roman"/>
                <w:i/>
                <w:sz w:val="20"/>
              </w:rPr>
              <w:t>interior de la Lonja de Valencia</w:t>
            </w:r>
            <w:r w:rsidRPr="00BF209D">
              <w:rPr>
                <w:rFonts w:ascii="Times New Roman" w:hAnsi="Times New Roman" w:cs="Times New Roman"/>
                <w:sz w:val="20"/>
              </w:rPr>
              <w:t>.</w:t>
            </w:r>
          </w:p>
        </w:tc>
      </w:tr>
      <w:tr w:rsidR="00C367BC" w:rsidRPr="00BF209D">
        <w:trPr>
          <w:trHeight w:val="184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1" w:hanging="512"/>
              <w:jc w:val="both"/>
              <w:rPr>
                <w:rFonts w:ascii="Times New Roman" w:hAnsi="Times New Roman" w:cs="Times New Roman"/>
                <w:sz w:val="20"/>
              </w:rPr>
            </w:pPr>
            <w:r w:rsidRPr="00BF209D">
              <w:rPr>
                <w:rFonts w:ascii="Times New Roman" w:hAnsi="Times New Roman" w:cs="Times New Roman"/>
                <w:sz w:val="20"/>
              </w:rPr>
              <w:t xml:space="preserve">16.2. Reconoce, analiza y comenta las siguientes esculturas: </w:t>
            </w:r>
            <w:r w:rsidRPr="00BF209D">
              <w:rPr>
                <w:rFonts w:ascii="Times New Roman" w:hAnsi="Times New Roman" w:cs="Times New Roman"/>
                <w:i/>
                <w:sz w:val="20"/>
              </w:rPr>
              <w:t xml:space="preserve">Grupo de la Anunciación y la Visitación </w:t>
            </w:r>
            <w:r w:rsidRPr="00BF209D">
              <w:rPr>
                <w:rFonts w:ascii="Times New Roman" w:hAnsi="Times New Roman" w:cs="Times New Roman"/>
                <w:sz w:val="20"/>
              </w:rPr>
              <w:t xml:space="preserve">de la catedral de Reims, </w:t>
            </w:r>
            <w:r w:rsidRPr="00BF209D">
              <w:rPr>
                <w:rFonts w:ascii="Times New Roman" w:hAnsi="Times New Roman" w:cs="Times New Roman"/>
                <w:i/>
                <w:sz w:val="20"/>
              </w:rPr>
              <w:t xml:space="preserve">tímpano de la Portada del </w:t>
            </w:r>
            <w:proofErr w:type="spellStart"/>
            <w:r w:rsidRPr="00BF209D">
              <w:rPr>
                <w:rFonts w:ascii="Times New Roman" w:hAnsi="Times New Roman" w:cs="Times New Roman"/>
                <w:i/>
                <w:sz w:val="20"/>
              </w:rPr>
              <w:t>Sarmental</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 xml:space="preserve">de la catedral de Burgos, la </w:t>
            </w:r>
            <w:r w:rsidRPr="00BF209D">
              <w:rPr>
                <w:rFonts w:ascii="Times New Roman" w:hAnsi="Times New Roman" w:cs="Times New Roman"/>
                <w:i/>
                <w:sz w:val="20"/>
              </w:rPr>
              <w:t xml:space="preserve">Virgen Blanca </w:t>
            </w:r>
            <w:r w:rsidRPr="00BF209D">
              <w:rPr>
                <w:rFonts w:ascii="Times New Roman" w:hAnsi="Times New Roman" w:cs="Times New Roman"/>
                <w:sz w:val="20"/>
              </w:rPr>
              <w:t xml:space="preserve">de la catedral de León, </w:t>
            </w:r>
            <w:r w:rsidRPr="00BF209D">
              <w:rPr>
                <w:rFonts w:ascii="Times New Roman" w:hAnsi="Times New Roman" w:cs="Times New Roman"/>
                <w:i/>
                <w:sz w:val="20"/>
              </w:rPr>
              <w:t xml:space="preserve">sepulcro del Doncel de Sigüenza </w:t>
            </w:r>
            <w:r w:rsidRPr="00BF209D">
              <w:rPr>
                <w:rFonts w:ascii="Times New Roman" w:hAnsi="Times New Roman" w:cs="Times New Roman"/>
                <w:sz w:val="20"/>
              </w:rPr>
              <w:t xml:space="preserve">y el </w:t>
            </w:r>
            <w:r w:rsidRPr="00BF209D">
              <w:rPr>
                <w:rFonts w:ascii="Times New Roman" w:hAnsi="Times New Roman" w:cs="Times New Roman"/>
                <w:i/>
                <w:sz w:val="20"/>
              </w:rPr>
              <w:t xml:space="preserve">Retablo de Gil de </w:t>
            </w:r>
            <w:proofErr w:type="spellStart"/>
            <w:r w:rsidRPr="00BF209D">
              <w:rPr>
                <w:rFonts w:ascii="Times New Roman" w:hAnsi="Times New Roman" w:cs="Times New Roman"/>
                <w:i/>
                <w:sz w:val="20"/>
              </w:rPr>
              <w:t>Siloé</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en la Cartuja de</w:t>
            </w:r>
          </w:p>
          <w:p w:rsidR="00C367BC" w:rsidRPr="00BF209D" w:rsidRDefault="00BF209D">
            <w:pPr>
              <w:pStyle w:val="TableParagraph"/>
              <w:spacing w:line="213" w:lineRule="exact"/>
              <w:rPr>
                <w:rFonts w:ascii="Times New Roman" w:hAnsi="Times New Roman" w:cs="Times New Roman"/>
                <w:sz w:val="20"/>
              </w:rPr>
            </w:pPr>
            <w:r w:rsidRPr="00BF209D">
              <w:rPr>
                <w:rFonts w:ascii="Times New Roman" w:hAnsi="Times New Roman" w:cs="Times New Roman"/>
                <w:sz w:val="20"/>
              </w:rPr>
              <w:t>Miraflores (Burgos).</w:t>
            </w:r>
          </w:p>
        </w:tc>
      </w:tr>
    </w:tbl>
    <w:p w:rsidR="00C367BC" w:rsidRPr="00BF209D" w:rsidRDefault="00C367BC">
      <w:pPr>
        <w:spacing w:line="213"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1840"/>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4" w:type="dxa"/>
          </w:tcPr>
          <w:p w:rsidR="00C367BC" w:rsidRPr="00BF209D" w:rsidRDefault="00C367BC">
            <w:pPr>
              <w:pStyle w:val="TableParagraph"/>
              <w:ind w:left="0"/>
              <w:rPr>
                <w:rFonts w:ascii="Times New Roman" w:hAnsi="Times New Roman" w:cs="Times New Roman"/>
                <w:sz w:val="18"/>
              </w:rPr>
            </w:pPr>
          </w:p>
        </w:tc>
        <w:tc>
          <w:tcPr>
            <w:tcW w:w="4647" w:type="dxa"/>
          </w:tcPr>
          <w:p w:rsidR="00C367BC" w:rsidRPr="00BF209D" w:rsidRDefault="00BF209D">
            <w:pPr>
              <w:pStyle w:val="TableParagraph"/>
              <w:ind w:right="94" w:hanging="512"/>
              <w:jc w:val="both"/>
              <w:rPr>
                <w:rFonts w:ascii="Times New Roman" w:hAnsi="Times New Roman" w:cs="Times New Roman"/>
                <w:i/>
                <w:sz w:val="20"/>
              </w:rPr>
            </w:pPr>
            <w:r w:rsidRPr="00BF209D">
              <w:rPr>
                <w:rFonts w:ascii="Times New Roman" w:hAnsi="Times New Roman" w:cs="Times New Roman"/>
                <w:sz w:val="20"/>
              </w:rPr>
              <w:t xml:space="preserve">16.3. Identifica, analiza y comenta las siguientes pinturas: escena de </w:t>
            </w:r>
            <w:r w:rsidRPr="00BF209D">
              <w:rPr>
                <w:rFonts w:ascii="Times New Roman" w:hAnsi="Times New Roman" w:cs="Times New Roman"/>
                <w:i/>
                <w:sz w:val="20"/>
              </w:rPr>
              <w:t xml:space="preserve">La huida a Egipto, </w:t>
            </w:r>
            <w:r w:rsidRPr="00BF209D">
              <w:rPr>
                <w:rFonts w:ascii="Times New Roman" w:hAnsi="Times New Roman" w:cs="Times New Roman"/>
                <w:sz w:val="20"/>
              </w:rPr>
              <w:t xml:space="preserve">de </w:t>
            </w:r>
            <w:proofErr w:type="spellStart"/>
            <w:r w:rsidRPr="00BF209D">
              <w:rPr>
                <w:rFonts w:ascii="Times New Roman" w:hAnsi="Times New Roman" w:cs="Times New Roman"/>
                <w:sz w:val="20"/>
              </w:rPr>
              <w:t>Giotto</w:t>
            </w:r>
            <w:proofErr w:type="spellEnd"/>
            <w:r w:rsidRPr="00BF209D">
              <w:rPr>
                <w:rFonts w:ascii="Times New Roman" w:hAnsi="Times New Roman" w:cs="Times New Roman"/>
                <w:sz w:val="20"/>
              </w:rPr>
              <w:t xml:space="preserve">, de la Capilla </w:t>
            </w:r>
            <w:proofErr w:type="spellStart"/>
            <w:r w:rsidRPr="00BF209D">
              <w:rPr>
                <w:rFonts w:ascii="Times New Roman" w:hAnsi="Times New Roman" w:cs="Times New Roman"/>
                <w:sz w:val="20"/>
              </w:rPr>
              <w:t>Scrovegni</w:t>
            </w:r>
            <w:proofErr w:type="spellEnd"/>
            <w:r w:rsidRPr="00BF209D">
              <w:rPr>
                <w:rFonts w:ascii="Times New Roman" w:hAnsi="Times New Roman" w:cs="Times New Roman"/>
                <w:sz w:val="20"/>
              </w:rPr>
              <w:t xml:space="preserve"> de Padua; el panel central de la </w:t>
            </w:r>
            <w:r w:rsidRPr="00BF209D">
              <w:rPr>
                <w:rFonts w:ascii="Times New Roman" w:hAnsi="Times New Roman" w:cs="Times New Roman"/>
                <w:i/>
                <w:sz w:val="20"/>
              </w:rPr>
              <w:t xml:space="preserve">Adoración del Cordero Místico </w:t>
            </w:r>
            <w:r w:rsidRPr="00BF209D">
              <w:rPr>
                <w:rFonts w:ascii="Times New Roman" w:hAnsi="Times New Roman" w:cs="Times New Roman"/>
                <w:sz w:val="20"/>
              </w:rPr>
              <w:t xml:space="preserve">y el </w:t>
            </w:r>
            <w:r w:rsidRPr="00BF209D">
              <w:rPr>
                <w:rFonts w:ascii="Times New Roman" w:hAnsi="Times New Roman" w:cs="Times New Roman"/>
                <w:i/>
                <w:sz w:val="20"/>
              </w:rPr>
              <w:t xml:space="preserve">Matrimonio </w:t>
            </w:r>
            <w:proofErr w:type="spellStart"/>
            <w:r w:rsidRPr="00BF209D">
              <w:rPr>
                <w:rFonts w:ascii="Times New Roman" w:hAnsi="Times New Roman" w:cs="Times New Roman"/>
                <w:i/>
                <w:sz w:val="20"/>
              </w:rPr>
              <w:t>Arnolfini</w:t>
            </w:r>
            <w:proofErr w:type="spellEnd"/>
            <w:r w:rsidRPr="00BF209D">
              <w:rPr>
                <w:rFonts w:ascii="Times New Roman" w:hAnsi="Times New Roman" w:cs="Times New Roman"/>
                <w:sz w:val="20"/>
              </w:rPr>
              <w:t xml:space="preserve">, de los Van </w:t>
            </w:r>
            <w:proofErr w:type="spellStart"/>
            <w:r w:rsidRPr="00BF209D">
              <w:rPr>
                <w:rFonts w:ascii="Times New Roman" w:hAnsi="Times New Roman" w:cs="Times New Roman"/>
                <w:sz w:val="20"/>
              </w:rPr>
              <w:t>Eyck</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El descendimiento en la cruz</w:t>
            </w:r>
            <w:r w:rsidRPr="00BF209D">
              <w:rPr>
                <w:rFonts w:ascii="Times New Roman" w:hAnsi="Times New Roman" w:cs="Times New Roman"/>
                <w:sz w:val="20"/>
              </w:rPr>
              <w:t xml:space="preserve">, de Roger van der </w:t>
            </w:r>
            <w:proofErr w:type="spellStart"/>
            <w:r w:rsidRPr="00BF209D">
              <w:rPr>
                <w:rFonts w:ascii="Times New Roman" w:hAnsi="Times New Roman" w:cs="Times New Roman"/>
                <w:sz w:val="20"/>
              </w:rPr>
              <w:t>Weyden</w:t>
            </w:r>
            <w:proofErr w:type="spellEnd"/>
            <w:r w:rsidRPr="00BF209D">
              <w:rPr>
                <w:rFonts w:ascii="Times New Roman" w:hAnsi="Times New Roman" w:cs="Times New Roman"/>
                <w:sz w:val="20"/>
              </w:rPr>
              <w:t xml:space="preserve"> y </w:t>
            </w:r>
            <w:r w:rsidRPr="00BF209D">
              <w:rPr>
                <w:rFonts w:ascii="Times New Roman" w:hAnsi="Times New Roman" w:cs="Times New Roman"/>
                <w:i/>
                <w:sz w:val="20"/>
              </w:rPr>
              <w:t>El Jardín de las</w:t>
            </w:r>
          </w:p>
          <w:p w:rsidR="00C367BC" w:rsidRPr="00BF209D" w:rsidRDefault="00BF209D">
            <w:pPr>
              <w:pStyle w:val="TableParagraph"/>
              <w:spacing w:line="214" w:lineRule="exact"/>
              <w:rPr>
                <w:rFonts w:ascii="Times New Roman" w:hAnsi="Times New Roman" w:cs="Times New Roman"/>
                <w:sz w:val="20"/>
              </w:rPr>
            </w:pPr>
            <w:r w:rsidRPr="00BF209D">
              <w:rPr>
                <w:rFonts w:ascii="Times New Roman" w:hAnsi="Times New Roman" w:cs="Times New Roman"/>
                <w:i/>
                <w:sz w:val="20"/>
              </w:rPr>
              <w:t>Delicias</w:t>
            </w:r>
            <w:r w:rsidRPr="00BF209D">
              <w:rPr>
                <w:rFonts w:ascii="Times New Roman" w:hAnsi="Times New Roman" w:cs="Times New Roman"/>
                <w:sz w:val="20"/>
              </w:rPr>
              <w:t>, de El Bosco.</w:t>
            </w:r>
          </w:p>
        </w:tc>
      </w:tr>
      <w:tr w:rsidR="00C367BC" w:rsidRPr="00BF209D">
        <w:trPr>
          <w:trHeight w:val="45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7" w:hanging="341"/>
              <w:jc w:val="both"/>
              <w:rPr>
                <w:rFonts w:ascii="Times New Roman" w:hAnsi="Times New Roman" w:cs="Times New Roman"/>
                <w:sz w:val="20"/>
              </w:rPr>
            </w:pPr>
            <w:r w:rsidRPr="00BF209D">
              <w:rPr>
                <w:rFonts w:ascii="Times New Roman" w:hAnsi="Times New Roman" w:cs="Times New Roman"/>
                <w:sz w:val="20"/>
              </w:rPr>
              <w:t>17. Explicar la función social del arte medieval, especificando el papel desempeñado por clientes y artistas y las relaciones entre ellos.</w:t>
            </w:r>
          </w:p>
        </w:tc>
        <w:tc>
          <w:tcPr>
            <w:tcW w:w="4647" w:type="dxa"/>
          </w:tcPr>
          <w:p w:rsidR="00C367BC" w:rsidRPr="00BF209D" w:rsidRDefault="00BF209D">
            <w:pPr>
              <w:pStyle w:val="TableParagraph"/>
              <w:spacing w:before="1" w:line="230" w:lineRule="exact"/>
              <w:ind w:hanging="512"/>
              <w:rPr>
                <w:rFonts w:ascii="Times New Roman" w:hAnsi="Times New Roman" w:cs="Times New Roman"/>
                <w:sz w:val="20"/>
              </w:rPr>
            </w:pPr>
            <w:r w:rsidRPr="00BF209D">
              <w:rPr>
                <w:rFonts w:ascii="Times New Roman" w:hAnsi="Times New Roman" w:cs="Times New Roman"/>
                <w:sz w:val="20"/>
              </w:rPr>
              <w:t>17.1. Señala las relaciones entre los artistas y los clientes del arte hispanomusulmán.</w:t>
            </w:r>
          </w:p>
        </w:tc>
      </w:tr>
      <w:tr w:rsidR="00C367BC" w:rsidRPr="00BF209D">
        <w:trPr>
          <w:trHeight w:val="45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before="2" w:line="228" w:lineRule="exact"/>
              <w:ind w:hanging="512"/>
              <w:rPr>
                <w:rFonts w:ascii="Times New Roman" w:hAnsi="Times New Roman" w:cs="Times New Roman"/>
                <w:sz w:val="20"/>
              </w:rPr>
            </w:pPr>
            <w:r w:rsidRPr="00BF209D">
              <w:rPr>
                <w:rFonts w:ascii="Times New Roman" w:hAnsi="Times New Roman" w:cs="Times New Roman"/>
                <w:sz w:val="20"/>
              </w:rPr>
              <w:t>17.2. Especifica las relaciones entre los artistas y los clientes del arte románico.</w:t>
            </w:r>
          </w:p>
        </w:tc>
      </w:tr>
      <w:tr w:rsidR="00C367BC" w:rsidRPr="00BF209D">
        <w:trPr>
          <w:trHeight w:val="69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right="94" w:hanging="512"/>
              <w:jc w:val="both"/>
              <w:rPr>
                <w:rFonts w:ascii="Times New Roman" w:hAnsi="Times New Roman" w:cs="Times New Roman"/>
                <w:sz w:val="20"/>
              </w:rPr>
            </w:pPr>
            <w:r w:rsidRPr="00BF209D">
              <w:rPr>
                <w:rFonts w:ascii="Times New Roman" w:hAnsi="Times New Roman" w:cs="Times New Roman"/>
                <w:sz w:val="20"/>
              </w:rPr>
              <w:t>17.3. Determina las relaciones entre los artistas y los clientes del arte gótico, y su variación respecto al románico.</w:t>
            </w:r>
          </w:p>
        </w:tc>
      </w:tr>
      <w:tr w:rsidR="00C367BC" w:rsidRPr="00BF209D">
        <w:trPr>
          <w:trHeight w:val="138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18. Realizar y exponer, individualmente o en grupo, trabajos de investigación, utilizando tanto medios tradicionales como las nuevas tecnologías.</w:t>
            </w:r>
          </w:p>
        </w:tc>
        <w:tc>
          <w:tcPr>
            <w:tcW w:w="4647" w:type="dxa"/>
          </w:tcPr>
          <w:p w:rsidR="00C367BC" w:rsidRPr="00BF209D" w:rsidRDefault="00BF209D">
            <w:pPr>
              <w:pStyle w:val="TableParagraph"/>
              <w:ind w:right="95" w:hanging="512"/>
              <w:jc w:val="both"/>
              <w:rPr>
                <w:rFonts w:ascii="Times New Roman" w:hAnsi="Times New Roman" w:cs="Times New Roman"/>
                <w:i/>
                <w:sz w:val="20"/>
              </w:rPr>
            </w:pPr>
            <w:r w:rsidRPr="00BF209D">
              <w:rPr>
                <w:rFonts w:ascii="Times New Roman" w:hAnsi="Times New Roman" w:cs="Times New Roman"/>
                <w:sz w:val="20"/>
              </w:rPr>
              <w:t>18.1. Realiza un trabajo de investigación (utilizando tanto medios tradicionales como las nuevas tecnologías) sobre el  tratamiento iconográfico y el significado de la</w:t>
            </w:r>
            <w:r w:rsidRPr="00BF209D">
              <w:rPr>
                <w:rFonts w:ascii="Times New Roman" w:hAnsi="Times New Roman" w:cs="Times New Roman"/>
                <w:spacing w:val="35"/>
                <w:sz w:val="20"/>
              </w:rPr>
              <w:t xml:space="preserve"> </w:t>
            </w:r>
            <w:r w:rsidRPr="00BF209D">
              <w:rPr>
                <w:rFonts w:ascii="Times New Roman" w:hAnsi="Times New Roman" w:cs="Times New Roman"/>
                <w:i/>
                <w:sz w:val="20"/>
              </w:rPr>
              <w:t>Visión</w:t>
            </w:r>
            <w:r w:rsidRPr="00BF209D">
              <w:rPr>
                <w:rFonts w:ascii="Times New Roman" w:hAnsi="Times New Roman" w:cs="Times New Roman"/>
                <w:i/>
                <w:spacing w:val="35"/>
                <w:sz w:val="20"/>
              </w:rPr>
              <w:t xml:space="preserve"> </w:t>
            </w:r>
            <w:r w:rsidRPr="00BF209D">
              <w:rPr>
                <w:rFonts w:ascii="Times New Roman" w:hAnsi="Times New Roman" w:cs="Times New Roman"/>
                <w:i/>
                <w:sz w:val="20"/>
              </w:rPr>
              <w:t>apocalíptica</w:t>
            </w:r>
            <w:r w:rsidRPr="00BF209D">
              <w:rPr>
                <w:rFonts w:ascii="Times New Roman" w:hAnsi="Times New Roman" w:cs="Times New Roman"/>
                <w:i/>
                <w:spacing w:val="35"/>
                <w:sz w:val="20"/>
              </w:rPr>
              <w:t xml:space="preserve"> </w:t>
            </w:r>
            <w:r w:rsidRPr="00BF209D">
              <w:rPr>
                <w:rFonts w:ascii="Times New Roman" w:hAnsi="Times New Roman" w:cs="Times New Roman"/>
                <w:i/>
                <w:sz w:val="20"/>
              </w:rPr>
              <w:t>de</w:t>
            </w:r>
            <w:r w:rsidRPr="00BF209D">
              <w:rPr>
                <w:rFonts w:ascii="Times New Roman" w:hAnsi="Times New Roman" w:cs="Times New Roman"/>
                <w:i/>
                <w:spacing w:val="34"/>
                <w:sz w:val="20"/>
              </w:rPr>
              <w:t xml:space="preserve"> </w:t>
            </w:r>
            <w:r w:rsidRPr="00BF209D">
              <w:rPr>
                <w:rFonts w:ascii="Times New Roman" w:hAnsi="Times New Roman" w:cs="Times New Roman"/>
                <w:i/>
                <w:sz w:val="20"/>
              </w:rPr>
              <w:t>Cristo</w:t>
            </w:r>
            <w:r w:rsidRPr="00BF209D">
              <w:rPr>
                <w:rFonts w:ascii="Times New Roman" w:hAnsi="Times New Roman" w:cs="Times New Roman"/>
                <w:i/>
                <w:spacing w:val="38"/>
                <w:sz w:val="20"/>
              </w:rPr>
              <w:t xml:space="preserve"> </w:t>
            </w:r>
            <w:r w:rsidRPr="00BF209D">
              <w:rPr>
                <w:rFonts w:ascii="Times New Roman" w:hAnsi="Times New Roman" w:cs="Times New Roman"/>
                <w:sz w:val="20"/>
              </w:rPr>
              <w:t>y</w:t>
            </w:r>
            <w:r w:rsidRPr="00BF209D">
              <w:rPr>
                <w:rFonts w:ascii="Times New Roman" w:hAnsi="Times New Roman" w:cs="Times New Roman"/>
                <w:spacing w:val="32"/>
                <w:sz w:val="20"/>
              </w:rPr>
              <w:t xml:space="preserve"> </w:t>
            </w:r>
            <w:r w:rsidRPr="00BF209D">
              <w:rPr>
                <w:rFonts w:ascii="Times New Roman" w:hAnsi="Times New Roman" w:cs="Times New Roman"/>
                <w:sz w:val="20"/>
              </w:rPr>
              <w:t>el</w:t>
            </w:r>
            <w:r w:rsidRPr="00BF209D">
              <w:rPr>
                <w:rFonts w:ascii="Times New Roman" w:hAnsi="Times New Roman" w:cs="Times New Roman"/>
                <w:spacing w:val="33"/>
                <w:sz w:val="20"/>
              </w:rPr>
              <w:t xml:space="preserve"> </w:t>
            </w:r>
            <w:r w:rsidRPr="00BF209D">
              <w:rPr>
                <w:rFonts w:ascii="Times New Roman" w:hAnsi="Times New Roman" w:cs="Times New Roman"/>
                <w:i/>
                <w:sz w:val="20"/>
              </w:rPr>
              <w:t>Juicio</w:t>
            </w:r>
          </w:p>
          <w:p w:rsidR="00C367BC" w:rsidRPr="00BF209D" w:rsidRDefault="00BF209D">
            <w:pPr>
              <w:pStyle w:val="TableParagraph"/>
              <w:spacing w:line="213" w:lineRule="exact"/>
              <w:rPr>
                <w:rFonts w:ascii="Times New Roman" w:hAnsi="Times New Roman" w:cs="Times New Roman"/>
                <w:sz w:val="20"/>
              </w:rPr>
            </w:pPr>
            <w:r w:rsidRPr="00BF209D">
              <w:rPr>
                <w:rFonts w:ascii="Times New Roman" w:hAnsi="Times New Roman" w:cs="Times New Roman"/>
                <w:i/>
                <w:sz w:val="20"/>
              </w:rPr>
              <w:t xml:space="preserve">Final </w:t>
            </w:r>
            <w:r w:rsidRPr="00BF209D">
              <w:rPr>
                <w:rFonts w:ascii="Times New Roman" w:hAnsi="Times New Roman" w:cs="Times New Roman"/>
                <w:sz w:val="20"/>
              </w:rPr>
              <w:t>en el arte medieval.</w:t>
            </w:r>
          </w:p>
        </w:tc>
      </w:tr>
      <w:tr w:rsidR="00C367BC" w:rsidRPr="00BF209D">
        <w:trPr>
          <w:trHeight w:val="46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101" w:hanging="341"/>
              <w:jc w:val="both"/>
              <w:rPr>
                <w:rFonts w:ascii="Times New Roman" w:hAnsi="Times New Roman" w:cs="Times New Roman"/>
                <w:sz w:val="20"/>
              </w:rPr>
            </w:pPr>
            <w:r w:rsidRPr="00BF209D">
              <w:rPr>
                <w:rFonts w:ascii="Times New Roman" w:hAnsi="Times New Roman" w:cs="Times New Roman"/>
                <w:sz w:val="20"/>
              </w:rPr>
              <w:t>19. Respetar las creaciones del arte medieval, valorando su calidad en relación con su época y su importancia como patrimonio que hay que</w:t>
            </w:r>
            <w:r w:rsidRPr="00BF209D">
              <w:rPr>
                <w:rFonts w:ascii="Times New Roman" w:hAnsi="Times New Roman" w:cs="Times New Roman"/>
                <w:spacing w:val="-4"/>
                <w:sz w:val="20"/>
              </w:rPr>
              <w:t xml:space="preserve"> </w:t>
            </w:r>
            <w:r w:rsidRPr="00BF209D">
              <w:rPr>
                <w:rFonts w:ascii="Times New Roman" w:hAnsi="Times New Roman" w:cs="Times New Roman"/>
                <w:sz w:val="20"/>
              </w:rPr>
              <w:t>conservar.</w:t>
            </w:r>
          </w:p>
        </w:tc>
        <w:tc>
          <w:tcPr>
            <w:tcW w:w="4647" w:type="dxa"/>
          </w:tcPr>
          <w:p w:rsidR="00C367BC" w:rsidRPr="00BF209D" w:rsidRDefault="00BF209D">
            <w:pPr>
              <w:pStyle w:val="TableParagraph"/>
              <w:spacing w:line="230" w:lineRule="exact"/>
              <w:ind w:right="96" w:hanging="512"/>
              <w:rPr>
                <w:rFonts w:ascii="Times New Roman" w:hAnsi="Times New Roman" w:cs="Times New Roman"/>
                <w:sz w:val="20"/>
              </w:rPr>
            </w:pPr>
            <w:r w:rsidRPr="00BF209D">
              <w:rPr>
                <w:rFonts w:ascii="Times New Roman" w:hAnsi="Times New Roman" w:cs="Times New Roman"/>
                <w:sz w:val="20"/>
              </w:rPr>
              <w:t>19.1. Explica la importancia del arte románico en el Camino de Santiago.</w:t>
            </w:r>
          </w:p>
        </w:tc>
      </w:tr>
      <w:tr w:rsidR="00C367BC" w:rsidRPr="00BF209D">
        <w:trPr>
          <w:trHeight w:val="161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5" w:hanging="512"/>
              <w:jc w:val="both"/>
              <w:rPr>
                <w:rFonts w:ascii="Times New Roman" w:hAnsi="Times New Roman" w:cs="Times New Roman"/>
                <w:i/>
                <w:sz w:val="20"/>
              </w:rPr>
            </w:pPr>
            <w:r w:rsidRPr="00BF209D">
              <w:rPr>
                <w:rFonts w:ascii="Times New Roman" w:hAnsi="Times New Roman" w:cs="Times New Roman"/>
                <w:sz w:val="20"/>
              </w:rPr>
              <w:t xml:space="preserve">19.2. Confecciona un catálogo, con breves cometarios, de las obras más relevantes de arte medieval que se conservan en Castilla- La Mancha: </w:t>
            </w:r>
            <w:r w:rsidRPr="00BF209D">
              <w:rPr>
                <w:rFonts w:ascii="Times New Roman" w:hAnsi="Times New Roman" w:cs="Times New Roman"/>
                <w:i/>
                <w:sz w:val="20"/>
              </w:rPr>
              <w:t xml:space="preserve">Tesoro de </w:t>
            </w:r>
            <w:proofErr w:type="spellStart"/>
            <w:r w:rsidRPr="00BF209D">
              <w:rPr>
                <w:rFonts w:ascii="Times New Roman" w:hAnsi="Times New Roman" w:cs="Times New Roman"/>
                <w:i/>
                <w:sz w:val="20"/>
              </w:rPr>
              <w:t>Guarraza</w:t>
            </w:r>
            <w:r w:rsidRPr="00BF209D">
              <w:rPr>
                <w:rFonts w:ascii="Times New Roman" w:hAnsi="Times New Roman" w:cs="Times New Roman"/>
                <w:sz w:val="20"/>
              </w:rPr>
              <w:t>r</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iglesia del Cristo de la Luz</w:t>
            </w:r>
            <w:r w:rsidRPr="00BF209D">
              <w:rPr>
                <w:rFonts w:ascii="Times New Roman" w:hAnsi="Times New Roman" w:cs="Times New Roman"/>
                <w:sz w:val="20"/>
              </w:rPr>
              <w:t xml:space="preserve">, </w:t>
            </w:r>
            <w:r w:rsidRPr="00BF209D">
              <w:rPr>
                <w:rFonts w:ascii="Times New Roman" w:hAnsi="Times New Roman" w:cs="Times New Roman"/>
                <w:i/>
                <w:sz w:val="20"/>
              </w:rPr>
              <w:t>catedral de Cuenca</w:t>
            </w:r>
            <w:r w:rsidRPr="00BF209D">
              <w:rPr>
                <w:rFonts w:ascii="Times New Roman" w:hAnsi="Times New Roman" w:cs="Times New Roman"/>
                <w:sz w:val="20"/>
              </w:rPr>
              <w:t xml:space="preserve">, </w:t>
            </w:r>
            <w:r w:rsidRPr="00BF209D">
              <w:rPr>
                <w:rFonts w:ascii="Times New Roman" w:hAnsi="Times New Roman" w:cs="Times New Roman"/>
                <w:i/>
                <w:sz w:val="20"/>
              </w:rPr>
              <w:t xml:space="preserve">catedral de Toledo </w:t>
            </w:r>
            <w:r w:rsidRPr="00BF209D">
              <w:rPr>
                <w:rFonts w:ascii="Times New Roman" w:hAnsi="Times New Roman" w:cs="Times New Roman"/>
                <w:sz w:val="20"/>
              </w:rPr>
              <w:t xml:space="preserve">y la </w:t>
            </w:r>
            <w:r w:rsidRPr="00BF209D">
              <w:rPr>
                <w:rFonts w:ascii="Times New Roman" w:hAnsi="Times New Roman" w:cs="Times New Roman"/>
                <w:i/>
                <w:sz w:val="20"/>
              </w:rPr>
              <w:t>iglesia de</w:t>
            </w:r>
            <w:r w:rsidRPr="00BF209D">
              <w:rPr>
                <w:rFonts w:ascii="Times New Roman" w:hAnsi="Times New Roman" w:cs="Times New Roman"/>
                <w:i/>
                <w:spacing w:val="29"/>
                <w:sz w:val="20"/>
              </w:rPr>
              <w:t xml:space="preserve"> </w:t>
            </w:r>
            <w:r w:rsidRPr="00BF209D">
              <w:rPr>
                <w:rFonts w:ascii="Times New Roman" w:hAnsi="Times New Roman" w:cs="Times New Roman"/>
                <w:i/>
                <w:sz w:val="20"/>
              </w:rPr>
              <w:t>Santiago</w:t>
            </w:r>
          </w:p>
          <w:p w:rsidR="00C367BC" w:rsidRPr="00BF209D" w:rsidRDefault="00BF209D">
            <w:pPr>
              <w:pStyle w:val="TableParagraph"/>
              <w:spacing w:line="213" w:lineRule="exact"/>
              <w:rPr>
                <w:rFonts w:ascii="Times New Roman" w:hAnsi="Times New Roman" w:cs="Times New Roman"/>
                <w:sz w:val="20"/>
              </w:rPr>
            </w:pPr>
            <w:proofErr w:type="gramStart"/>
            <w:r w:rsidRPr="00BF209D">
              <w:rPr>
                <w:rFonts w:ascii="Times New Roman" w:hAnsi="Times New Roman" w:cs="Times New Roman"/>
                <w:i/>
                <w:sz w:val="20"/>
              </w:rPr>
              <w:t>del</w:t>
            </w:r>
            <w:proofErr w:type="gramEnd"/>
            <w:r w:rsidRPr="00BF209D">
              <w:rPr>
                <w:rFonts w:ascii="Times New Roman" w:hAnsi="Times New Roman" w:cs="Times New Roman"/>
                <w:i/>
                <w:sz w:val="20"/>
              </w:rPr>
              <w:t xml:space="preserve"> Arrabal en Toledo</w:t>
            </w:r>
            <w:r w:rsidRPr="00BF209D">
              <w:rPr>
                <w:rFonts w:ascii="Times New Roman" w:hAnsi="Times New Roman" w:cs="Times New Roman"/>
                <w:sz w:val="20"/>
              </w:rPr>
              <w:t>.</w:t>
            </w:r>
          </w:p>
        </w:tc>
      </w:tr>
      <w:tr w:rsidR="00C367BC" w:rsidRPr="00BF209D">
        <w:trPr>
          <w:trHeight w:val="114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6" w:hanging="341"/>
              <w:jc w:val="both"/>
              <w:rPr>
                <w:rFonts w:ascii="Times New Roman" w:hAnsi="Times New Roman" w:cs="Times New Roman"/>
                <w:sz w:val="20"/>
              </w:rPr>
            </w:pPr>
            <w:r w:rsidRPr="00BF209D">
              <w:rPr>
                <w:rFonts w:ascii="Times New Roman" w:hAnsi="Times New Roman" w:cs="Times New Roman"/>
                <w:sz w:val="20"/>
              </w:rPr>
              <w:t>20. Utilizar la terminología específica del arte románico, gótico e hispanomusulmán en las exposiciones orales y escritas, denominando</w:t>
            </w:r>
          </w:p>
          <w:p w:rsidR="00C367BC" w:rsidRPr="00BF209D" w:rsidRDefault="00BF209D">
            <w:pPr>
              <w:pStyle w:val="TableParagraph"/>
              <w:spacing w:line="230" w:lineRule="exact"/>
              <w:ind w:left="448"/>
              <w:rPr>
                <w:rFonts w:ascii="Times New Roman" w:hAnsi="Times New Roman" w:cs="Times New Roman"/>
                <w:sz w:val="20"/>
              </w:rPr>
            </w:pPr>
            <w:proofErr w:type="gramStart"/>
            <w:r w:rsidRPr="00BF209D">
              <w:rPr>
                <w:rFonts w:ascii="Times New Roman" w:hAnsi="Times New Roman" w:cs="Times New Roman"/>
                <w:sz w:val="20"/>
              </w:rPr>
              <w:t>con</w:t>
            </w:r>
            <w:proofErr w:type="gramEnd"/>
            <w:r w:rsidRPr="00BF209D">
              <w:rPr>
                <w:rFonts w:ascii="Times New Roman" w:hAnsi="Times New Roman" w:cs="Times New Roman"/>
                <w:sz w:val="20"/>
              </w:rPr>
              <w:t xml:space="preserve"> precisión los principales elementos y técnicas.</w:t>
            </w:r>
          </w:p>
        </w:tc>
        <w:tc>
          <w:tcPr>
            <w:tcW w:w="4647" w:type="dxa"/>
          </w:tcPr>
          <w:p w:rsidR="00C367BC" w:rsidRPr="00BF209D" w:rsidRDefault="00BF209D">
            <w:pPr>
              <w:pStyle w:val="TableParagraph"/>
              <w:ind w:right="98" w:hanging="512"/>
              <w:jc w:val="both"/>
              <w:rPr>
                <w:rFonts w:ascii="Times New Roman" w:hAnsi="Times New Roman" w:cs="Times New Roman"/>
                <w:sz w:val="20"/>
              </w:rPr>
            </w:pPr>
            <w:r w:rsidRPr="00BF209D">
              <w:rPr>
                <w:rFonts w:ascii="Times New Roman" w:hAnsi="Times New Roman" w:cs="Times New Roman"/>
                <w:sz w:val="20"/>
              </w:rPr>
              <w:t>20.1. Elabora un listado de los términos, elementos y técnicas propios del arte hispanomusulmán, románico y gótico.</w:t>
            </w:r>
          </w:p>
        </w:tc>
      </w:tr>
    </w:tbl>
    <w:p w:rsidR="00C367BC" w:rsidRPr="00BF209D" w:rsidRDefault="00C367BC">
      <w:pPr>
        <w:jc w:val="both"/>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230"/>
        </w:trPr>
        <w:tc>
          <w:tcPr>
            <w:tcW w:w="4645" w:type="dxa"/>
          </w:tcPr>
          <w:p w:rsidR="00C367BC" w:rsidRPr="00BF209D" w:rsidRDefault="00BF209D">
            <w:pPr>
              <w:pStyle w:val="TableParagraph"/>
              <w:spacing w:line="210" w:lineRule="exact"/>
              <w:ind w:left="1792" w:right="1790"/>
              <w:jc w:val="center"/>
              <w:rPr>
                <w:rFonts w:ascii="Times New Roman" w:hAnsi="Times New Roman" w:cs="Times New Roman"/>
                <w:sz w:val="20"/>
              </w:rPr>
            </w:pPr>
            <w:r w:rsidRPr="00BF209D">
              <w:rPr>
                <w:rFonts w:ascii="Times New Roman" w:hAnsi="Times New Roman" w:cs="Times New Roman"/>
                <w:sz w:val="20"/>
              </w:rPr>
              <w:t>Contenidos</w:t>
            </w:r>
          </w:p>
        </w:tc>
        <w:tc>
          <w:tcPr>
            <w:tcW w:w="4644" w:type="dxa"/>
          </w:tcPr>
          <w:p w:rsidR="00C367BC" w:rsidRPr="00BF209D" w:rsidRDefault="00BF209D">
            <w:pPr>
              <w:pStyle w:val="TableParagraph"/>
              <w:spacing w:line="210" w:lineRule="exact"/>
              <w:ind w:left="1302"/>
              <w:rPr>
                <w:rFonts w:ascii="Times New Roman" w:hAnsi="Times New Roman" w:cs="Times New Roman"/>
                <w:sz w:val="20"/>
              </w:rPr>
            </w:pPr>
            <w:r w:rsidRPr="00BF209D">
              <w:rPr>
                <w:rFonts w:ascii="Times New Roman" w:hAnsi="Times New Roman" w:cs="Times New Roman"/>
                <w:sz w:val="20"/>
              </w:rPr>
              <w:t>Criterios de evaluación</w:t>
            </w:r>
          </w:p>
        </w:tc>
        <w:tc>
          <w:tcPr>
            <w:tcW w:w="4647" w:type="dxa"/>
          </w:tcPr>
          <w:p w:rsidR="00C367BC" w:rsidRPr="00BF209D" w:rsidRDefault="00BF209D">
            <w:pPr>
              <w:pStyle w:val="TableParagraph"/>
              <w:spacing w:line="210" w:lineRule="exact"/>
              <w:ind w:left="627"/>
              <w:rPr>
                <w:rFonts w:ascii="Times New Roman" w:hAnsi="Times New Roman" w:cs="Times New Roman"/>
                <w:sz w:val="20"/>
              </w:rPr>
            </w:pPr>
            <w:r w:rsidRPr="00BF209D">
              <w:rPr>
                <w:rFonts w:ascii="Times New Roman" w:hAnsi="Times New Roman" w:cs="Times New Roman"/>
                <w:sz w:val="20"/>
              </w:rPr>
              <w:t>Estándares de aprendizaje evaluables</w:t>
            </w:r>
          </w:p>
        </w:tc>
      </w:tr>
      <w:tr w:rsidR="00C367BC" w:rsidRPr="00BF209D">
        <w:trPr>
          <w:trHeight w:val="230"/>
        </w:trPr>
        <w:tc>
          <w:tcPr>
            <w:tcW w:w="13936" w:type="dxa"/>
            <w:gridSpan w:val="3"/>
          </w:tcPr>
          <w:p w:rsidR="00C367BC" w:rsidRPr="00BF209D" w:rsidRDefault="00BF209D">
            <w:pPr>
              <w:pStyle w:val="TableParagraph"/>
              <w:spacing w:line="210" w:lineRule="exact"/>
              <w:ind w:left="3747"/>
              <w:rPr>
                <w:rFonts w:ascii="Times New Roman" w:hAnsi="Times New Roman" w:cs="Times New Roman"/>
                <w:sz w:val="20"/>
              </w:rPr>
            </w:pPr>
            <w:r w:rsidRPr="00BF209D">
              <w:rPr>
                <w:rFonts w:ascii="Times New Roman" w:hAnsi="Times New Roman" w:cs="Times New Roman"/>
                <w:b/>
                <w:sz w:val="20"/>
              </w:rPr>
              <w:t xml:space="preserve">Bloque 5. </w:t>
            </w:r>
            <w:r w:rsidRPr="00BF209D">
              <w:rPr>
                <w:rFonts w:ascii="Times New Roman" w:hAnsi="Times New Roman" w:cs="Times New Roman"/>
                <w:sz w:val="20"/>
              </w:rPr>
              <w:t>Desarrollo y evolución del arte europeo en el mundo moderno</w:t>
            </w:r>
          </w:p>
        </w:tc>
      </w:tr>
      <w:tr w:rsidR="00C367BC" w:rsidRPr="00BF209D">
        <w:trPr>
          <w:trHeight w:val="918"/>
        </w:trPr>
        <w:tc>
          <w:tcPr>
            <w:tcW w:w="4645" w:type="dxa"/>
            <w:vMerge w:val="restart"/>
          </w:tcPr>
          <w:p w:rsidR="00C367BC" w:rsidRPr="00BF209D" w:rsidRDefault="00BF209D">
            <w:pPr>
              <w:pStyle w:val="TableParagraph"/>
              <w:numPr>
                <w:ilvl w:val="0"/>
                <w:numId w:val="9"/>
              </w:numPr>
              <w:tabs>
                <w:tab w:val="left" w:pos="468"/>
                <w:tab w:val="left" w:pos="469"/>
              </w:tabs>
              <w:spacing w:line="241" w:lineRule="exact"/>
              <w:rPr>
                <w:rFonts w:ascii="Times New Roman" w:hAnsi="Times New Roman" w:cs="Times New Roman"/>
                <w:sz w:val="20"/>
              </w:rPr>
            </w:pPr>
            <w:r w:rsidRPr="00BF209D">
              <w:rPr>
                <w:rFonts w:ascii="Times New Roman" w:hAnsi="Times New Roman" w:cs="Times New Roman"/>
                <w:sz w:val="20"/>
              </w:rPr>
              <w:t>El Renacimiento</w:t>
            </w:r>
            <w:r w:rsidRPr="00BF209D">
              <w:rPr>
                <w:rFonts w:ascii="Times New Roman" w:hAnsi="Times New Roman" w:cs="Times New Roman"/>
                <w:spacing w:val="-4"/>
                <w:sz w:val="20"/>
              </w:rPr>
              <w:t xml:space="preserve"> </w:t>
            </w:r>
            <w:r w:rsidRPr="00BF209D">
              <w:rPr>
                <w:rFonts w:ascii="Times New Roman" w:hAnsi="Times New Roman" w:cs="Times New Roman"/>
                <w:sz w:val="20"/>
              </w:rPr>
              <w:t>italiano.</w:t>
            </w:r>
          </w:p>
          <w:p w:rsidR="00C367BC" w:rsidRPr="00BF209D" w:rsidRDefault="00BF209D">
            <w:pPr>
              <w:pStyle w:val="TableParagraph"/>
              <w:numPr>
                <w:ilvl w:val="1"/>
                <w:numId w:val="9"/>
              </w:numPr>
              <w:tabs>
                <w:tab w:val="left" w:pos="1188"/>
                <w:tab w:val="left" w:pos="1189"/>
              </w:tabs>
              <w:spacing w:line="237" w:lineRule="exact"/>
              <w:rPr>
                <w:rFonts w:ascii="Times New Roman" w:hAnsi="Times New Roman" w:cs="Times New Roman"/>
                <w:sz w:val="20"/>
              </w:rPr>
            </w:pPr>
            <w:r w:rsidRPr="00BF209D">
              <w:rPr>
                <w:rFonts w:ascii="Times New Roman" w:hAnsi="Times New Roman" w:cs="Times New Roman"/>
                <w:sz w:val="20"/>
              </w:rPr>
              <w:t>El</w:t>
            </w:r>
            <w:r w:rsidRPr="00BF209D">
              <w:rPr>
                <w:rFonts w:ascii="Times New Roman" w:hAnsi="Times New Roman" w:cs="Times New Roman"/>
                <w:spacing w:val="-3"/>
                <w:sz w:val="20"/>
              </w:rPr>
              <w:t xml:space="preserve"> </w:t>
            </w:r>
            <w:proofErr w:type="spellStart"/>
            <w:r w:rsidRPr="00BF209D">
              <w:rPr>
                <w:rFonts w:ascii="Times New Roman" w:hAnsi="Times New Roman" w:cs="Times New Roman"/>
                <w:sz w:val="20"/>
              </w:rPr>
              <w:t>Quattrocento</w:t>
            </w:r>
            <w:proofErr w:type="spellEnd"/>
            <w:r w:rsidRPr="00BF209D">
              <w:rPr>
                <w:rFonts w:ascii="Times New Roman" w:hAnsi="Times New Roman" w:cs="Times New Roman"/>
                <w:sz w:val="20"/>
              </w:rPr>
              <w:t>.</w:t>
            </w:r>
          </w:p>
          <w:p w:rsidR="00C367BC" w:rsidRPr="00BF209D" w:rsidRDefault="00BF209D">
            <w:pPr>
              <w:pStyle w:val="TableParagraph"/>
              <w:numPr>
                <w:ilvl w:val="2"/>
                <w:numId w:val="9"/>
              </w:numPr>
              <w:tabs>
                <w:tab w:val="left" w:pos="1908"/>
                <w:tab w:val="left" w:pos="1909"/>
              </w:tabs>
              <w:ind w:right="100"/>
              <w:rPr>
                <w:rFonts w:ascii="Times New Roman" w:hAnsi="Times New Roman" w:cs="Times New Roman"/>
                <w:sz w:val="20"/>
              </w:rPr>
            </w:pPr>
            <w:r w:rsidRPr="00BF209D">
              <w:rPr>
                <w:rFonts w:ascii="Times New Roman" w:hAnsi="Times New Roman" w:cs="Times New Roman"/>
                <w:sz w:val="20"/>
              </w:rPr>
              <w:t>El proceso de renovación de las artes. Mecenas y</w:t>
            </w:r>
            <w:r w:rsidRPr="00BF209D">
              <w:rPr>
                <w:rFonts w:ascii="Times New Roman" w:hAnsi="Times New Roman" w:cs="Times New Roman"/>
                <w:spacing w:val="-6"/>
                <w:sz w:val="20"/>
              </w:rPr>
              <w:t xml:space="preserve"> </w:t>
            </w:r>
            <w:r w:rsidRPr="00BF209D">
              <w:rPr>
                <w:rFonts w:ascii="Times New Roman" w:hAnsi="Times New Roman" w:cs="Times New Roman"/>
                <w:sz w:val="20"/>
              </w:rPr>
              <w:t>artistas.</w:t>
            </w:r>
          </w:p>
          <w:p w:rsidR="00C367BC" w:rsidRPr="00BF209D" w:rsidRDefault="00BF209D">
            <w:pPr>
              <w:pStyle w:val="TableParagraph"/>
              <w:numPr>
                <w:ilvl w:val="2"/>
                <w:numId w:val="9"/>
              </w:numPr>
              <w:tabs>
                <w:tab w:val="left" w:pos="1908"/>
                <w:tab w:val="left" w:pos="1909"/>
                <w:tab w:val="left" w:pos="2313"/>
                <w:tab w:val="left" w:pos="3100"/>
                <w:tab w:val="left" w:pos="3951"/>
                <w:tab w:val="left" w:pos="4278"/>
              </w:tabs>
              <w:ind w:right="98"/>
              <w:rPr>
                <w:rFonts w:ascii="Times New Roman" w:hAnsi="Times New Roman" w:cs="Times New Roman"/>
                <w:sz w:val="20"/>
              </w:rPr>
            </w:pPr>
            <w:r w:rsidRPr="00BF209D">
              <w:rPr>
                <w:rFonts w:ascii="Times New Roman" w:hAnsi="Times New Roman" w:cs="Times New Roman"/>
                <w:sz w:val="20"/>
              </w:rPr>
              <w:t>El</w:t>
            </w:r>
            <w:r w:rsidRPr="00BF209D">
              <w:rPr>
                <w:rFonts w:ascii="Times New Roman" w:hAnsi="Times New Roman" w:cs="Times New Roman"/>
                <w:sz w:val="20"/>
              </w:rPr>
              <w:tab/>
              <w:t>marco</w:t>
            </w:r>
            <w:r w:rsidRPr="00BF209D">
              <w:rPr>
                <w:rFonts w:ascii="Times New Roman" w:hAnsi="Times New Roman" w:cs="Times New Roman"/>
                <w:sz w:val="20"/>
              </w:rPr>
              <w:tab/>
              <w:t>urbano</w:t>
            </w:r>
            <w:r w:rsidRPr="00BF209D">
              <w:rPr>
                <w:rFonts w:ascii="Times New Roman" w:hAnsi="Times New Roman" w:cs="Times New Roman"/>
                <w:sz w:val="20"/>
              </w:rPr>
              <w:tab/>
              <w:t>y</w:t>
            </w:r>
            <w:r w:rsidRPr="00BF209D">
              <w:rPr>
                <w:rFonts w:ascii="Times New Roman" w:hAnsi="Times New Roman" w:cs="Times New Roman"/>
                <w:sz w:val="20"/>
              </w:rPr>
              <w:tab/>
              <w:t>las tipologías</w:t>
            </w:r>
            <w:r w:rsidRPr="00BF209D">
              <w:rPr>
                <w:rFonts w:ascii="Times New Roman" w:hAnsi="Times New Roman" w:cs="Times New Roman"/>
                <w:spacing w:val="-2"/>
                <w:sz w:val="20"/>
              </w:rPr>
              <w:t xml:space="preserve"> </w:t>
            </w:r>
            <w:r w:rsidRPr="00BF209D">
              <w:rPr>
                <w:rFonts w:ascii="Times New Roman" w:hAnsi="Times New Roman" w:cs="Times New Roman"/>
                <w:sz w:val="20"/>
              </w:rPr>
              <w:t>arquitectónicas.</w:t>
            </w:r>
          </w:p>
          <w:p w:rsidR="00C367BC" w:rsidRPr="00BF209D" w:rsidRDefault="00BF209D">
            <w:pPr>
              <w:pStyle w:val="TableParagraph"/>
              <w:numPr>
                <w:ilvl w:val="2"/>
                <w:numId w:val="9"/>
              </w:numPr>
              <w:tabs>
                <w:tab w:val="left" w:pos="1908"/>
                <w:tab w:val="left" w:pos="1909"/>
              </w:tabs>
              <w:ind w:right="97"/>
              <w:rPr>
                <w:rFonts w:ascii="Times New Roman" w:hAnsi="Times New Roman" w:cs="Times New Roman"/>
                <w:sz w:val="20"/>
              </w:rPr>
            </w:pPr>
            <w:r w:rsidRPr="00BF209D">
              <w:rPr>
                <w:rFonts w:ascii="Times New Roman" w:hAnsi="Times New Roman" w:cs="Times New Roman"/>
                <w:sz w:val="20"/>
              </w:rPr>
              <w:t xml:space="preserve">La arquitectura: </w:t>
            </w:r>
            <w:proofErr w:type="spellStart"/>
            <w:r w:rsidRPr="00BF209D">
              <w:rPr>
                <w:rFonts w:ascii="Times New Roman" w:hAnsi="Times New Roman" w:cs="Times New Roman"/>
                <w:sz w:val="20"/>
              </w:rPr>
              <w:t>Brunelleschi</w:t>
            </w:r>
            <w:proofErr w:type="spellEnd"/>
            <w:r w:rsidRPr="00BF209D">
              <w:rPr>
                <w:rFonts w:ascii="Times New Roman" w:hAnsi="Times New Roman" w:cs="Times New Roman"/>
                <w:sz w:val="20"/>
              </w:rPr>
              <w:t xml:space="preserve"> y</w:t>
            </w:r>
            <w:r w:rsidRPr="00BF209D">
              <w:rPr>
                <w:rFonts w:ascii="Times New Roman" w:hAnsi="Times New Roman" w:cs="Times New Roman"/>
                <w:spacing w:val="-3"/>
                <w:sz w:val="20"/>
              </w:rPr>
              <w:t xml:space="preserve"> </w:t>
            </w:r>
            <w:r w:rsidRPr="00BF209D">
              <w:rPr>
                <w:rFonts w:ascii="Times New Roman" w:hAnsi="Times New Roman" w:cs="Times New Roman"/>
                <w:sz w:val="20"/>
              </w:rPr>
              <w:t>Alberti.</w:t>
            </w:r>
          </w:p>
          <w:p w:rsidR="00C367BC" w:rsidRPr="00BF209D" w:rsidRDefault="00BF209D">
            <w:pPr>
              <w:pStyle w:val="TableParagraph"/>
              <w:numPr>
                <w:ilvl w:val="2"/>
                <w:numId w:val="9"/>
              </w:numPr>
              <w:tabs>
                <w:tab w:val="left" w:pos="1908"/>
                <w:tab w:val="left" w:pos="1909"/>
                <w:tab w:val="left" w:pos="2479"/>
                <w:tab w:val="left" w:pos="3804"/>
                <w:tab w:val="left" w:pos="4380"/>
              </w:tabs>
              <w:ind w:right="98"/>
              <w:rPr>
                <w:rFonts w:ascii="Times New Roman" w:hAnsi="Times New Roman" w:cs="Times New Roman"/>
                <w:sz w:val="20"/>
              </w:rPr>
            </w:pPr>
            <w:r w:rsidRPr="00BF209D">
              <w:rPr>
                <w:rFonts w:ascii="Times New Roman" w:hAnsi="Times New Roman" w:cs="Times New Roman"/>
                <w:sz w:val="20"/>
              </w:rPr>
              <w:t>La</w:t>
            </w:r>
            <w:r w:rsidRPr="00BF209D">
              <w:rPr>
                <w:rFonts w:ascii="Times New Roman" w:hAnsi="Times New Roman" w:cs="Times New Roman"/>
                <w:sz w:val="20"/>
              </w:rPr>
              <w:tab/>
              <w:t>renovación</w:t>
            </w:r>
            <w:r w:rsidRPr="00BF209D">
              <w:rPr>
                <w:rFonts w:ascii="Times New Roman" w:hAnsi="Times New Roman" w:cs="Times New Roman"/>
                <w:sz w:val="20"/>
              </w:rPr>
              <w:tab/>
              <w:t>de</w:t>
            </w:r>
            <w:r w:rsidRPr="00BF209D">
              <w:rPr>
                <w:rFonts w:ascii="Times New Roman" w:hAnsi="Times New Roman" w:cs="Times New Roman"/>
                <w:sz w:val="20"/>
              </w:rPr>
              <w:tab/>
              <w:t>la</w:t>
            </w:r>
            <w:r w:rsidRPr="00BF209D">
              <w:rPr>
                <w:rFonts w:ascii="Times New Roman" w:hAnsi="Times New Roman" w:cs="Times New Roman"/>
                <w:w w:val="99"/>
                <w:sz w:val="20"/>
              </w:rPr>
              <w:t xml:space="preserve"> </w:t>
            </w:r>
            <w:r w:rsidRPr="00BF209D">
              <w:rPr>
                <w:rFonts w:ascii="Times New Roman" w:hAnsi="Times New Roman" w:cs="Times New Roman"/>
                <w:sz w:val="20"/>
              </w:rPr>
              <w:t>escultura: Donatello.</w:t>
            </w:r>
          </w:p>
          <w:p w:rsidR="00C367BC" w:rsidRPr="00BF209D" w:rsidRDefault="00BF209D">
            <w:pPr>
              <w:pStyle w:val="TableParagraph"/>
              <w:numPr>
                <w:ilvl w:val="2"/>
                <w:numId w:val="9"/>
              </w:numPr>
              <w:tabs>
                <w:tab w:val="left" w:pos="1908"/>
                <w:tab w:val="left" w:pos="1909"/>
                <w:tab w:val="left" w:pos="2414"/>
                <w:tab w:val="left" w:pos="3289"/>
                <w:tab w:val="left" w:pos="4311"/>
              </w:tabs>
              <w:ind w:right="100"/>
              <w:rPr>
                <w:rFonts w:ascii="Times New Roman" w:hAnsi="Times New Roman" w:cs="Times New Roman"/>
                <w:sz w:val="20"/>
              </w:rPr>
            </w:pPr>
            <w:r w:rsidRPr="00BF209D">
              <w:rPr>
                <w:rFonts w:ascii="Times New Roman" w:hAnsi="Times New Roman" w:cs="Times New Roman"/>
                <w:sz w:val="20"/>
              </w:rPr>
              <w:t>El</w:t>
            </w:r>
            <w:r w:rsidRPr="00BF209D">
              <w:rPr>
                <w:rFonts w:ascii="Times New Roman" w:hAnsi="Times New Roman" w:cs="Times New Roman"/>
                <w:sz w:val="20"/>
              </w:rPr>
              <w:tab/>
              <w:t>nuevo</w:t>
            </w:r>
            <w:r w:rsidRPr="00BF209D">
              <w:rPr>
                <w:rFonts w:ascii="Times New Roman" w:hAnsi="Times New Roman" w:cs="Times New Roman"/>
                <w:sz w:val="20"/>
              </w:rPr>
              <w:tab/>
              <w:t>sistema</w:t>
            </w:r>
            <w:r w:rsidRPr="00BF209D">
              <w:rPr>
                <w:rFonts w:ascii="Times New Roman" w:hAnsi="Times New Roman" w:cs="Times New Roman"/>
                <w:sz w:val="20"/>
              </w:rPr>
              <w:tab/>
              <w:t>de</w:t>
            </w:r>
            <w:r w:rsidRPr="00BF209D">
              <w:rPr>
                <w:rFonts w:ascii="Times New Roman" w:hAnsi="Times New Roman" w:cs="Times New Roman"/>
                <w:w w:val="99"/>
                <w:sz w:val="20"/>
              </w:rPr>
              <w:t xml:space="preserve"> </w:t>
            </w:r>
            <w:r w:rsidRPr="00BF209D">
              <w:rPr>
                <w:rFonts w:ascii="Times New Roman" w:hAnsi="Times New Roman" w:cs="Times New Roman"/>
                <w:sz w:val="20"/>
              </w:rPr>
              <w:t>representación en la</w:t>
            </w:r>
            <w:r w:rsidRPr="00BF209D">
              <w:rPr>
                <w:rFonts w:ascii="Times New Roman" w:hAnsi="Times New Roman" w:cs="Times New Roman"/>
                <w:spacing w:val="-4"/>
                <w:sz w:val="20"/>
              </w:rPr>
              <w:t xml:space="preserve"> </w:t>
            </w:r>
            <w:r w:rsidRPr="00BF209D">
              <w:rPr>
                <w:rFonts w:ascii="Times New Roman" w:hAnsi="Times New Roman" w:cs="Times New Roman"/>
                <w:sz w:val="20"/>
              </w:rPr>
              <w:t>pintura.</w:t>
            </w:r>
          </w:p>
          <w:p w:rsidR="00C367BC" w:rsidRPr="00BF209D" w:rsidRDefault="00BF209D">
            <w:pPr>
              <w:pStyle w:val="TableParagraph"/>
              <w:numPr>
                <w:ilvl w:val="1"/>
                <w:numId w:val="9"/>
              </w:numPr>
              <w:tabs>
                <w:tab w:val="left" w:pos="1188"/>
                <w:tab w:val="left" w:pos="1189"/>
              </w:tabs>
              <w:spacing w:line="237" w:lineRule="exact"/>
              <w:rPr>
                <w:rFonts w:ascii="Times New Roman" w:hAnsi="Times New Roman" w:cs="Times New Roman"/>
                <w:sz w:val="20"/>
              </w:rPr>
            </w:pPr>
            <w:r w:rsidRPr="00BF209D">
              <w:rPr>
                <w:rFonts w:ascii="Times New Roman" w:hAnsi="Times New Roman" w:cs="Times New Roman"/>
                <w:sz w:val="20"/>
              </w:rPr>
              <w:t>El</w:t>
            </w:r>
            <w:r w:rsidRPr="00BF209D">
              <w:rPr>
                <w:rFonts w:ascii="Times New Roman" w:hAnsi="Times New Roman" w:cs="Times New Roman"/>
                <w:spacing w:val="-3"/>
                <w:sz w:val="20"/>
              </w:rPr>
              <w:t xml:space="preserve"> </w:t>
            </w:r>
            <w:proofErr w:type="spellStart"/>
            <w:r w:rsidRPr="00BF209D">
              <w:rPr>
                <w:rFonts w:ascii="Times New Roman" w:hAnsi="Times New Roman" w:cs="Times New Roman"/>
                <w:sz w:val="20"/>
              </w:rPr>
              <w:t>Cinquecento</w:t>
            </w:r>
            <w:proofErr w:type="spellEnd"/>
            <w:r w:rsidRPr="00BF209D">
              <w:rPr>
                <w:rFonts w:ascii="Times New Roman" w:hAnsi="Times New Roman" w:cs="Times New Roman"/>
                <w:sz w:val="20"/>
              </w:rPr>
              <w:t>.</w:t>
            </w:r>
          </w:p>
          <w:p w:rsidR="00C367BC" w:rsidRPr="00BF209D" w:rsidRDefault="00BF209D">
            <w:pPr>
              <w:pStyle w:val="TableParagraph"/>
              <w:numPr>
                <w:ilvl w:val="2"/>
                <w:numId w:val="9"/>
              </w:numPr>
              <w:tabs>
                <w:tab w:val="left" w:pos="1908"/>
                <w:tab w:val="left" w:pos="1909"/>
              </w:tabs>
              <w:spacing w:line="221" w:lineRule="exact"/>
              <w:rPr>
                <w:rFonts w:ascii="Times New Roman" w:hAnsi="Times New Roman" w:cs="Times New Roman"/>
                <w:sz w:val="20"/>
              </w:rPr>
            </w:pPr>
            <w:r w:rsidRPr="00BF209D">
              <w:rPr>
                <w:rFonts w:ascii="Times New Roman" w:hAnsi="Times New Roman" w:cs="Times New Roman"/>
                <w:sz w:val="20"/>
              </w:rPr>
              <w:t>El</w:t>
            </w:r>
            <w:r w:rsidRPr="00BF209D">
              <w:rPr>
                <w:rFonts w:ascii="Times New Roman" w:hAnsi="Times New Roman" w:cs="Times New Roman"/>
                <w:spacing w:val="-2"/>
                <w:sz w:val="20"/>
              </w:rPr>
              <w:t xml:space="preserve"> </w:t>
            </w:r>
            <w:r w:rsidRPr="00BF209D">
              <w:rPr>
                <w:rFonts w:ascii="Times New Roman" w:hAnsi="Times New Roman" w:cs="Times New Roman"/>
                <w:sz w:val="20"/>
              </w:rPr>
              <w:t>Clasicismo.</w:t>
            </w:r>
          </w:p>
          <w:p w:rsidR="00C367BC" w:rsidRPr="00BF209D" w:rsidRDefault="00BF209D">
            <w:pPr>
              <w:pStyle w:val="TableParagraph"/>
              <w:numPr>
                <w:ilvl w:val="2"/>
                <w:numId w:val="9"/>
              </w:numPr>
              <w:tabs>
                <w:tab w:val="left" w:pos="1908"/>
                <w:tab w:val="left" w:pos="1909"/>
              </w:tabs>
              <w:ind w:right="99"/>
              <w:rPr>
                <w:rFonts w:ascii="Times New Roman" w:hAnsi="Times New Roman" w:cs="Times New Roman"/>
                <w:sz w:val="20"/>
              </w:rPr>
            </w:pPr>
            <w:r w:rsidRPr="00BF209D">
              <w:rPr>
                <w:rFonts w:ascii="Times New Roman" w:hAnsi="Times New Roman" w:cs="Times New Roman"/>
                <w:sz w:val="20"/>
              </w:rPr>
              <w:t xml:space="preserve">De Bramante a </w:t>
            </w:r>
            <w:proofErr w:type="spellStart"/>
            <w:r w:rsidRPr="00BF209D">
              <w:rPr>
                <w:rFonts w:ascii="Times New Roman" w:hAnsi="Times New Roman" w:cs="Times New Roman"/>
                <w:sz w:val="20"/>
              </w:rPr>
              <w:t>Palladio</w:t>
            </w:r>
            <w:proofErr w:type="spellEnd"/>
            <w:r w:rsidRPr="00BF209D">
              <w:rPr>
                <w:rFonts w:ascii="Times New Roman" w:hAnsi="Times New Roman" w:cs="Times New Roman"/>
                <w:sz w:val="20"/>
              </w:rPr>
              <w:t>: el templo, el palacio y la</w:t>
            </w:r>
            <w:r w:rsidRPr="00BF209D">
              <w:rPr>
                <w:rFonts w:ascii="Times New Roman" w:hAnsi="Times New Roman" w:cs="Times New Roman"/>
                <w:spacing w:val="-6"/>
                <w:sz w:val="20"/>
              </w:rPr>
              <w:t xml:space="preserve"> </w:t>
            </w:r>
            <w:r w:rsidRPr="00BF209D">
              <w:rPr>
                <w:rFonts w:ascii="Times New Roman" w:hAnsi="Times New Roman" w:cs="Times New Roman"/>
                <w:sz w:val="20"/>
              </w:rPr>
              <w:t>villa.</w:t>
            </w:r>
          </w:p>
          <w:p w:rsidR="00C367BC" w:rsidRPr="00BF209D" w:rsidRDefault="00BF209D">
            <w:pPr>
              <w:pStyle w:val="TableParagraph"/>
              <w:numPr>
                <w:ilvl w:val="2"/>
                <w:numId w:val="9"/>
              </w:numPr>
              <w:tabs>
                <w:tab w:val="left" w:pos="1908"/>
                <w:tab w:val="left" w:pos="1909"/>
              </w:tabs>
              <w:rPr>
                <w:rFonts w:ascii="Times New Roman" w:hAnsi="Times New Roman" w:cs="Times New Roman"/>
                <w:sz w:val="20"/>
              </w:rPr>
            </w:pPr>
            <w:r w:rsidRPr="00BF209D">
              <w:rPr>
                <w:rFonts w:ascii="Times New Roman" w:hAnsi="Times New Roman" w:cs="Times New Roman"/>
                <w:sz w:val="20"/>
              </w:rPr>
              <w:t>La escultura: Miguel</w:t>
            </w:r>
            <w:r w:rsidRPr="00BF209D">
              <w:rPr>
                <w:rFonts w:ascii="Times New Roman" w:hAnsi="Times New Roman" w:cs="Times New Roman"/>
                <w:spacing w:val="-3"/>
                <w:sz w:val="20"/>
              </w:rPr>
              <w:t xml:space="preserve"> </w:t>
            </w:r>
            <w:r w:rsidRPr="00BF209D">
              <w:rPr>
                <w:rFonts w:ascii="Times New Roman" w:hAnsi="Times New Roman" w:cs="Times New Roman"/>
                <w:sz w:val="20"/>
              </w:rPr>
              <w:t>Ángel.</w:t>
            </w:r>
          </w:p>
          <w:p w:rsidR="00C367BC" w:rsidRPr="00BF209D" w:rsidRDefault="00BF209D">
            <w:pPr>
              <w:pStyle w:val="TableParagraph"/>
              <w:numPr>
                <w:ilvl w:val="2"/>
                <w:numId w:val="9"/>
              </w:numPr>
              <w:tabs>
                <w:tab w:val="left" w:pos="1908"/>
                <w:tab w:val="left" w:pos="1909"/>
              </w:tabs>
              <w:ind w:right="100"/>
              <w:rPr>
                <w:rFonts w:ascii="Times New Roman" w:hAnsi="Times New Roman" w:cs="Times New Roman"/>
                <w:sz w:val="20"/>
              </w:rPr>
            </w:pPr>
            <w:r w:rsidRPr="00BF209D">
              <w:rPr>
                <w:rFonts w:ascii="Times New Roman" w:hAnsi="Times New Roman" w:cs="Times New Roman"/>
                <w:sz w:val="20"/>
              </w:rPr>
              <w:t>Los grandes maestros del clasicismo</w:t>
            </w:r>
            <w:r w:rsidRPr="00BF209D">
              <w:rPr>
                <w:rFonts w:ascii="Times New Roman" w:hAnsi="Times New Roman" w:cs="Times New Roman"/>
                <w:spacing w:val="-2"/>
                <w:sz w:val="20"/>
              </w:rPr>
              <w:t xml:space="preserve"> </w:t>
            </w:r>
            <w:r w:rsidRPr="00BF209D">
              <w:rPr>
                <w:rFonts w:ascii="Times New Roman" w:hAnsi="Times New Roman" w:cs="Times New Roman"/>
                <w:sz w:val="20"/>
              </w:rPr>
              <w:t>pictórico.</w:t>
            </w:r>
          </w:p>
          <w:p w:rsidR="00C367BC" w:rsidRPr="00BF209D" w:rsidRDefault="00BF209D">
            <w:pPr>
              <w:pStyle w:val="TableParagraph"/>
              <w:numPr>
                <w:ilvl w:val="1"/>
                <w:numId w:val="9"/>
              </w:numPr>
              <w:tabs>
                <w:tab w:val="left" w:pos="1188"/>
                <w:tab w:val="left" w:pos="1189"/>
              </w:tabs>
              <w:spacing w:line="237" w:lineRule="exact"/>
              <w:rPr>
                <w:rFonts w:ascii="Times New Roman" w:hAnsi="Times New Roman" w:cs="Times New Roman"/>
                <w:sz w:val="20"/>
              </w:rPr>
            </w:pPr>
            <w:r w:rsidRPr="00BF209D">
              <w:rPr>
                <w:rFonts w:ascii="Times New Roman" w:hAnsi="Times New Roman" w:cs="Times New Roman"/>
                <w:sz w:val="20"/>
              </w:rPr>
              <w:t>El</w:t>
            </w:r>
            <w:r w:rsidRPr="00BF209D">
              <w:rPr>
                <w:rFonts w:ascii="Times New Roman" w:hAnsi="Times New Roman" w:cs="Times New Roman"/>
                <w:spacing w:val="-2"/>
                <w:sz w:val="20"/>
              </w:rPr>
              <w:t xml:space="preserve"> </w:t>
            </w:r>
            <w:r w:rsidRPr="00BF209D">
              <w:rPr>
                <w:rFonts w:ascii="Times New Roman" w:hAnsi="Times New Roman" w:cs="Times New Roman"/>
                <w:sz w:val="20"/>
              </w:rPr>
              <w:t>Manierismo.</w:t>
            </w:r>
          </w:p>
          <w:p w:rsidR="00C367BC" w:rsidRPr="00BF209D" w:rsidRDefault="00BF209D">
            <w:pPr>
              <w:pStyle w:val="TableParagraph"/>
              <w:numPr>
                <w:ilvl w:val="1"/>
                <w:numId w:val="9"/>
              </w:numPr>
              <w:tabs>
                <w:tab w:val="left" w:pos="1188"/>
                <w:tab w:val="left" w:pos="1189"/>
                <w:tab w:val="left" w:pos="1665"/>
                <w:tab w:val="left" w:pos="2609"/>
                <w:tab w:val="left" w:pos="3834"/>
              </w:tabs>
              <w:spacing w:line="223" w:lineRule="auto"/>
              <w:ind w:right="100"/>
              <w:rPr>
                <w:rFonts w:ascii="Times New Roman" w:hAnsi="Times New Roman" w:cs="Times New Roman"/>
                <w:sz w:val="20"/>
              </w:rPr>
            </w:pPr>
            <w:r w:rsidRPr="00BF209D">
              <w:rPr>
                <w:rFonts w:ascii="Times New Roman" w:hAnsi="Times New Roman" w:cs="Times New Roman"/>
                <w:sz w:val="20"/>
              </w:rPr>
              <w:t>La</w:t>
            </w:r>
            <w:r w:rsidRPr="00BF209D">
              <w:rPr>
                <w:rFonts w:ascii="Times New Roman" w:hAnsi="Times New Roman" w:cs="Times New Roman"/>
                <w:sz w:val="20"/>
              </w:rPr>
              <w:tab/>
              <w:t>escuela</w:t>
            </w:r>
            <w:r w:rsidRPr="00BF209D">
              <w:rPr>
                <w:rFonts w:ascii="Times New Roman" w:hAnsi="Times New Roman" w:cs="Times New Roman"/>
                <w:sz w:val="20"/>
              </w:rPr>
              <w:tab/>
              <w:t>veneciana:</w:t>
            </w:r>
            <w:r w:rsidRPr="00BF209D">
              <w:rPr>
                <w:rFonts w:ascii="Times New Roman" w:hAnsi="Times New Roman" w:cs="Times New Roman"/>
                <w:sz w:val="20"/>
              </w:rPr>
              <w:tab/>
            </w:r>
            <w:r w:rsidRPr="00BF209D">
              <w:rPr>
                <w:rFonts w:ascii="Times New Roman" w:hAnsi="Times New Roman" w:cs="Times New Roman"/>
                <w:w w:val="95"/>
                <w:sz w:val="20"/>
              </w:rPr>
              <w:t xml:space="preserve">Tiziano, </w:t>
            </w:r>
            <w:proofErr w:type="spellStart"/>
            <w:r w:rsidRPr="00BF209D">
              <w:rPr>
                <w:rFonts w:ascii="Times New Roman" w:hAnsi="Times New Roman" w:cs="Times New Roman"/>
                <w:sz w:val="20"/>
              </w:rPr>
              <w:t>Tintoretto</w:t>
            </w:r>
            <w:proofErr w:type="spellEnd"/>
            <w:r w:rsidRPr="00BF209D">
              <w:rPr>
                <w:rFonts w:ascii="Times New Roman" w:hAnsi="Times New Roman" w:cs="Times New Roman"/>
                <w:sz w:val="20"/>
              </w:rPr>
              <w:t xml:space="preserve"> y Veronés.</w:t>
            </w:r>
          </w:p>
          <w:p w:rsidR="00C367BC" w:rsidRPr="00BF209D" w:rsidRDefault="00C367BC">
            <w:pPr>
              <w:pStyle w:val="TableParagraph"/>
              <w:ind w:left="0"/>
              <w:rPr>
                <w:rFonts w:ascii="Times New Roman" w:hAnsi="Times New Roman" w:cs="Times New Roman"/>
                <w:sz w:val="20"/>
              </w:rPr>
            </w:pPr>
          </w:p>
          <w:p w:rsidR="00C367BC" w:rsidRPr="00BF209D" w:rsidRDefault="00BF209D">
            <w:pPr>
              <w:pStyle w:val="TableParagraph"/>
              <w:numPr>
                <w:ilvl w:val="0"/>
                <w:numId w:val="9"/>
              </w:numPr>
              <w:tabs>
                <w:tab w:val="left" w:pos="468"/>
                <w:tab w:val="left" w:pos="469"/>
              </w:tabs>
              <w:ind w:right="104"/>
              <w:rPr>
                <w:rFonts w:ascii="Times New Roman" w:hAnsi="Times New Roman" w:cs="Times New Roman"/>
                <w:sz w:val="20"/>
              </w:rPr>
            </w:pPr>
            <w:r w:rsidRPr="00BF209D">
              <w:rPr>
                <w:rFonts w:ascii="Times New Roman" w:hAnsi="Times New Roman" w:cs="Times New Roman"/>
                <w:sz w:val="20"/>
              </w:rPr>
              <w:t>La recepción de la estética renacentista en la Península</w:t>
            </w:r>
            <w:r w:rsidRPr="00BF209D">
              <w:rPr>
                <w:rFonts w:ascii="Times New Roman" w:hAnsi="Times New Roman" w:cs="Times New Roman"/>
                <w:spacing w:val="-2"/>
                <w:sz w:val="20"/>
              </w:rPr>
              <w:t xml:space="preserve"> </w:t>
            </w:r>
            <w:r w:rsidRPr="00BF209D">
              <w:rPr>
                <w:rFonts w:ascii="Times New Roman" w:hAnsi="Times New Roman" w:cs="Times New Roman"/>
                <w:sz w:val="20"/>
              </w:rPr>
              <w:t>Ibérica.</w:t>
            </w:r>
          </w:p>
          <w:p w:rsidR="00C367BC" w:rsidRPr="00BF209D" w:rsidRDefault="00BF209D">
            <w:pPr>
              <w:pStyle w:val="TableParagraph"/>
              <w:numPr>
                <w:ilvl w:val="1"/>
                <w:numId w:val="9"/>
              </w:numPr>
              <w:tabs>
                <w:tab w:val="left" w:pos="1188"/>
                <w:tab w:val="left" w:pos="1189"/>
                <w:tab w:val="left" w:pos="2600"/>
                <w:tab w:val="left" w:pos="3150"/>
                <w:tab w:val="left" w:pos="4379"/>
              </w:tabs>
              <w:spacing w:before="12" w:line="223" w:lineRule="auto"/>
              <w:ind w:right="98"/>
              <w:rPr>
                <w:rFonts w:ascii="Times New Roman" w:hAnsi="Times New Roman" w:cs="Times New Roman"/>
                <w:sz w:val="20"/>
              </w:rPr>
            </w:pPr>
            <w:r w:rsidRPr="00BF209D">
              <w:rPr>
                <w:rFonts w:ascii="Times New Roman" w:hAnsi="Times New Roman" w:cs="Times New Roman"/>
                <w:sz w:val="20"/>
              </w:rPr>
              <w:t>Arquitectura:</w:t>
            </w:r>
            <w:r w:rsidRPr="00BF209D">
              <w:rPr>
                <w:rFonts w:ascii="Times New Roman" w:hAnsi="Times New Roman" w:cs="Times New Roman"/>
                <w:sz w:val="20"/>
              </w:rPr>
              <w:tab/>
              <w:t>del</w:t>
            </w:r>
            <w:r w:rsidRPr="00BF209D">
              <w:rPr>
                <w:rFonts w:ascii="Times New Roman" w:hAnsi="Times New Roman" w:cs="Times New Roman"/>
                <w:sz w:val="20"/>
              </w:rPr>
              <w:tab/>
              <w:t>Plateresco</w:t>
            </w:r>
            <w:r w:rsidRPr="00BF209D">
              <w:rPr>
                <w:rFonts w:ascii="Times New Roman" w:hAnsi="Times New Roman" w:cs="Times New Roman"/>
                <w:sz w:val="20"/>
              </w:rPr>
              <w:tab/>
              <w:t>al Herreriano.</w:t>
            </w:r>
          </w:p>
          <w:p w:rsidR="00C367BC" w:rsidRPr="00BF209D" w:rsidRDefault="00BF209D">
            <w:pPr>
              <w:pStyle w:val="TableParagraph"/>
              <w:numPr>
                <w:ilvl w:val="1"/>
                <w:numId w:val="9"/>
              </w:numPr>
              <w:tabs>
                <w:tab w:val="left" w:pos="1188"/>
                <w:tab w:val="left" w:pos="1189"/>
              </w:tabs>
              <w:spacing w:before="13" w:line="223" w:lineRule="auto"/>
              <w:ind w:right="99"/>
              <w:rPr>
                <w:rFonts w:ascii="Times New Roman" w:hAnsi="Times New Roman" w:cs="Times New Roman"/>
                <w:sz w:val="20"/>
              </w:rPr>
            </w:pPr>
            <w:r w:rsidRPr="00BF209D">
              <w:rPr>
                <w:rFonts w:ascii="Times New Roman" w:hAnsi="Times New Roman" w:cs="Times New Roman"/>
                <w:sz w:val="20"/>
              </w:rPr>
              <w:t>Escultura: el mármol y el bronce. La madera</w:t>
            </w:r>
            <w:r w:rsidRPr="00BF209D">
              <w:rPr>
                <w:rFonts w:ascii="Times New Roman" w:hAnsi="Times New Roman" w:cs="Times New Roman"/>
                <w:spacing w:val="-2"/>
                <w:sz w:val="20"/>
              </w:rPr>
              <w:t xml:space="preserve"> </w:t>
            </w:r>
            <w:r w:rsidRPr="00BF209D">
              <w:rPr>
                <w:rFonts w:ascii="Times New Roman" w:hAnsi="Times New Roman" w:cs="Times New Roman"/>
                <w:sz w:val="20"/>
              </w:rPr>
              <w:t>policromada.</w:t>
            </w:r>
          </w:p>
          <w:p w:rsidR="00C367BC" w:rsidRPr="00BF209D" w:rsidRDefault="00BF209D">
            <w:pPr>
              <w:pStyle w:val="TableParagraph"/>
              <w:numPr>
                <w:ilvl w:val="1"/>
                <w:numId w:val="9"/>
              </w:numPr>
              <w:tabs>
                <w:tab w:val="left" w:pos="1188"/>
                <w:tab w:val="left" w:pos="1189"/>
              </w:tabs>
              <w:spacing w:before="4"/>
              <w:rPr>
                <w:rFonts w:ascii="Times New Roman" w:hAnsi="Times New Roman" w:cs="Times New Roman"/>
                <w:sz w:val="20"/>
              </w:rPr>
            </w:pPr>
            <w:r w:rsidRPr="00BF209D">
              <w:rPr>
                <w:rFonts w:ascii="Times New Roman" w:hAnsi="Times New Roman" w:cs="Times New Roman"/>
                <w:sz w:val="20"/>
              </w:rPr>
              <w:t>Pintura. El</w:t>
            </w:r>
            <w:r w:rsidRPr="00BF209D">
              <w:rPr>
                <w:rFonts w:ascii="Times New Roman" w:hAnsi="Times New Roman" w:cs="Times New Roman"/>
                <w:spacing w:val="1"/>
                <w:sz w:val="20"/>
              </w:rPr>
              <w:t xml:space="preserve"> </w:t>
            </w:r>
            <w:r w:rsidRPr="00BF209D">
              <w:rPr>
                <w:rFonts w:ascii="Times New Roman" w:hAnsi="Times New Roman" w:cs="Times New Roman"/>
                <w:sz w:val="20"/>
              </w:rPr>
              <w:t>Greco.</w:t>
            </w:r>
          </w:p>
          <w:p w:rsidR="00C367BC" w:rsidRPr="00BF209D" w:rsidRDefault="00BF209D">
            <w:pPr>
              <w:pStyle w:val="TableParagraph"/>
              <w:numPr>
                <w:ilvl w:val="0"/>
                <w:numId w:val="9"/>
              </w:numPr>
              <w:tabs>
                <w:tab w:val="left" w:pos="468"/>
                <w:tab w:val="left" w:pos="469"/>
              </w:tabs>
              <w:spacing w:before="214" w:line="243" w:lineRule="exact"/>
              <w:rPr>
                <w:rFonts w:ascii="Times New Roman" w:hAnsi="Times New Roman" w:cs="Times New Roman"/>
                <w:sz w:val="20"/>
              </w:rPr>
            </w:pPr>
            <w:r w:rsidRPr="00BF209D">
              <w:rPr>
                <w:rFonts w:ascii="Times New Roman" w:hAnsi="Times New Roman" w:cs="Times New Roman"/>
                <w:sz w:val="20"/>
              </w:rPr>
              <w:t>Unidad y diversidad del</w:t>
            </w:r>
            <w:r w:rsidRPr="00BF209D">
              <w:rPr>
                <w:rFonts w:ascii="Times New Roman" w:hAnsi="Times New Roman" w:cs="Times New Roman"/>
                <w:spacing w:val="-4"/>
                <w:sz w:val="20"/>
              </w:rPr>
              <w:t xml:space="preserve"> </w:t>
            </w:r>
            <w:r w:rsidRPr="00BF209D">
              <w:rPr>
                <w:rFonts w:ascii="Times New Roman" w:hAnsi="Times New Roman" w:cs="Times New Roman"/>
                <w:sz w:val="20"/>
              </w:rPr>
              <w:t>Barroco.</w:t>
            </w:r>
          </w:p>
          <w:p w:rsidR="00C367BC" w:rsidRPr="00BF209D" w:rsidRDefault="00BF209D">
            <w:pPr>
              <w:pStyle w:val="TableParagraph"/>
              <w:numPr>
                <w:ilvl w:val="1"/>
                <w:numId w:val="9"/>
              </w:numPr>
              <w:tabs>
                <w:tab w:val="left" w:pos="1189"/>
              </w:tabs>
              <w:spacing w:before="5" w:line="230" w:lineRule="auto"/>
              <w:ind w:right="100"/>
              <w:jc w:val="both"/>
              <w:rPr>
                <w:rFonts w:ascii="Times New Roman" w:hAnsi="Times New Roman" w:cs="Times New Roman"/>
                <w:sz w:val="20"/>
              </w:rPr>
            </w:pPr>
            <w:r w:rsidRPr="00BF209D">
              <w:rPr>
                <w:rFonts w:ascii="Times New Roman" w:hAnsi="Times New Roman" w:cs="Times New Roman"/>
                <w:sz w:val="20"/>
              </w:rPr>
              <w:t>El barroco como arte de la persuasión. El lenguaje artístico al servicio del poder civil y</w:t>
            </w:r>
            <w:r w:rsidRPr="00BF209D">
              <w:rPr>
                <w:rFonts w:ascii="Times New Roman" w:hAnsi="Times New Roman" w:cs="Times New Roman"/>
                <w:spacing w:val="-10"/>
                <w:sz w:val="20"/>
              </w:rPr>
              <w:t xml:space="preserve"> </w:t>
            </w:r>
            <w:r w:rsidRPr="00BF209D">
              <w:rPr>
                <w:rFonts w:ascii="Times New Roman" w:hAnsi="Times New Roman" w:cs="Times New Roman"/>
                <w:sz w:val="20"/>
              </w:rPr>
              <w:t>eclesiástico.</w:t>
            </w:r>
          </w:p>
        </w:tc>
        <w:tc>
          <w:tcPr>
            <w:tcW w:w="4644" w:type="dxa"/>
          </w:tcPr>
          <w:p w:rsidR="00C367BC" w:rsidRPr="00BF209D" w:rsidRDefault="00BF209D">
            <w:pPr>
              <w:pStyle w:val="TableParagraph"/>
              <w:tabs>
                <w:tab w:val="left" w:pos="1101"/>
                <w:tab w:val="left" w:pos="2712"/>
                <w:tab w:val="left" w:pos="3736"/>
                <w:tab w:val="left" w:pos="4221"/>
              </w:tabs>
              <w:ind w:left="448" w:right="99" w:hanging="341"/>
              <w:rPr>
                <w:rFonts w:ascii="Times New Roman" w:hAnsi="Times New Roman" w:cs="Times New Roman"/>
                <w:sz w:val="20"/>
              </w:rPr>
            </w:pPr>
            <w:r w:rsidRPr="00BF209D">
              <w:rPr>
                <w:rFonts w:ascii="Times New Roman" w:hAnsi="Times New Roman" w:cs="Times New Roman"/>
                <w:sz w:val="20"/>
              </w:rPr>
              <w:t>1. Reconocer y explicar la concepción  del arte del</w:t>
            </w:r>
            <w:r w:rsidRPr="00BF209D">
              <w:rPr>
                <w:rFonts w:ascii="Times New Roman" w:hAnsi="Times New Roman" w:cs="Times New Roman"/>
                <w:sz w:val="20"/>
              </w:rPr>
              <w:tab/>
              <w:t>Renacimiento</w:t>
            </w:r>
            <w:r w:rsidRPr="00BF209D">
              <w:rPr>
                <w:rFonts w:ascii="Times New Roman" w:hAnsi="Times New Roman" w:cs="Times New Roman"/>
                <w:sz w:val="20"/>
              </w:rPr>
              <w:tab/>
              <w:t>italiano</w:t>
            </w:r>
            <w:r w:rsidRPr="00BF209D">
              <w:rPr>
                <w:rFonts w:ascii="Times New Roman" w:hAnsi="Times New Roman" w:cs="Times New Roman"/>
                <w:sz w:val="20"/>
              </w:rPr>
              <w:tab/>
              <w:t>y</w:t>
            </w:r>
            <w:r w:rsidRPr="00BF209D">
              <w:rPr>
                <w:rFonts w:ascii="Times New Roman" w:hAnsi="Times New Roman" w:cs="Times New Roman"/>
                <w:sz w:val="20"/>
              </w:rPr>
              <w:tab/>
              <w:t>sus</w:t>
            </w:r>
          </w:p>
          <w:p w:rsidR="00C367BC" w:rsidRPr="00BF209D" w:rsidRDefault="00BF209D">
            <w:pPr>
              <w:pStyle w:val="TableParagraph"/>
              <w:spacing w:before="3" w:line="228" w:lineRule="exact"/>
              <w:ind w:left="448"/>
              <w:rPr>
                <w:rFonts w:ascii="Times New Roman" w:hAnsi="Times New Roman" w:cs="Times New Roman"/>
                <w:sz w:val="20"/>
              </w:rPr>
            </w:pPr>
            <w:proofErr w:type="gramStart"/>
            <w:r w:rsidRPr="00BF209D">
              <w:rPr>
                <w:rFonts w:ascii="Times New Roman" w:hAnsi="Times New Roman" w:cs="Times New Roman"/>
                <w:sz w:val="20"/>
              </w:rPr>
              <w:t>características</w:t>
            </w:r>
            <w:proofErr w:type="gramEnd"/>
            <w:r w:rsidRPr="00BF209D">
              <w:rPr>
                <w:rFonts w:ascii="Times New Roman" w:hAnsi="Times New Roman" w:cs="Times New Roman"/>
                <w:sz w:val="20"/>
              </w:rPr>
              <w:t>, relacionadas con su contexto histórico y cultural.</w:t>
            </w:r>
          </w:p>
        </w:tc>
        <w:tc>
          <w:tcPr>
            <w:tcW w:w="4647" w:type="dxa"/>
          </w:tcPr>
          <w:p w:rsidR="00C367BC" w:rsidRPr="00BF209D" w:rsidRDefault="00BF209D">
            <w:pPr>
              <w:pStyle w:val="TableParagraph"/>
              <w:ind w:hanging="512"/>
              <w:rPr>
                <w:rFonts w:ascii="Times New Roman" w:hAnsi="Times New Roman" w:cs="Times New Roman"/>
                <w:sz w:val="20"/>
              </w:rPr>
            </w:pPr>
            <w:r w:rsidRPr="00BF209D">
              <w:rPr>
                <w:rFonts w:ascii="Times New Roman" w:hAnsi="Times New Roman" w:cs="Times New Roman"/>
                <w:sz w:val="20"/>
              </w:rPr>
              <w:t>1.1. Explica las características esenciales del Renacimiento italiano, su periodización y</w:t>
            </w:r>
          </w:p>
          <w:p w:rsidR="00C367BC" w:rsidRPr="00BF209D" w:rsidRDefault="00BF209D">
            <w:pPr>
              <w:pStyle w:val="TableParagraph"/>
              <w:spacing w:before="3" w:line="228" w:lineRule="exact"/>
              <w:rPr>
                <w:rFonts w:ascii="Times New Roman" w:hAnsi="Times New Roman" w:cs="Times New Roman"/>
                <w:sz w:val="20"/>
              </w:rPr>
            </w:pPr>
            <w:proofErr w:type="gramStart"/>
            <w:r w:rsidRPr="00BF209D">
              <w:rPr>
                <w:rFonts w:ascii="Times New Roman" w:hAnsi="Times New Roman" w:cs="Times New Roman"/>
                <w:sz w:val="20"/>
              </w:rPr>
              <w:t>espacio</w:t>
            </w:r>
            <w:proofErr w:type="gramEnd"/>
            <w:r w:rsidRPr="00BF209D">
              <w:rPr>
                <w:rFonts w:ascii="Times New Roman" w:hAnsi="Times New Roman" w:cs="Times New Roman"/>
                <w:sz w:val="20"/>
              </w:rPr>
              <w:t>, a partir de fuentes históricas o historiográficas.</w:t>
            </w:r>
          </w:p>
        </w:tc>
      </w:tr>
      <w:tr w:rsidR="00C367BC" w:rsidRPr="00BF209D">
        <w:trPr>
          <w:trHeight w:val="138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100" w:hanging="341"/>
              <w:jc w:val="both"/>
              <w:rPr>
                <w:rFonts w:ascii="Times New Roman" w:hAnsi="Times New Roman" w:cs="Times New Roman"/>
                <w:sz w:val="20"/>
              </w:rPr>
            </w:pPr>
            <w:r w:rsidRPr="00BF209D">
              <w:rPr>
                <w:rFonts w:ascii="Times New Roman" w:hAnsi="Times New Roman" w:cs="Times New Roman"/>
                <w:sz w:val="20"/>
              </w:rPr>
              <w:t>2. Describir y analizar los elementos de la arquitectura, escultura y pintura del Renacimiento italiano y su evolución.</w:t>
            </w:r>
          </w:p>
        </w:tc>
        <w:tc>
          <w:tcPr>
            <w:tcW w:w="4647" w:type="dxa"/>
          </w:tcPr>
          <w:p w:rsidR="00C367BC" w:rsidRPr="00BF209D" w:rsidRDefault="00BF209D">
            <w:pPr>
              <w:pStyle w:val="TableParagraph"/>
              <w:ind w:right="94" w:hanging="512"/>
              <w:jc w:val="both"/>
              <w:rPr>
                <w:rFonts w:ascii="Times New Roman" w:hAnsi="Times New Roman" w:cs="Times New Roman"/>
                <w:sz w:val="20"/>
              </w:rPr>
            </w:pPr>
            <w:r w:rsidRPr="00BF209D">
              <w:rPr>
                <w:rFonts w:ascii="Times New Roman" w:hAnsi="Times New Roman" w:cs="Times New Roman"/>
                <w:sz w:val="20"/>
              </w:rPr>
              <w:t xml:space="preserve">2.1. Especifica las características de la arquitectura renacentista italiana y explica su evolución, desde el </w:t>
            </w:r>
            <w:proofErr w:type="spellStart"/>
            <w:r w:rsidRPr="00BF209D">
              <w:rPr>
                <w:rFonts w:ascii="Times New Roman" w:hAnsi="Times New Roman" w:cs="Times New Roman"/>
                <w:i/>
                <w:sz w:val="20"/>
              </w:rPr>
              <w:t>Quattrocento</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al manierismo, con especial referencia a los</w:t>
            </w:r>
          </w:p>
          <w:p w:rsidR="00C367BC" w:rsidRPr="00BF209D" w:rsidRDefault="00BF209D">
            <w:pPr>
              <w:pStyle w:val="TableParagraph"/>
              <w:spacing w:before="4" w:line="228" w:lineRule="exact"/>
              <w:rPr>
                <w:rFonts w:ascii="Times New Roman" w:hAnsi="Times New Roman" w:cs="Times New Roman"/>
                <w:sz w:val="20"/>
              </w:rPr>
            </w:pPr>
            <w:proofErr w:type="gramStart"/>
            <w:r w:rsidRPr="00BF209D">
              <w:rPr>
                <w:rFonts w:ascii="Times New Roman" w:hAnsi="Times New Roman" w:cs="Times New Roman"/>
                <w:sz w:val="20"/>
              </w:rPr>
              <w:t>arquitectos</w:t>
            </w:r>
            <w:proofErr w:type="gramEnd"/>
            <w:r w:rsidRPr="00BF209D">
              <w:rPr>
                <w:rFonts w:ascii="Times New Roman" w:hAnsi="Times New Roman" w:cs="Times New Roman"/>
                <w:sz w:val="20"/>
              </w:rPr>
              <w:t xml:space="preserve"> </w:t>
            </w:r>
            <w:proofErr w:type="spellStart"/>
            <w:r w:rsidRPr="00BF209D">
              <w:rPr>
                <w:rFonts w:ascii="Times New Roman" w:hAnsi="Times New Roman" w:cs="Times New Roman"/>
                <w:sz w:val="20"/>
              </w:rPr>
              <w:t>Brunelleschi</w:t>
            </w:r>
            <w:proofErr w:type="spellEnd"/>
            <w:r w:rsidRPr="00BF209D">
              <w:rPr>
                <w:rFonts w:ascii="Times New Roman" w:hAnsi="Times New Roman" w:cs="Times New Roman"/>
                <w:sz w:val="20"/>
              </w:rPr>
              <w:t xml:space="preserve">, Alberti, Bramante, Miguel Ángel y </w:t>
            </w:r>
            <w:proofErr w:type="spellStart"/>
            <w:r w:rsidRPr="00BF209D">
              <w:rPr>
                <w:rFonts w:ascii="Times New Roman" w:hAnsi="Times New Roman" w:cs="Times New Roman"/>
                <w:sz w:val="20"/>
              </w:rPr>
              <w:t>Palladio</w:t>
            </w:r>
            <w:proofErr w:type="spellEnd"/>
            <w:r w:rsidRPr="00BF209D">
              <w:rPr>
                <w:rFonts w:ascii="Times New Roman" w:hAnsi="Times New Roman" w:cs="Times New Roman"/>
                <w:sz w:val="20"/>
              </w:rPr>
              <w:t>.</w:t>
            </w:r>
          </w:p>
        </w:tc>
      </w:tr>
      <w:tr w:rsidR="00C367BC" w:rsidRPr="00BF209D">
        <w:trPr>
          <w:trHeight w:val="137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4" w:hanging="512"/>
              <w:jc w:val="both"/>
              <w:rPr>
                <w:rFonts w:ascii="Times New Roman" w:hAnsi="Times New Roman" w:cs="Times New Roman"/>
                <w:sz w:val="20"/>
              </w:rPr>
            </w:pPr>
            <w:r w:rsidRPr="00BF209D">
              <w:rPr>
                <w:rFonts w:ascii="Times New Roman" w:hAnsi="Times New Roman" w:cs="Times New Roman"/>
                <w:sz w:val="20"/>
              </w:rPr>
              <w:t xml:space="preserve">2.2. Determina las características  de  la  escultura renacentista italiana y explica su evolución, desde el </w:t>
            </w:r>
            <w:proofErr w:type="spellStart"/>
            <w:r w:rsidRPr="00BF209D">
              <w:rPr>
                <w:rFonts w:ascii="Times New Roman" w:hAnsi="Times New Roman" w:cs="Times New Roman"/>
                <w:i/>
                <w:sz w:val="20"/>
              </w:rPr>
              <w:t>Quattrocento</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al manierismo, con especial referencia a los escultores Donatello, Miguel Ángel</w:t>
            </w:r>
            <w:r w:rsidRPr="00BF209D">
              <w:rPr>
                <w:rFonts w:ascii="Times New Roman" w:hAnsi="Times New Roman" w:cs="Times New Roman"/>
                <w:spacing w:val="12"/>
                <w:sz w:val="20"/>
              </w:rPr>
              <w:t xml:space="preserve"> </w:t>
            </w:r>
            <w:r w:rsidRPr="00BF209D">
              <w:rPr>
                <w:rFonts w:ascii="Times New Roman" w:hAnsi="Times New Roman" w:cs="Times New Roman"/>
                <w:sz w:val="20"/>
              </w:rPr>
              <w:t>y</w:t>
            </w:r>
          </w:p>
          <w:p w:rsidR="00C367BC" w:rsidRPr="00BF209D" w:rsidRDefault="00BF209D">
            <w:pPr>
              <w:pStyle w:val="TableParagraph"/>
              <w:spacing w:line="211" w:lineRule="exact"/>
              <w:rPr>
                <w:rFonts w:ascii="Times New Roman" w:hAnsi="Times New Roman" w:cs="Times New Roman"/>
                <w:sz w:val="20"/>
              </w:rPr>
            </w:pPr>
            <w:proofErr w:type="spellStart"/>
            <w:r w:rsidRPr="00BF209D">
              <w:rPr>
                <w:rFonts w:ascii="Times New Roman" w:hAnsi="Times New Roman" w:cs="Times New Roman"/>
                <w:sz w:val="20"/>
              </w:rPr>
              <w:t>Giambologna</w:t>
            </w:r>
            <w:proofErr w:type="spellEnd"/>
            <w:r w:rsidRPr="00BF209D">
              <w:rPr>
                <w:rFonts w:ascii="Times New Roman" w:hAnsi="Times New Roman" w:cs="Times New Roman"/>
                <w:sz w:val="20"/>
              </w:rPr>
              <w:t>.</w:t>
            </w:r>
          </w:p>
        </w:tc>
      </w:tr>
      <w:tr w:rsidR="00C367BC" w:rsidRPr="00BF209D">
        <w:trPr>
          <w:trHeight w:val="1382"/>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5" w:hanging="512"/>
              <w:jc w:val="both"/>
              <w:rPr>
                <w:rFonts w:ascii="Times New Roman" w:hAnsi="Times New Roman" w:cs="Times New Roman"/>
                <w:sz w:val="20"/>
              </w:rPr>
            </w:pPr>
            <w:r w:rsidRPr="00BF209D">
              <w:rPr>
                <w:rFonts w:ascii="Times New Roman" w:hAnsi="Times New Roman" w:cs="Times New Roman"/>
                <w:sz w:val="20"/>
              </w:rPr>
              <w:t xml:space="preserve">2.3. Describe las características de la pintura renacentista italiana y explica su evolución, desde el </w:t>
            </w:r>
            <w:proofErr w:type="spellStart"/>
            <w:r w:rsidRPr="00BF209D">
              <w:rPr>
                <w:rFonts w:ascii="Times New Roman" w:hAnsi="Times New Roman" w:cs="Times New Roman"/>
                <w:i/>
                <w:sz w:val="20"/>
              </w:rPr>
              <w:t>Quattrocento</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 xml:space="preserve">al manierismo, con especial referencia a los pintores </w:t>
            </w:r>
            <w:proofErr w:type="spellStart"/>
            <w:r w:rsidRPr="00BF209D">
              <w:rPr>
                <w:rFonts w:ascii="Times New Roman" w:hAnsi="Times New Roman" w:cs="Times New Roman"/>
                <w:sz w:val="20"/>
              </w:rPr>
              <w:t>Masaccio</w:t>
            </w:r>
            <w:proofErr w:type="spellEnd"/>
            <w:r w:rsidRPr="00BF209D">
              <w:rPr>
                <w:rFonts w:ascii="Times New Roman" w:hAnsi="Times New Roman" w:cs="Times New Roman"/>
                <w:sz w:val="20"/>
              </w:rPr>
              <w:t xml:space="preserve">, </w:t>
            </w:r>
            <w:proofErr w:type="spellStart"/>
            <w:r w:rsidRPr="00BF209D">
              <w:rPr>
                <w:rFonts w:ascii="Times New Roman" w:hAnsi="Times New Roman" w:cs="Times New Roman"/>
                <w:sz w:val="20"/>
              </w:rPr>
              <w:t>Fra</w:t>
            </w:r>
            <w:proofErr w:type="spellEnd"/>
            <w:r w:rsidRPr="00BF209D">
              <w:rPr>
                <w:rFonts w:ascii="Times New Roman" w:hAnsi="Times New Roman" w:cs="Times New Roman"/>
                <w:sz w:val="20"/>
              </w:rPr>
              <w:t xml:space="preserve"> </w:t>
            </w:r>
            <w:proofErr w:type="spellStart"/>
            <w:r w:rsidRPr="00BF209D">
              <w:rPr>
                <w:rFonts w:ascii="Times New Roman" w:hAnsi="Times New Roman" w:cs="Times New Roman"/>
                <w:sz w:val="20"/>
              </w:rPr>
              <w:t>Angelico</w:t>
            </w:r>
            <w:proofErr w:type="spellEnd"/>
            <w:r w:rsidRPr="00BF209D">
              <w:rPr>
                <w:rFonts w:ascii="Times New Roman" w:hAnsi="Times New Roman" w:cs="Times New Roman"/>
                <w:sz w:val="20"/>
              </w:rPr>
              <w:t xml:space="preserve">, Piero </w:t>
            </w:r>
            <w:proofErr w:type="spellStart"/>
            <w:r w:rsidRPr="00BF209D">
              <w:rPr>
                <w:rFonts w:ascii="Times New Roman" w:hAnsi="Times New Roman" w:cs="Times New Roman"/>
                <w:sz w:val="20"/>
              </w:rPr>
              <w:t>della</w:t>
            </w:r>
            <w:proofErr w:type="spellEnd"/>
            <w:r w:rsidRPr="00BF209D">
              <w:rPr>
                <w:rFonts w:ascii="Times New Roman" w:hAnsi="Times New Roman" w:cs="Times New Roman"/>
                <w:sz w:val="20"/>
              </w:rPr>
              <w:t xml:space="preserve"> Francesca,</w:t>
            </w:r>
          </w:p>
          <w:p w:rsidR="00C367BC" w:rsidRPr="00BF209D" w:rsidRDefault="00BF209D">
            <w:pPr>
              <w:pStyle w:val="TableParagraph"/>
              <w:spacing w:line="213" w:lineRule="exact"/>
              <w:rPr>
                <w:rFonts w:ascii="Times New Roman" w:hAnsi="Times New Roman" w:cs="Times New Roman"/>
                <w:sz w:val="20"/>
              </w:rPr>
            </w:pPr>
            <w:proofErr w:type="spellStart"/>
            <w:r w:rsidRPr="00BF209D">
              <w:rPr>
                <w:rFonts w:ascii="Times New Roman" w:hAnsi="Times New Roman" w:cs="Times New Roman"/>
                <w:sz w:val="20"/>
              </w:rPr>
              <w:t>Boticelli</w:t>
            </w:r>
            <w:proofErr w:type="spellEnd"/>
            <w:r w:rsidRPr="00BF209D">
              <w:rPr>
                <w:rFonts w:ascii="Times New Roman" w:hAnsi="Times New Roman" w:cs="Times New Roman"/>
                <w:sz w:val="20"/>
              </w:rPr>
              <w:t>, Leonardo, Rafael y Miguel Ángel.</w:t>
            </w:r>
          </w:p>
        </w:tc>
      </w:tr>
      <w:tr w:rsidR="00C367BC" w:rsidRPr="00BF209D">
        <w:trPr>
          <w:trHeight w:val="91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5" w:hanging="512"/>
              <w:jc w:val="both"/>
              <w:rPr>
                <w:rFonts w:ascii="Times New Roman" w:hAnsi="Times New Roman" w:cs="Times New Roman"/>
                <w:sz w:val="20"/>
              </w:rPr>
            </w:pPr>
            <w:r w:rsidRPr="00BF209D">
              <w:rPr>
                <w:rFonts w:ascii="Times New Roman" w:hAnsi="Times New Roman" w:cs="Times New Roman"/>
                <w:sz w:val="20"/>
              </w:rPr>
              <w:t xml:space="preserve">2.4. Explica la peculiaridad de la pintura veneciana del </w:t>
            </w:r>
            <w:proofErr w:type="spellStart"/>
            <w:r w:rsidRPr="00BF209D">
              <w:rPr>
                <w:rFonts w:ascii="Times New Roman" w:hAnsi="Times New Roman" w:cs="Times New Roman"/>
                <w:i/>
                <w:sz w:val="20"/>
              </w:rPr>
              <w:t>Cinquecento</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y cita a sus artistas más representativos, con especial</w:t>
            </w:r>
          </w:p>
          <w:p w:rsidR="00C367BC" w:rsidRPr="00BF209D" w:rsidRDefault="00BF209D">
            <w:pPr>
              <w:pStyle w:val="TableParagraph"/>
              <w:spacing w:line="212" w:lineRule="exact"/>
              <w:rPr>
                <w:rFonts w:ascii="Times New Roman" w:hAnsi="Times New Roman" w:cs="Times New Roman"/>
                <w:sz w:val="20"/>
              </w:rPr>
            </w:pPr>
            <w:proofErr w:type="gramStart"/>
            <w:r w:rsidRPr="00BF209D">
              <w:rPr>
                <w:rFonts w:ascii="Times New Roman" w:hAnsi="Times New Roman" w:cs="Times New Roman"/>
                <w:sz w:val="20"/>
              </w:rPr>
              <w:t>referencia</w:t>
            </w:r>
            <w:proofErr w:type="gramEnd"/>
            <w:r w:rsidRPr="00BF209D">
              <w:rPr>
                <w:rFonts w:ascii="Times New Roman" w:hAnsi="Times New Roman" w:cs="Times New Roman"/>
                <w:sz w:val="20"/>
              </w:rPr>
              <w:t xml:space="preserve"> a Tiziano, </w:t>
            </w:r>
            <w:proofErr w:type="spellStart"/>
            <w:r w:rsidRPr="00BF209D">
              <w:rPr>
                <w:rFonts w:ascii="Times New Roman" w:hAnsi="Times New Roman" w:cs="Times New Roman"/>
                <w:sz w:val="20"/>
              </w:rPr>
              <w:t>Tintoretto</w:t>
            </w:r>
            <w:proofErr w:type="spellEnd"/>
            <w:r w:rsidRPr="00BF209D">
              <w:rPr>
                <w:rFonts w:ascii="Times New Roman" w:hAnsi="Times New Roman" w:cs="Times New Roman"/>
                <w:sz w:val="20"/>
              </w:rPr>
              <w:t xml:space="preserve"> y Veronés.</w:t>
            </w:r>
          </w:p>
        </w:tc>
      </w:tr>
      <w:tr w:rsidR="00C367BC" w:rsidRPr="00BF209D">
        <w:trPr>
          <w:trHeight w:val="69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spacing w:line="237" w:lineRule="auto"/>
              <w:ind w:left="448" w:hanging="341"/>
              <w:rPr>
                <w:rFonts w:ascii="Times New Roman" w:hAnsi="Times New Roman" w:cs="Times New Roman"/>
                <w:sz w:val="20"/>
              </w:rPr>
            </w:pPr>
            <w:r w:rsidRPr="00BF209D">
              <w:rPr>
                <w:rFonts w:ascii="Times New Roman" w:hAnsi="Times New Roman" w:cs="Times New Roman"/>
                <w:sz w:val="20"/>
              </w:rPr>
              <w:t xml:space="preserve">3. Contrastar las diferencias existentes entre la pintura del </w:t>
            </w:r>
            <w:proofErr w:type="spellStart"/>
            <w:r w:rsidRPr="00BF209D">
              <w:rPr>
                <w:rFonts w:ascii="Times New Roman" w:hAnsi="Times New Roman" w:cs="Times New Roman"/>
                <w:i/>
                <w:sz w:val="20"/>
              </w:rPr>
              <w:t>Quattrocento</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italiano y el resto de</w:t>
            </w:r>
          </w:p>
          <w:p w:rsidR="00C367BC" w:rsidRPr="00BF209D" w:rsidRDefault="00BF209D">
            <w:pPr>
              <w:pStyle w:val="TableParagraph"/>
              <w:spacing w:before="3" w:line="220" w:lineRule="exact"/>
              <w:ind w:left="448"/>
              <w:rPr>
                <w:rFonts w:ascii="Times New Roman" w:hAnsi="Times New Roman" w:cs="Times New Roman"/>
                <w:sz w:val="20"/>
              </w:rPr>
            </w:pPr>
            <w:r w:rsidRPr="00BF209D">
              <w:rPr>
                <w:rFonts w:ascii="Times New Roman" w:hAnsi="Times New Roman" w:cs="Times New Roman"/>
                <w:sz w:val="20"/>
              </w:rPr>
              <w:t>Europa.</w:t>
            </w:r>
          </w:p>
        </w:tc>
        <w:tc>
          <w:tcPr>
            <w:tcW w:w="4647" w:type="dxa"/>
          </w:tcPr>
          <w:p w:rsidR="00C367BC" w:rsidRPr="00BF209D" w:rsidRDefault="00BF209D">
            <w:pPr>
              <w:pStyle w:val="TableParagraph"/>
              <w:tabs>
                <w:tab w:val="left" w:pos="1799"/>
                <w:tab w:val="left" w:pos="2310"/>
                <w:tab w:val="left" w:pos="3282"/>
                <w:tab w:val="left" w:pos="4272"/>
              </w:tabs>
              <w:spacing w:line="226" w:lineRule="exact"/>
              <w:ind w:left="108"/>
              <w:rPr>
                <w:rFonts w:ascii="Times New Roman" w:hAnsi="Times New Roman" w:cs="Times New Roman"/>
                <w:sz w:val="20"/>
              </w:rPr>
            </w:pPr>
            <w:r w:rsidRPr="00BF209D">
              <w:rPr>
                <w:rFonts w:ascii="Times New Roman" w:hAnsi="Times New Roman" w:cs="Times New Roman"/>
                <w:sz w:val="20"/>
              </w:rPr>
              <w:t xml:space="preserve">3.1.  </w:t>
            </w:r>
            <w:r w:rsidRPr="00BF209D">
              <w:rPr>
                <w:rFonts w:ascii="Times New Roman" w:hAnsi="Times New Roman" w:cs="Times New Roman"/>
                <w:spacing w:val="10"/>
                <w:sz w:val="20"/>
              </w:rPr>
              <w:t xml:space="preserve"> </w:t>
            </w:r>
            <w:r w:rsidRPr="00BF209D">
              <w:rPr>
                <w:rFonts w:ascii="Times New Roman" w:hAnsi="Times New Roman" w:cs="Times New Roman"/>
                <w:sz w:val="20"/>
              </w:rPr>
              <w:t>Compara</w:t>
            </w:r>
            <w:r w:rsidRPr="00BF209D">
              <w:rPr>
                <w:rFonts w:ascii="Times New Roman" w:hAnsi="Times New Roman" w:cs="Times New Roman"/>
                <w:sz w:val="20"/>
              </w:rPr>
              <w:tab/>
              <w:t>la</w:t>
            </w:r>
            <w:r w:rsidRPr="00BF209D">
              <w:rPr>
                <w:rFonts w:ascii="Times New Roman" w:hAnsi="Times New Roman" w:cs="Times New Roman"/>
                <w:sz w:val="20"/>
              </w:rPr>
              <w:tab/>
              <w:t>pintura</w:t>
            </w:r>
            <w:r w:rsidRPr="00BF209D">
              <w:rPr>
                <w:rFonts w:ascii="Times New Roman" w:hAnsi="Times New Roman" w:cs="Times New Roman"/>
                <w:sz w:val="20"/>
              </w:rPr>
              <w:tab/>
              <w:t>italiana</w:t>
            </w:r>
            <w:r w:rsidRPr="00BF209D">
              <w:rPr>
                <w:rFonts w:ascii="Times New Roman" w:hAnsi="Times New Roman" w:cs="Times New Roman"/>
                <w:sz w:val="20"/>
              </w:rPr>
              <w:tab/>
              <w:t>del</w:t>
            </w:r>
          </w:p>
          <w:p w:rsidR="00C367BC" w:rsidRPr="00BF209D" w:rsidRDefault="00BF209D">
            <w:pPr>
              <w:pStyle w:val="TableParagraph"/>
              <w:spacing w:line="234" w:lineRule="exact"/>
              <w:rPr>
                <w:rFonts w:ascii="Times New Roman" w:hAnsi="Times New Roman" w:cs="Times New Roman"/>
                <w:sz w:val="20"/>
              </w:rPr>
            </w:pPr>
            <w:proofErr w:type="spellStart"/>
            <w:r w:rsidRPr="00BF209D">
              <w:rPr>
                <w:rFonts w:ascii="Times New Roman" w:hAnsi="Times New Roman" w:cs="Times New Roman"/>
                <w:i/>
                <w:sz w:val="20"/>
              </w:rPr>
              <w:t>Quattrocento</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con la de los pintores góticos flamencos contemporáneos.</w:t>
            </w:r>
          </w:p>
        </w:tc>
      </w:tr>
      <w:tr w:rsidR="00C367BC" w:rsidRPr="00BF209D">
        <w:trPr>
          <w:trHeight w:val="137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6" w:hanging="341"/>
              <w:jc w:val="both"/>
              <w:rPr>
                <w:rFonts w:ascii="Times New Roman" w:hAnsi="Times New Roman" w:cs="Times New Roman"/>
                <w:sz w:val="20"/>
              </w:rPr>
            </w:pPr>
            <w:r w:rsidRPr="00BF209D">
              <w:rPr>
                <w:rFonts w:ascii="Times New Roman" w:hAnsi="Times New Roman" w:cs="Times New Roman"/>
                <w:sz w:val="20"/>
              </w:rPr>
              <w:t>4. Analizar, comentar y clasificar obras significativas del arte del Renacimiento italiano, aplicando un método que incluya diferentes enfoques (técnico, formal, semántico, cultural, sociológico e histórico).</w:t>
            </w:r>
          </w:p>
        </w:tc>
        <w:tc>
          <w:tcPr>
            <w:tcW w:w="4647" w:type="dxa"/>
          </w:tcPr>
          <w:p w:rsidR="00C367BC" w:rsidRPr="00BF209D" w:rsidRDefault="00BF209D">
            <w:pPr>
              <w:pStyle w:val="TableParagraph"/>
              <w:ind w:right="95" w:hanging="512"/>
              <w:jc w:val="both"/>
              <w:rPr>
                <w:rFonts w:ascii="Times New Roman" w:hAnsi="Times New Roman" w:cs="Times New Roman"/>
                <w:sz w:val="20"/>
              </w:rPr>
            </w:pPr>
            <w:r w:rsidRPr="00BF209D">
              <w:rPr>
                <w:rFonts w:ascii="Times New Roman" w:hAnsi="Times New Roman" w:cs="Times New Roman"/>
                <w:sz w:val="20"/>
              </w:rPr>
              <w:t xml:space="preserve">4.1. Identifica, analiza y comenta las siguientes obras arquitectónicas: </w:t>
            </w:r>
            <w:r w:rsidRPr="00BF209D">
              <w:rPr>
                <w:rFonts w:ascii="Times New Roman" w:hAnsi="Times New Roman" w:cs="Times New Roman"/>
                <w:i/>
                <w:sz w:val="20"/>
              </w:rPr>
              <w:t xml:space="preserve">cúpula de Santa María de las Flores </w:t>
            </w:r>
            <w:r w:rsidRPr="00BF209D">
              <w:rPr>
                <w:rFonts w:ascii="Times New Roman" w:hAnsi="Times New Roman" w:cs="Times New Roman"/>
                <w:sz w:val="20"/>
              </w:rPr>
              <w:t xml:space="preserve">e </w:t>
            </w:r>
            <w:r w:rsidRPr="00BF209D">
              <w:rPr>
                <w:rFonts w:ascii="Times New Roman" w:hAnsi="Times New Roman" w:cs="Times New Roman"/>
                <w:i/>
                <w:sz w:val="20"/>
              </w:rPr>
              <w:t>interior de la iglesia de San Lorenzo</w:t>
            </w:r>
            <w:r w:rsidRPr="00BF209D">
              <w:rPr>
                <w:rFonts w:ascii="Times New Roman" w:hAnsi="Times New Roman" w:cs="Times New Roman"/>
                <w:sz w:val="20"/>
              </w:rPr>
              <w:t xml:space="preserve">, ambas en Florencia y de </w:t>
            </w:r>
            <w:proofErr w:type="spellStart"/>
            <w:r w:rsidRPr="00BF209D">
              <w:rPr>
                <w:rFonts w:ascii="Times New Roman" w:hAnsi="Times New Roman" w:cs="Times New Roman"/>
                <w:sz w:val="20"/>
              </w:rPr>
              <w:t>Brunelleschi</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Palacio   </w:t>
            </w:r>
            <w:proofErr w:type="spellStart"/>
            <w:r w:rsidRPr="00BF209D">
              <w:rPr>
                <w:rFonts w:ascii="Times New Roman" w:hAnsi="Times New Roman" w:cs="Times New Roman"/>
                <w:i/>
                <w:sz w:val="20"/>
              </w:rPr>
              <w:t>Médici-Riccardi</w:t>
            </w:r>
            <w:proofErr w:type="spellEnd"/>
            <w:r w:rsidRPr="00BF209D">
              <w:rPr>
                <w:rFonts w:ascii="Times New Roman" w:hAnsi="Times New Roman" w:cs="Times New Roman"/>
                <w:i/>
                <w:sz w:val="20"/>
              </w:rPr>
              <w:t xml:space="preserve">  </w:t>
            </w:r>
            <w:r w:rsidRPr="00BF209D">
              <w:rPr>
                <w:rFonts w:ascii="Times New Roman" w:hAnsi="Times New Roman" w:cs="Times New Roman"/>
                <w:i/>
                <w:spacing w:val="18"/>
                <w:sz w:val="20"/>
              </w:rPr>
              <w:t xml:space="preserve"> </w:t>
            </w:r>
            <w:r w:rsidRPr="00BF209D">
              <w:rPr>
                <w:rFonts w:ascii="Times New Roman" w:hAnsi="Times New Roman" w:cs="Times New Roman"/>
                <w:sz w:val="20"/>
              </w:rPr>
              <w:t>en</w:t>
            </w:r>
          </w:p>
          <w:p w:rsidR="00C367BC" w:rsidRPr="00BF209D" w:rsidRDefault="00BF209D">
            <w:pPr>
              <w:pStyle w:val="TableParagraph"/>
              <w:spacing w:line="213" w:lineRule="exact"/>
              <w:rPr>
                <w:rFonts w:ascii="Times New Roman" w:hAnsi="Times New Roman" w:cs="Times New Roman"/>
                <w:i/>
                <w:sz w:val="20"/>
              </w:rPr>
            </w:pPr>
            <w:r w:rsidRPr="00BF209D">
              <w:rPr>
                <w:rFonts w:ascii="Times New Roman" w:hAnsi="Times New Roman" w:cs="Times New Roman"/>
                <w:sz w:val="20"/>
              </w:rPr>
              <w:t xml:space="preserve">Florencia, de </w:t>
            </w:r>
            <w:proofErr w:type="spellStart"/>
            <w:r w:rsidRPr="00BF209D">
              <w:rPr>
                <w:rFonts w:ascii="Times New Roman" w:hAnsi="Times New Roman" w:cs="Times New Roman"/>
                <w:sz w:val="20"/>
              </w:rPr>
              <w:t>Michelozzo</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fachada de</w:t>
            </w:r>
            <w:r w:rsidRPr="00BF209D">
              <w:rPr>
                <w:rFonts w:ascii="Times New Roman" w:hAnsi="Times New Roman" w:cs="Times New Roman"/>
                <w:i/>
                <w:spacing w:val="15"/>
                <w:sz w:val="20"/>
              </w:rPr>
              <w:t xml:space="preserve"> </w:t>
            </w:r>
            <w:r w:rsidRPr="00BF209D">
              <w:rPr>
                <w:rFonts w:ascii="Times New Roman" w:hAnsi="Times New Roman" w:cs="Times New Roman"/>
                <w:i/>
                <w:sz w:val="20"/>
              </w:rPr>
              <w:t>Santa</w:t>
            </w:r>
          </w:p>
        </w:tc>
      </w:tr>
    </w:tbl>
    <w:p w:rsidR="00C367BC" w:rsidRPr="00BF209D" w:rsidRDefault="00C367BC">
      <w:pPr>
        <w:spacing w:line="213"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1840"/>
        </w:trPr>
        <w:tc>
          <w:tcPr>
            <w:tcW w:w="4645" w:type="dxa"/>
            <w:vMerge w:val="restart"/>
          </w:tcPr>
          <w:p w:rsidR="00C367BC" w:rsidRPr="00BF209D" w:rsidRDefault="00BF209D">
            <w:pPr>
              <w:pStyle w:val="TableParagraph"/>
              <w:numPr>
                <w:ilvl w:val="0"/>
                <w:numId w:val="8"/>
              </w:numPr>
              <w:tabs>
                <w:tab w:val="left" w:pos="1189"/>
              </w:tabs>
              <w:spacing w:before="3" w:line="230" w:lineRule="auto"/>
              <w:ind w:right="99"/>
              <w:jc w:val="both"/>
              <w:rPr>
                <w:rFonts w:ascii="Times New Roman" w:hAnsi="Times New Roman" w:cs="Times New Roman"/>
                <w:sz w:val="20"/>
              </w:rPr>
            </w:pPr>
            <w:r w:rsidRPr="00BF209D">
              <w:rPr>
                <w:rFonts w:ascii="Times New Roman" w:hAnsi="Times New Roman" w:cs="Times New Roman"/>
                <w:sz w:val="20"/>
              </w:rPr>
              <w:t xml:space="preserve">Urbanismo y arquitectura: el simbolismo de la Roma barroca. </w:t>
            </w:r>
            <w:proofErr w:type="spellStart"/>
            <w:r w:rsidRPr="00BF209D">
              <w:rPr>
                <w:rFonts w:ascii="Times New Roman" w:hAnsi="Times New Roman" w:cs="Times New Roman"/>
                <w:sz w:val="20"/>
              </w:rPr>
              <w:t>Bernini</w:t>
            </w:r>
            <w:proofErr w:type="spellEnd"/>
            <w:r w:rsidRPr="00BF209D">
              <w:rPr>
                <w:rFonts w:ascii="Times New Roman" w:hAnsi="Times New Roman" w:cs="Times New Roman"/>
                <w:sz w:val="20"/>
              </w:rPr>
              <w:t xml:space="preserve"> y</w:t>
            </w:r>
            <w:r w:rsidRPr="00BF209D">
              <w:rPr>
                <w:rFonts w:ascii="Times New Roman" w:hAnsi="Times New Roman" w:cs="Times New Roman"/>
                <w:spacing w:val="-1"/>
                <w:sz w:val="20"/>
              </w:rPr>
              <w:t xml:space="preserve"> </w:t>
            </w:r>
            <w:proofErr w:type="spellStart"/>
            <w:r w:rsidRPr="00BF209D">
              <w:rPr>
                <w:rFonts w:ascii="Times New Roman" w:hAnsi="Times New Roman" w:cs="Times New Roman"/>
                <w:sz w:val="20"/>
              </w:rPr>
              <w:t>Borromini</w:t>
            </w:r>
            <w:proofErr w:type="spellEnd"/>
            <w:r w:rsidRPr="00BF209D">
              <w:rPr>
                <w:rFonts w:ascii="Times New Roman" w:hAnsi="Times New Roman" w:cs="Times New Roman"/>
                <w:sz w:val="20"/>
              </w:rPr>
              <w:t>.</w:t>
            </w:r>
          </w:p>
          <w:p w:rsidR="00C367BC" w:rsidRPr="00BF209D" w:rsidRDefault="00BF209D">
            <w:pPr>
              <w:pStyle w:val="TableParagraph"/>
              <w:numPr>
                <w:ilvl w:val="0"/>
                <w:numId w:val="8"/>
              </w:numPr>
              <w:tabs>
                <w:tab w:val="left" w:pos="1188"/>
                <w:tab w:val="left" w:pos="1189"/>
              </w:tabs>
              <w:spacing w:before="14" w:line="223" w:lineRule="auto"/>
              <w:ind w:right="102"/>
              <w:rPr>
                <w:rFonts w:ascii="Times New Roman" w:hAnsi="Times New Roman" w:cs="Times New Roman"/>
                <w:sz w:val="20"/>
              </w:rPr>
            </w:pPr>
            <w:r w:rsidRPr="00BF209D">
              <w:rPr>
                <w:rFonts w:ascii="Times New Roman" w:hAnsi="Times New Roman" w:cs="Times New Roman"/>
                <w:sz w:val="20"/>
              </w:rPr>
              <w:t>El palacio barroco como escenario del poder. El modelo de</w:t>
            </w:r>
            <w:r w:rsidRPr="00BF209D">
              <w:rPr>
                <w:rFonts w:ascii="Times New Roman" w:hAnsi="Times New Roman" w:cs="Times New Roman"/>
                <w:spacing w:val="-7"/>
                <w:sz w:val="20"/>
              </w:rPr>
              <w:t xml:space="preserve"> </w:t>
            </w:r>
            <w:r w:rsidRPr="00BF209D">
              <w:rPr>
                <w:rFonts w:ascii="Times New Roman" w:hAnsi="Times New Roman" w:cs="Times New Roman"/>
                <w:sz w:val="20"/>
              </w:rPr>
              <w:t>Versalles.</w:t>
            </w:r>
          </w:p>
          <w:p w:rsidR="00C367BC" w:rsidRPr="00BF209D" w:rsidRDefault="00BF209D">
            <w:pPr>
              <w:pStyle w:val="TableParagraph"/>
              <w:numPr>
                <w:ilvl w:val="0"/>
                <w:numId w:val="8"/>
              </w:numPr>
              <w:tabs>
                <w:tab w:val="left" w:pos="1188"/>
                <w:tab w:val="left" w:pos="1189"/>
              </w:tabs>
              <w:spacing w:before="4" w:line="239" w:lineRule="exact"/>
              <w:rPr>
                <w:rFonts w:ascii="Times New Roman" w:hAnsi="Times New Roman" w:cs="Times New Roman"/>
                <w:sz w:val="20"/>
              </w:rPr>
            </w:pPr>
            <w:r w:rsidRPr="00BF209D">
              <w:rPr>
                <w:rFonts w:ascii="Times New Roman" w:hAnsi="Times New Roman" w:cs="Times New Roman"/>
                <w:sz w:val="20"/>
              </w:rPr>
              <w:t>La escultura barroca. Italia.</w:t>
            </w:r>
            <w:r w:rsidRPr="00BF209D">
              <w:rPr>
                <w:rFonts w:ascii="Times New Roman" w:hAnsi="Times New Roman" w:cs="Times New Roman"/>
                <w:spacing w:val="-6"/>
                <w:sz w:val="20"/>
              </w:rPr>
              <w:t xml:space="preserve"> </w:t>
            </w:r>
            <w:proofErr w:type="spellStart"/>
            <w:r w:rsidRPr="00BF209D">
              <w:rPr>
                <w:rFonts w:ascii="Times New Roman" w:hAnsi="Times New Roman" w:cs="Times New Roman"/>
                <w:sz w:val="20"/>
              </w:rPr>
              <w:t>Bernini</w:t>
            </w:r>
            <w:proofErr w:type="spellEnd"/>
            <w:r w:rsidRPr="00BF209D">
              <w:rPr>
                <w:rFonts w:ascii="Times New Roman" w:hAnsi="Times New Roman" w:cs="Times New Roman"/>
                <w:sz w:val="20"/>
              </w:rPr>
              <w:t>.</w:t>
            </w:r>
          </w:p>
          <w:p w:rsidR="00C367BC" w:rsidRPr="00BF209D" w:rsidRDefault="00BF209D">
            <w:pPr>
              <w:pStyle w:val="TableParagraph"/>
              <w:numPr>
                <w:ilvl w:val="0"/>
                <w:numId w:val="8"/>
              </w:numPr>
              <w:tabs>
                <w:tab w:val="left" w:pos="1188"/>
                <w:tab w:val="left" w:pos="1189"/>
              </w:tabs>
              <w:spacing w:line="230" w:lineRule="exact"/>
              <w:rPr>
                <w:rFonts w:ascii="Times New Roman" w:hAnsi="Times New Roman" w:cs="Times New Roman"/>
                <w:sz w:val="20"/>
              </w:rPr>
            </w:pPr>
            <w:r w:rsidRPr="00BF209D">
              <w:rPr>
                <w:rFonts w:ascii="Times New Roman" w:hAnsi="Times New Roman" w:cs="Times New Roman"/>
                <w:sz w:val="20"/>
              </w:rPr>
              <w:t>La pintura barroca en</w:t>
            </w:r>
            <w:r w:rsidRPr="00BF209D">
              <w:rPr>
                <w:rFonts w:ascii="Times New Roman" w:hAnsi="Times New Roman" w:cs="Times New Roman"/>
                <w:spacing w:val="-4"/>
                <w:sz w:val="20"/>
              </w:rPr>
              <w:t xml:space="preserve"> </w:t>
            </w:r>
            <w:r w:rsidRPr="00BF209D">
              <w:rPr>
                <w:rFonts w:ascii="Times New Roman" w:hAnsi="Times New Roman" w:cs="Times New Roman"/>
                <w:sz w:val="20"/>
              </w:rPr>
              <w:t>Europa.</w:t>
            </w:r>
          </w:p>
          <w:p w:rsidR="00C367BC" w:rsidRPr="00BF209D" w:rsidRDefault="00BF209D">
            <w:pPr>
              <w:pStyle w:val="TableParagraph"/>
              <w:numPr>
                <w:ilvl w:val="1"/>
                <w:numId w:val="8"/>
              </w:numPr>
              <w:tabs>
                <w:tab w:val="left" w:pos="1909"/>
              </w:tabs>
              <w:ind w:right="98"/>
              <w:jc w:val="both"/>
              <w:rPr>
                <w:rFonts w:ascii="Times New Roman" w:hAnsi="Times New Roman" w:cs="Times New Roman"/>
                <w:sz w:val="20"/>
              </w:rPr>
            </w:pPr>
            <w:r w:rsidRPr="00BF209D">
              <w:rPr>
                <w:rFonts w:ascii="Times New Roman" w:hAnsi="Times New Roman" w:cs="Times New Roman"/>
                <w:sz w:val="20"/>
              </w:rPr>
              <w:t>El lenguaje de la pintura barroca.</w:t>
            </w:r>
          </w:p>
          <w:p w:rsidR="00C367BC" w:rsidRPr="00BF209D" w:rsidRDefault="00BF209D">
            <w:pPr>
              <w:pStyle w:val="TableParagraph"/>
              <w:numPr>
                <w:ilvl w:val="1"/>
                <w:numId w:val="8"/>
              </w:numPr>
              <w:tabs>
                <w:tab w:val="left" w:pos="1909"/>
              </w:tabs>
              <w:ind w:right="95"/>
              <w:jc w:val="both"/>
              <w:rPr>
                <w:rFonts w:ascii="Times New Roman" w:hAnsi="Times New Roman" w:cs="Times New Roman"/>
                <w:sz w:val="20"/>
              </w:rPr>
            </w:pPr>
            <w:r w:rsidRPr="00BF209D">
              <w:rPr>
                <w:rFonts w:ascii="Times New Roman" w:hAnsi="Times New Roman" w:cs="Times New Roman"/>
                <w:sz w:val="20"/>
              </w:rPr>
              <w:t xml:space="preserve">La pintura italiana. </w:t>
            </w:r>
            <w:proofErr w:type="spellStart"/>
            <w:r w:rsidRPr="00BF209D">
              <w:rPr>
                <w:rFonts w:ascii="Times New Roman" w:hAnsi="Times New Roman" w:cs="Times New Roman"/>
                <w:sz w:val="20"/>
              </w:rPr>
              <w:t>Caravaggio</w:t>
            </w:r>
            <w:proofErr w:type="spellEnd"/>
            <w:r w:rsidRPr="00BF209D">
              <w:rPr>
                <w:rFonts w:ascii="Times New Roman" w:hAnsi="Times New Roman" w:cs="Times New Roman"/>
                <w:sz w:val="20"/>
              </w:rPr>
              <w:t xml:space="preserve"> y el naturalismo. Clasicismo y barroco decorativo.</w:t>
            </w:r>
          </w:p>
          <w:p w:rsidR="00C367BC" w:rsidRPr="00BF209D" w:rsidRDefault="00BF209D">
            <w:pPr>
              <w:pStyle w:val="TableParagraph"/>
              <w:numPr>
                <w:ilvl w:val="1"/>
                <w:numId w:val="8"/>
              </w:numPr>
              <w:tabs>
                <w:tab w:val="left" w:pos="1909"/>
              </w:tabs>
              <w:ind w:right="94"/>
              <w:jc w:val="both"/>
              <w:rPr>
                <w:rFonts w:ascii="Times New Roman" w:hAnsi="Times New Roman" w:cs="Times New Roman"/>
                <w:sz w:val="20"/>
              </w:rPr>
            </w:pPr>
            <w:r w:rsidRPr="00BF209D">
              <w:rPr>
                <w:rFonts w:ascii="Times New Roman" w:hAnsi="Times New Roman" w:cs="Times New Roman"/>
                <w:sz w:val="20"/>
              </w:rPr>
              <w:t>La pintura flamenca y holandesa. Rubens y Rembrandt.</w:t>
            </w:r>
          </w:p>
          <w:p w:rsidR="00C367BC" w:rsidRPr="00BF209D" w:rsidRDefault="00C367BC">
            <w:pPr>
              <w:pStyle w:val="TableParagraph"/>
              <w:spacing w:before="3"/>
              <w:ind w:left="0"/>
              <w:rPr>
                <w:rFonts w:ascii="Times New Roman" w:hAnsi="Times New Roman" w:cs="Times New Roman"/>
                <w:sz w:val="19"/>
              </w:rPr>
            </w:pPr>
          </w:p>
          <w:p w:rsidR="00C367BC" w:rsidRPr="00BF209D" w:rsidRDefault="00BF209D">
            <w:pPr>
              <w:pStyle w:val="TableParagraph"/>
              <w:numPr>
                <w:ilvl w:val="0"/>
                <w:numId w:val="7"/>
              </w:numPr>
              <w:tabs>
                <w:tab w:val="left" w:pos="468"/>
                <w:tab w:val="left" w:pos="469"/>
              </w:tabs>
              <w:spacing w:before="1" w:line="243" w:lineRule="exact"/>
              <w:rPr>
                <w:rFonts w:ascii="Times New Roman" w:hAnsi="Times New Roman" w:cs="Times New Roman"/>
                <w:sz w:val="20"/>
              </w:rPr>
            </w:pPr>
            <w:r w:rsidRPr="00BF209D">
              <w:rPr>
                <w:rFonts w:ascii="Times New Roman" w:hAnsi="Times New Roman" w:cs="Times New Roman"/>
                <w:sz w:val="20"/>
              </w:rPr>
              <w:t>El Barroco hispánico.</w:t>
            </w:r>
          </w:p>
          <w:p w:rsidR="00C367BC" w:rsidRPr="00BF209D" w:rsidRDefault="00BF209D">
            <w:pPr>
              <w:pStyle w:val="TableParagraph"/>
              <w:numPr>
                <w:ilvl w:val="1"/>
                <w:numId w:val="7"/>
              </w:numPr>
              <w:tabs>
                <w:tab w:val="left" w:pos="1188"/>
                <w:tab w:val="left" w:pos="1189"/>
              </w:tabs>
              <w:spacing w:line="237" w:lineRule="exact"/>
              <w:rPr>
                <w:rFonts w:ascii="Times New Roman" w:hAnsi="Times New Roman" w:cs="Times New Roman"/>
                <w:sz w:val="20"/>
              </w:rPr>
            </w:pPr>
            <w:r w:rsidRPr="00BF209D">
              <w:rPr>
                <w:rFonts w:ascii="Times New Roman" w:hAnsi="Times New Roman" w:cs="Times New Roman"/>
                <w:sz w:val="20"/>
              </w:rPr>
              <w:t>Urbanismo y</w:t>
            </w:r>
            <w:r w:rsidRPr="00BF209D">
              <w:rPr>
                <w:rFonts w:ascii="Times New Roman" w:hAnsi="Times New Roman" w:cs="Times New Roman"/>
                <w:spacing w:val="-7"/>
                <w:sz w:val="20"/>
              </w:rPr>
              <w:t xml:space="preserve"> </w:t>
            </w:r>
            <w:r w:rsidRPr="00BF209D">
              <w:rPr>
                <w:rFonts w:ascii="Times New Roman" w:hAnsi="Times New Roman" w:cs="Times New Roman"/>
                <w:sz w:val="20"/>
              </w:rPr>
              <w:t>arquitectura.</w:t>
            </w:r>
          </w:p>
          <w:p w:rsidR="00C367BC" w:rsidRPr="00BF209D" w:rsidRDefault="00BF209D">
            <w:pPr>
              <w:pStyle w:val="TableParagraph"/>
              <w:numPr>
                <w:ilvl w:val="1"/>
                <w:numId w:val="7"/>
              </w:numPr>
              <w:tabs>
                <w:tab w:val="left" w:pos="1188"/>
                <w:tab w:val="left" w:pos="1189"/>
                <w:tab w:val="left" w:pos="2531"/>
                <w:tab w:val="left" w:pos="3667"/>
              </w:tabs>
              <w:spacing w:before="3" w:line="223" w:lineRule="auto"/>
              <w:ind w:right="99"/>
              <w:rPr>
                <w:rFonts w:ascii="Times New Roman" w:hAnsi="Times New Roman" w:cs="Times New Roman"/>
                <w:sz w:val="20"/>
              </w:rPr>
            </w:pPr>
            <w:r w:rsidRPr="00BF209D">
              <w:rPr>
                <w:rFonts w:ascii="Times New Roman" w:hAnsi="Times New Roman" w:cs="Times New Roman"/>
                <w:sz w:val="20"/>
              </w:rPr>
              <w:t>Imaginería</w:t>
            </w:r>
            <w:r w:rsidRPr="00BF209D">
              <w:rPr>
                <w:rFonts w:ascii="Times New Roman" w:hAnsi="Times New Roman" w:cs="Times New Roman"/>
                <w:sz w:val="20"/>
              </w:rPr>
              <w:tab/>
              <w:t>barroca.</w:t>
            </w:r>
            <w:r w:rsidRPr="00BF209D">
              <w:rPr>
                <w:rFonts w:ascii="Times New Roman" w:hAnsi="Times New Roman" w:cs="Times New Roman"/>
                <w:sz w:val="20"/>
              </w:rPr>
              <w:tab/>
              <w:t>Escuelas:</w:t>
            </w:r>
            <w:r w:rsidRPr="00BF209D">
              <w:rPr>
                <w:rFonts w:ascii="Times New Roman" w:hAnsi="Times New Roman" w:cs="Times New Roman"/>
                <w:w w:val="99"/>
                <w:sz w:val="20"/>
              </w:rPr>
              <w:t xml:space="preserve"> </w:t>
            </w:r>
            <w:r w:rsidRPr="00BF209D">
              <w:rPr>
                <w:rFonts w:ascii="Times New Roman" w:hAnsi="Times New Roman" w:cs="Times New Roman"/>
                <w:sz w:val="20"/>
              </w:rPr>
              <w:t>Castilla y Andalucía.</w:t>
            </w:r>
          </w:p>
          <w:p w:rsidR="00C367BC" w:rsidRPr="00BF209D" w:rsidRDefault="00BF209D">
            <w:pPr>
              <w:pStyle w:val="TableParagraph"/>
              <w:numPr>
                <w:ilvl w:val="1"/>
                <w:numId w:val="7"/>
              </w:numPr>
              <w:tabs>
                <w:tab w:val="left" w:pos="1189"/>
              </w:tabs>
              <w:spacing w:before="10" w:line="230" w:lineRule="auto"/>
              <w:ind w:right="98"/>
              <w:jc w:val="both"/>
              <w:rPr>
                <w:rFonts w:ascii="Times New Roman" w:hAnsi="Times New Roman" w:cs="Times New Roman"/>
                <w:sz w:val="20"/>
              </w:rPr>
            </w:pPr>
            <w:r w:rsidRPr="00BF209D">
              <w:rPr>
                <w:rFonts w:ascii="Times New Roman" w:hAnsi="Times New Roman" w:cs="Times New Roman"/>
                <w:sz w:val="20"/>
              </w:rPr>
              <w:t>La aportación de la pintura española: escuela valenciana, madrileña y andaluza.</w:t>
            </w:r>
          </w:p>
          <w:p w:rsidR="00C367BC" w:rsidRPr="00BF209D" w:rsidRDefault="00C367BC">
            <w:pPr>
              <w:pStyle w:val="TableParagraph"/>
              <w:spacing w:before="3"/>
              <w:ind w:left="0"/>
              <w:rPr>
                <w:rFonts w:ascii="Times New Roman" w:hAnsi="Times New Roman" w:cs="Times New Roman"/>
                <w:sz w:val="20"/>
              </w:rPr>
            </w:pPr>
          </w:p>
          <w:p w:rsidR="00C367BC" w:rsidRPr="00BF209D" w:rsidRDefault="00BF209D">
            <w:pPr>
              <w:pStyle w:val="TableParagraph"/>
              <w:numPr>
                <w:ilvl w:val="0"/>
                <w:numId w:val="7"/>
              </w:numPr>
              <w:tabs>
                <w:tab w:val="left" w:pos="468"/>
                <w:tab w:val="left" w:pos="469"/>
              </w:tabs>
              <w:spacing w:before="1" w:line="244" w:lineRule="exact"/>
              <w:rPr>
                <w:rFonts w:ascii="Times New Roman" w:hAnsi="Times New Roman" w:cs="Times New Roman"/>
                <w:sz w:val="20"/>
              </w:rPr>
            </w:pPr>
            <w:r w:rsidRPr="00BF209D">
              <w:rPr>
                <w:rFonts w:ascii="Times New Roman" w:hAnsi="Times New Roman" w:cs="Times New Roman"/>
                <w:sz w:val="20"/>
              </w:rPr>
              <w:t>El siglo</w:t>
            </w:r>
            <w:r w:rsidRPr="00BF209D">
              <w:rPr>
                <w:rFonts w:ascii="Times New Roman" w:hAnsi="Times New Roman" w:cs="Times New Roman"/>
                <w:spacing w:val="-4"/>
                <w:sz w:val="20"/>
              </w:rPr>
              <w:t xml:space="preserve"> </w:t>
            </w:r>
            <w:r w:rsidRPr="00BF209D">
              <w:rPr>
                <w:rFonts w:ascii="Times New Roman" w:hAnsi="Times New Roman" w:cs="Times New Roman"/>
                <w:sz w:val="20"/>
              </w:rPr>
              <w:t>XVIII.</w:t>
            </w:r>
          </w:p>
          <w:p w:rsidR="00C367BC" w:rsidRPr="00BF209D" w:rsidRDefault="00BF209D">
            <w:pPr>
              <w:pStyle w:val="TableParagraph"/>
              <w:numPr>
                <w:ilvl w:val="1"/>
                <w:numId w:val="7"/>
              </w:numPr>
              <w:tabs>
                <w:tab w:val="left" w:pos="1188"/>
                <w:tab w:val="left" w:pos="1189"/>
                <w:tab w:val="left" w:pos="1636"/>
                <w:tab w:val="left" w:pos="2876"/>
                <w:tab w:val="left" w:pos="3370"/>
                <w:tab w:val="left" w:pos="4355"/>
              </w:tabs>
              <w:spacing w:before="13" w:line="220" w:lineRule="auto"/>
              <w:ind w:right="101"/>
              <w:rPr>
                <w:rFonts w:ascii="Times New Roman" w:hAnsi="Times New Roman" w:cs="Times New Roman"/>
                <w:sz w:val="20"/>
              </w:rPr>
            </w:pPr>
            <w:r w:rsidRPr="00BF209D">
              <w:rPr>
                <w:rFonts w:ascii="Times New Roman" w:hAnsi="Times New Roman" w:cs="Times New Roman"/>
                <w:sz w:val="20"/>
              </w:rPr>
              <w:t>La</w:t>
            </w:r>
            <w:r w:rsidRPr="00BF209D">
              <w:rPr>
                <w:rFonts w:ascii="Times New Roman" w:hAnsi="Times New Roman" w:cs="Times New Roman"/>
                <w:sz w:val="20"/>
              </w:rPr>
              <w:tab/>
              <w:t>pervivencia</w:t>
            </w:r>
            <w:r w:rsidRPr="00BF209D">
              <w:rPr>
                <w:rFonts w:ascii="Times New Roman" w:hAnsi="Times New Roman" w:cs="Times New Roman"/>
                <w:sz w:val="20"/>
              </w:rPr>
              <w:tab/>
              <w:t>del</w:t>
            </w:r>
            <w:r w:rsidRPr="00BF209D">
              <w:rPr>
                <w:rFonts w:ascii="Times New Roman" w:hAnsi="Times New Roman" w:cs="Times New Roman"/>
                <w:sz w:val="20"/>
              </w:rPr>
              <w:tab/>
              <w:t>Barroco.</w:t>
            </w:r>
            <w:r w:rsidRPr="00BF209D">
              <w:rPr>
                <w:rFonts w:ascii="Times New Roman" w:hAnsi="Times New Roman" w:cs="Times New Roman"/>
                <w:sz w:val="20"/>
              </w:rPr>
              <w:tab/>
              <w:t>El</w:t>
            </w:r>
            <w:r w:rsidRPr="00BF209D">
              <w:rPr>
                <w:rFonts w:ascii="Times New Roman" w:hAnsi="Times New Roman" w:cs="Times New Roman"/>
                <w:w w:val="99"/>
                <w:sz w:val="20"/>
              </w:rPr>
              <w:t xml:space="preserve"> </w:t>
            </w:r>
            <w:r w:rsidRPr="00BF209D">
              <w:rPr>
                <w:rFonts w:ascii="Times New Roman" w:hAnsi="Times New Roman" w:cs="Times New Roman"/>
                <w:sz w:val="20"/>
              </w:rPr>
              <w:t>refinamiento</w:t>
            </w:r>
            <w:r w:rsidRPr="00BF209D">
              <w:rPr>
                <w:rFonts w:ascii="Times New Roman" w:hAnsi="Times New Roman" w:cs="Times New Roman"/>
                <w:spacing w:val="-2"/>
                <w:sz w:val="20"/>
              </w:rPr>
              <w:t xml:space="preserve"> </w:t>
            </w:r>
            <w:r w:rsidRPr="00BF209D">
              <w:rPr>
                <w:rFonts w:ascii="Times New Roman" w:hAnsi="Times New Roman" w:cs="Times New Roman"/>
                <w:sz w:val="20"/>
              </w:rPr>
              <w:t>Rococó.</w:t>
            </w:r>
          </w:p>
          <w:p w:rsidR="00C367BC" w:rsidRPr="00BF209D" w:rsidRDefault="00BF209D">
            <w:pPr>
              <w:pStyle w:val="TableParagraph"/>
              <w:numPr>
                <w:ilvl w:val="1"/>
                <w:numId w:val="7"/>
              </w:numPr>
              <w:tabs>
                <w:tab w:val="left" w:pos="1188"/>
                <w:tab w:val="left" w:pos="1189"/>
              </w:tabs>
              <w:spacing w:before="4"/>
              <w:rPr>
                <w:rFonts w:ascii="Times New Roman" w:hAnsi="Times New Roman" w:cs="Times New Roman"/>
                <w:sz w:val="20"/>
              </w:rPr>
            </w:pPr>
            <w:r w:rsidRPr="00BF209D">
              <w:rPr>
                <w:rFonts w:ascii="Times New Roman" w:hAnsi="Times New Roman" w:cs="Times New Roman"/>
                <w:sz w:val="20"/>
              </w:rPr>
              <w:t>Neoclasicismo.</w:t>
            </w:r>
          </w:p>
        </w:tc>
        <w:tc>
          <w:tcPr>
            <w:tcW w:w="4644" w:type="dxa"/>
            <w:vMerge w:val="restart"/>
          </w:tcPr>
          <w:p w:rsidR="00C367BC" w:rsidRPr="00BF209D" w:rsidRDefault="00C367BC">
            <w:pPr>
              <w:pStyle w:val="TableParagraph"/>
              <w:ind w:left="0"/>
              <w:rPr>
                <w:rFonts w:ascii="Times New Roman" w:hAnsi="Times New Roman" w:cs="Times New Roman"/>
                <w:sz w:val="18"/>
              </w:rPr>
            </w:pPr>
          </w:p>
        </w:tc>
        <w:tc>
          <w:tcPr>
            <w:tcW w:w="4647" w:type="dxa"/>
          </w:tcPr>
          <w:p w:rsidR="00C367BC" w:rsidRPr="00BF209D" w:rsidRDefault="00BF209D">
            <w:pPr>
              <w:pStyle w:val="TableParagraph"/>
              <w:ind w:right="94"/>
              <w:jc w:val="both"/>
              <w:rPr>
                <w:rFonts w:ascii="Times New Roman" w:hAnsi="Times New Roman" w:cs="Times New Roman"/>
                <w:sz w:val="20"/>
              </w:rPr>
            </w:pPr>
            <w:r w:rsidRPr="00BF209D">
              <w:rPr>
                <w:rFonts w:ascii="Times New Roman" w:hAnsi="Times New Roman" w:cs="Times New Roman"/>
                <w:i/>
                <w:sz w:val="20"/>
              </w:rPr>
              <w:t xml:space="preserve">María </w:t>
            </w:r>
            <w:proofErr w:type="spellStart"/>
            <w:r w:rsidRPr="00BF209D">
              <w:rPr>
                <w:rFonts w:ascii="Times New Roman" w:hAnsi="Times New Roman" w:cs="Times New Roman"/>
                <w:i/>
                <w:sz w:val="20"/>
              </w:rPr>
              <w:t>Novella</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 xml:space="preserve">y del </w:t>
            </w:r>
            <w:r w:rsidRPr="00BF209D">
              <w:rPr>
                <w:rFonts w:ascii="Times New Roman" w:hAnsi="Times New Roman" w:cs="Times New Roman"/>
                <w:i/>
                <w:sz w:val="20"/>
              </w:rPr>
              <w:t xml:space="preserve">Palacio </w:t>
            </w:r>
            <w:proofErr w:type="spellStart"/>
            <w:r w:rsidRPr="00BF209D">
              <w:rPr>
                <w:rFonts w:ascii="Times New Roman" w:hAnsi="Times New Roman" w:cs="Times New Roman"/>
                <w:i/>
                <w:sz w:val="20"/>
              </w:rPr>
              <w:t>Rucellai</w:t>
            </w:r>
            <w:proofErr w:type="spellEnd"/>
            <w:r w:rsidRPr="00BF209D">
              <w:rPr>
                <w:rFonts w:ascii="Times New Roman" w:hAnsi="Times New Roman" w:cs="Times New Roman"/>
                <w:sz w:val="20"/>
              </w:rPr>
              <w:t xml:space="preserve">, ambos en Florencia y de Alberti; </w:t>
            </w:r>
            <w:r w:rsidRPr="00BF209D">
              <w:rPr>
                <w:rFonts w:ascii="Times New Roman" w:hAnsi="Times New Roman" w:cs="Times New Roman"/>
                <w:i/>
                <w:sz w:val="20"/>
              </w:rPr>
              <w:t xml:space="preserve">templete de San Pietro in </w:t>
            </w:r>
            <w:proofErr w:type="spellStart"/>
            <w:r w:rsidRPr="00BF209D">
              <w:rPr>
                <w:rFonts w:ascii="Times New Roman" w:hAnsi="Times New Roman" w:cs="Times New Roman"/>
                <w:i/>
                <w:sz w:val="20"/>
              </w:rPr>
              <w:t>Montorio</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 xml:space="preserve">en Roma, de Bramante; </w:t>
            </w:r>
            <w:r w:rsidRPr="00BF209D">
              <w:rPr>
                <w:rFonts w:ascii="Times New Roman" w:hAnsi="Times New Roman" w:cs="Times New Roman"/>
                <w:i/>
                <w:sz w:val="20"/>
              </w:rPr>
              <w:t>cúpula y proyecto de planta de San Pedro del Vaticano</w:t>
            </w:r>
            <w:r w:rsidRPr="00BF209D">
              <w:rPr>
                <w:rFonts w:ascii="Times New Roman" w:hAnsi="Times New Roman" w:cs="Times New Roman"/>
                <w:sz w:val="20"/>
              </w:rPr>
              <w:t xml:space="preserve">, de Miguel Ángel; </w:t>
            </w:r>
            <w:proofErr w:type="spellStart"/>
            <w:r w:rsidRPr="00BF209D">
              <w:rPr>
                <w:rFonts w:ascii="Times New Roman" w:hAnsi="Times New Roman" w:cs="Times New Roman"/>
                <w:i/>
                <w:sz w:val="20"/>
              </w:rPr>
              <w:t>Il</w:t>
            </w:r>
            <w:proofErr w:type="spellEnd"/>
            <w:r w:rsidRPr="00BF209D">
              <w:rPr>
                <w:rFonts w:ascii="Times New Roman" w:hAnsi="Times New Roman" w:cs="Times New Roman"/>
                <w:i/>
                <w:sz w:val="20"/>
              </w:rPr>
              <w:t xml:space="preserve"> </w:t>
            </w:r>
            <w:proofErr w:type="spellStart"/>
            <w:r w:rsidRPr="00BF209D">
              <w:rPr>
                <w:rFonts w:ascii="Times New Roman" w:hAnsi="Times New Roman" w:cs="Times New Roman"/>
                <w:i/>
                <w:sz w:val="20"/>
              </w:rPr>
              <w:t>Gesù</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 xml:space="preserve">en Roma, de Giacomo </w:t>
            </w:r>
            <w:proofErr w:type="spellStart"/>
            <w:r w:rsidRPr="00BF209D">
              <w:rPr>
                <w:rFonts w:ascii="Times New Roman" w:hAnsi="Times New Roman" w:cs="Times New Roman"/>
                <w:sz w:val="20"/>
              </w:rPr>
              <w:t>della</w:t>
            </w:r>
            <w:proofErr w:type="spellEnd"/>
            <w:r w:rsidRPr="00BF209D">
              <w:rPr>
                <w:rFonts w:ascii="Times New Roman" w:hAnsi="Times New Roman" w:cs="Times New Roman"/>
                <w:sz w:val="20"/>
              </w:rPr>
              <w:t xml:space="preserve"> Porta y </w:t>
            </w:r>
            <w:proofErr w:type="spellStart"/>
            <w:r w:rsidRPr="00BF209D">
              <w:rPr>
                <w:rFonts w:ascii="Times New Roman" w:hAnsi="Times New Roman" w:cs="Times New Roman"/>
                <w:sz w:val="20"/>
              </w:rPr>
              <w:t>Vignola</w:t>
            </w:r>
            <w:proofErr w:type="spellEnd"/>
            <w:r w:rsidRPr="00BF209D">
              <w:rPr>
                <w:rFonts w:ascii="Times New Roman" w:hAnsi="Times New Roman" w:cs="Times New Roman"/>
                <w:sz w:val="20"/>
              </w:rPr>
              <w:t xml:space="preserve"> y </w:t>
            </w:r>
            <w:r w:rsidRPr="00BF209D">
              <w:rPr>
                <w:rFonts w:ascii="Times New Roman" w:hAnsi="Times New Roman" w:cs="Times New Roman"/>
                <w:i/>
                <w:sz w:val="20"/>
              </w:rPr>
              <w:t xml:space="preserve">Villa </w:t>
            </w:r>
            <w:proofErr w:type="spellStart"/>
            <w:r w:rsidRPr="00BF209D">
              <w:rPr>
                <w:rFonts w:ascii="Times New Roman" w:hAnsi="Times New Roman" w:cs="Times New Roman"/>
                <w:i/>
                <w:sz w:val="20"/>
              </w:rPr>
              <w:t>Capra</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(Villa Rotonda) en Vicenza, de</w:t>
            </w:r>
          </w:p>
          <w:p w:rsidR="00C367BC" w:rsidRPr="00BF209D" w:rsidRDefault="00BF209D">
            <w:pPr>
              <w:pStyle w:val="TableParagraph"/>
              <w:spacing w:line="213" w:lineRule="exact"/>
              <w:jc w:val="both"/>
              <w:rPr>
                <w:rFonts w:ascii="Times New Roman" w:hAnsi="Times New Roman" w:cs="Times New Roman"/>
                <w:sz w:val="20"/>
              </w:rPr>
            </w:pPr>
            <w:proofErr w:type="spellStart"/>
            <w:r w:rsidRPr="00BF209D">
              <w:rPr>
                <w:rFonts w:ascii="Times New Roman" w:hAnsi="Times New Roman" w:cs="Times New Roman"/>
                <w:sz w:val="20"/>
              </w:rPr>
              <w:t>Palladio</w:t>
            </w:r>
            <w:proofErr w:type="spellEnd"/>
            <w:r w:rsidRPr="00BF209D">
              <w:rPr>
                <w:rFonts w:ascii="Times New Roman" w:hAnsi="Times New Roman" w:cs="Times New Roman"/>
                <w:sz w:val="20"/>
              </w:rPr>
              <w:t>.</w:t>
            </w:r>
          </w:p>
        </w:tc>
      </w:tr>
      <w:tr w:rsidR="00C367BC" w:rsidRPr="00BF209D">
        <w:trPr>
          <w:trHeight w:val="183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1" w:hanging="512"/>
              <w:jc w:val="both"/>
              <w:rPr>
                <w:rFonts w:ascii="Times New Roman" w:hAnsi="Times New Roman" w:cs="Times New Roman"/>
                <w:i/>
                <w:sz w:val="20"/>
              </w:rPr>
            </w:pPr>
            <w:r w:rsidRPr="00BF209D">
              <w:rPr>
                <w:rFonts w:ascii="Times New Roman" w:hAnsi="Times New Roman" w:cs="Times New Roman"/>
                <w:sz w:val="20"/>
              </w:rPr>
              <w:t xml:space="preserve">4.2. Reconoce, analiza y comenta las siguientes esculturas: </w:t>
            </w:r>
            <w:r w:rsidRPr="00BF209D">
              <w:rPr>
                <w:rFonts w:ascii="Times New Roman" w:hAnsi="Times New Roman" w:cs="Times New Roman"/>
                <w:i/>
                <w:sz w:val="20"/>
              </w:rPr>
              <w:t xml:space="preserve">primer panel de la “Puerta del Paraíso” </w:t>
            </w:r>
            <w:r w:rsidRPr="00BF209D">
              <w:rPr>
                <w:rFonts w:ascii="Times New Roman" w:hAnsi="Times New Roman" w:cs="Times New Roman"/>
                <w:sz w:val="20"/>
              </w:rPr>
              <w:t xml:space="preserve">(de la creación del mundo a la expulsión del Paraíso), de </w:t>
            </w:r>
            <w:proofErr w:type="spellStart"/>
            <w:r w:rsidRPr="00BF209D">
              <w:rPr>
                <w:rFonts w:ascii="Times New Roman" w:hAnsi="Times New Roman" w:cs="Times New Roman"/>
                <w:sz w:val="20"/>
              </w:rPr>
              <w:t>Ghiberti</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David </w:t>
            </w:r>
            <w:r w:rsidRPr="00BF209D">
              <w:rPr>
                <w:rFonts w:ascii="Times New Roman" w:hAnsi="Times New Roman" w:cs="Times New Roman"/>
                <w:sz w:val="20"/>
              </w:rPr>
              <w:t xml:space="preserve">y </w:t>
            </w:r>
            <w:proofErr w:type="spellStart"/>
            <w:r w:rsidRPr="00BF209D">
              <w:rPr>
                <w:rFonts w:ascii="Times New Roman" w:hAnsi="Times New Roman" w:cs="Times New Roman"/>
                <w:i/>
                <w:sz w:val="20"/>
              </w:rPr>
              <w:t>Gattamelata</w:t>
            </w:r>
            <w:proofErr w:type="spellEnd"/>
            <w:r w:rsidRPr="00BF209D">
              <w:rPr>
                <w:rFonts w:ascii="Times New Roman" w:hAnsi="Times New Roman" w:cs="Times New Roman"/>
                <w:sz w:val="20"/>
              </w:rPr>
              <w:t xml:space="preserve">, de Donatello; </w:t>
            </w:r>
            <w:r w:rsidRPr="00BF209D">
              <w:rPr>
                <w:rFonts w:ascii="Times New Roman" w:hAnsi="Times New Roman" w:cs="Times New Roman"/>
                <w:i/>
                <w:sz w:val="20"/>
              </w:rPr>
              <w:t>Piedad del Vaticano</w:t>
            </w:r>
            <w:r w:rsidRPr="00BF209D">
              <w:rPr>
                <w:rFonts w:ascii="Times New Roman" w:hAnsi="Times New Roman" w:cs="Times New Roman"/>
                <w:sz w:val="20"/>
              </w:rPr>
              <w:t xml:space="preserve">, </w:t>
            </w:r>
            <w:r w:rsidRPr="00BF209D">
              <w:rPr>
                <w:rFonts w:ascii="Times New Roman" w:hAnsi="Times New Roman" w:cs="Times New Roman"/>
                <w:i/>
                <w:sz w:val="20"/>
              </w:rPr>
              <w:t>David</w:t>
            </w:r>
            <w:r w:rsidRPr="00BF209D">
              <w:rPr>
                <w:rFonts w:ascii="Times New Roman" w:hAnsi="Times New Roman" w:cs="Times New Roman"/>
                <w:sz w:val="20"/>
              </w:rPr>
              <w:t xml:space="preserve">, </w:t>
            </w:r>
            <w:r w:rsidRPr="00BF209D">
              <w:rPr>
                <w:rFonts w:ascii="Times New Roman" w:hAnsi="Times New Roman" w:cs="Times New Roman"/>
                <w:i/>
                <w:sz w:val="20"/>
              </w:rPr>
              <w:t xml:space="preserve">Moisés </w:t>
            </w:r>
            <w:r w:rsidRPr="00BF209D">
              <w:rPr>
                <w:rFonts w:ascii="Times New Roman" w:hAnsi="Times New Roman" w:cs="Times New Roman"/>
                <w:sz w:val="20"/>
              </w:rPr>
              <w:t>y</w:t>
            </w:r>
            <w:r w:rsidRPr="00BF209D">
              <w:rPr>
                <w:rFonts w:ascii="Times New Roman" w:hAnsi="Times New Roman" w:cs="Times New Roman"/>
                <w:spacing w:val="54"/>
                <w:sz w:val="20"/>
              </w:rPr>
              <w:t xml:space="preserve"> </w:t>
            </w:r>
            <w:r w:rsidRPr="00BF209D">
              <w:rPr>
                <w:rFonts w:ascii="Times New Roman" w:hAnsi="Times New Roman" w:cs="Times New Roman"/>
                <w:i/>
                <w:sz w:val="20"/>
              </w:rPr>
              <w:t>Tumbas</w:t>
            </w:r>
          </w:p>
          <w:p w:rsidR="00C367BC" w:rsidRPr="00BF209D" w:rsidRDefault="00BF209D">
            <w:pPr>
              <w:pStyle w:val="TableParagraph"/>
              <w:spacing w:line="228" w:lineRule="exact"/>
              <w:rPr>
                <w:rFonts w:ascii="Times New Roman" w:hAnsi="Times New Roman" w:cs="Times New Roman"/>
                <w:sz w:val="20"/>
              </w:rPr>
            </w:pPr>
            <w:proofErr w:type="spellStart"/>
            <w:proofErr w:type="gramStart"/>
            <w:r w:rsidRPr="00BF209D">
              <w:rPr>
                <w:rFonts w:ascii="Times New Roman" w:hAnsi="Times New Roman" w:cs="Times New Roman"/>
                <w:i/>
                <w:sz w:val="20"/>
              </w:rPr>
              <w:t>mediceas</w:t>
            </w:r>
            <w:proofErr w:type="spellEnd"/>
            <w:proofErr w:type="gramEnd"/>
            <w:r w:rsidRPr="00BF209D">
              <w:rPr>
                <w:rFonts w:ascii="Times New Roman" w:hAnsi="Times New Roman" w:cs="Times New Roman"/>
                <w:sz w:val="20"/>
              </w:rPr>
              <w:t xml:space="preserve">, de Miguel Ángel y </w:t>
            </w:r>
            <w:r w:rsidRPr="00BF209D">
              <w:rPr>
                <w:rFonts w:ascii="Times New Roman" w:hAnsi="Times New Roman" w:cs="Times New Roman"/>
                <w:i/>
                <w:sz w:val="20"/>
              </w:rPr>
              <w:t>El rapto de las sabinas</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Giambologna</w:t>
            </w:r>
            <w:proofErr w:type="spellEnd"/>
            <w:r w:rsidRPr="00BF209D">
              <w:rPr>
                <w:rFonts w:ascii="Times New Roman" w:hAnsi="Times New Roman" w:cs="Times New Roman"/>
                <w:sz w:val="20"/>
              </w:rPr>
              <w:t>.</w:t>
            </w:r>
          </w:p>
        </w:tc>
      </w:tr>
      <w:tr w:rsidR="00C367BC" w:rsidRPr="00BF209D">
        <w:trPr>
          <w:trHeight w:val="391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4" w:hanging="512"/>
              <w:jc w:val="both"/>
              <w:rPr>
                <w:rFonts w:ascii="Times New Roman" w:hAnsi="Times New Roman" w:cs="Times New Roman"/>
                <w:sz w:val="20"/>
              </w:rPr>
            </w:pPr>
            <w:r w:rsidRPr="00BF209D">
              <w:rPr>
                <w:rFonts w:ascii="Times New Roman" w:hAnsi="Times New Roman" w:cs="Times New Roman"/>
                <w:sz w:val="20"/>
              </w:rPr>
              <w:t xml:space="preserve">4.3. Identifica, analiza y comenta las siguientes pinturas: </w:t>
            </w:r>
            <w:r w:rsidRPr="00BF209D">
              <w:rPr>
                <w:rFonts w:ascii="Times New Roman" w:hAnsi="Times New Roman" w:cs="Times New Roman"/>
                <w:i/>
                <w:sz w:val="20"/>
              </w:rPr>
              <w:t xml:space="preserve">El tributo de la moneda </w:t>
            </w:r>
            <w:r w:rsidRPr="00BF209D">
              <w:rPr>
                <w:rFonts w:ascii="Times New Roman" w:hAnsi="Times New Roman" w:cs="Times New Roman"/>
                <w:sz w:val="20"/>
              </w:rPr>
              <w:t xml:space="preserve">y </w:t>
            </w:r>
            <w:r w:rsidRPr="00BF209D">
              <w:rPr>
                <w:rFonts w:ascii="Times New Roman" w:hAnsi="Times New Roman" w:cs="Times New Roman"/>
                <w:i/>
                <w:sz w:val="20"/>
              </w:rPr>
              <w:t>La Trinidad</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Masaccio</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Anunciación </w:t>
            </w:r>
            <w:r w:rsidRPr="00BF209D">
              <w:rPr>
                <w:rFonts w:ascii="Times New Roman" w:hAnsi="Times New Roman" w:cs="Times New Roman"/>
                <w:sz w:val="20"/>
              </w:rPr>
              <w:t xml:space="preserve">del Convento de San Marcos en Florencia, de </w:t>
            </w:r>
            <w:proofErr w:type="spellStart"/>
            <w:r w:rsidRPr="00BF209D">
              <w:rPr>
                <w:rFonts w:ascii="Times New Roman" w:hAnsi="Times New Roman" w:cs="Times New Roman"/>
                <w:sz w:val="20"/>
              </w:rPr>
              <w:t>Fra</w:t>
            </w:r>
            <w:proofErr w:type="spellEnd"/>
            <w:r w:rsidRPr="00BF209D">
              <w:rPr>
                <w:rFonts w:ascii="Times New Roman" w:hAnsi="Times New Roman" w:cs="Times New Roman"/>
                <w:sz w:val="20"/>
              </w:rPr>
              <w:t xml:space="preserve"> </w:t>
            </w:r>
            <w:proofErr w:type="spellStart"/>
            <w:r w:rsidRPr="00BF209D">
              <w:rPr>
                <w:rFonts w:ascii="Times New Roman" w:hAnsi="Times New Roman" w:cs="Times New Roman"/>
                <w:sz w:val="20"/>
              </w:rPr>
              <w:t>Angelico</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Cristo yacente</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Mantegna</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Nacimiento de Venus</w:t>
            </w:r>
            <w:r w:rsidRPr="00BF209D">
              <w:rPr>
                <w:rFonts w:ascii="Times New Roman" w:hAnsi="Times New Roman" w:cs="Times New Roman"/>
                <w:sz w:val="20"/>
              </w:rPr>
              <w:t xml:space="preserve">, de Botticelli; </w:t>
            </w:r>
            <w:r w:rsidRPr="00BF209D">
              <w:rPr>
                <w:rFonts w:ascii="Times New Roman" w:hAnsi="Times New Roman" w:cs="Times New Roman"/>
                <w:i/>
                <w:sz w:val="20"/>
              </w:rPr>
              <w:t>Entrega de las llaves a San Pedro</w:t>
            </w:r>
            <w:r w:rsidRPr="00BF209D">
              <w:rPr>
                <w:rFonts w:ascii="Times New Roman" w:hAnsi="Times New Roman" w:cs="Times New Roman"/>
                <w:sz w:val="20"/>
              </w:rPr>
              <w:t xml:space="preserve">, del </w:t>
            </w:r>
            <w:proofErr w:type="spellStart"/>
            <w:r w:rsidRPr="00BF209D">
              <w:rPr>
                <w:rFonts w:ascii="Times New Roman" w:hAnsi="Times New Roman" w:cs="Times New Roman"/>
                <w:sz w:val="20"/>
              </w:rPr>
              <w:t>Perugino</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Madonna del Duque de Urbino</w:t>
            </w:r>
            <w:r w:rsidRPr="00BF209D">
              <w:rPr>
                <w:rFonts w:ascii="Times New Roman" w:hAnsi="Times New Roman" w:cs="Times New Roman"/>
                <w:sz w:val="20"/>
              </w:rPr>
              <w:t xml:space="preserve">, de Piero </w:t>
            </w:r>
            <w:proofErr w:type="spellStart"/>
            <w:r w:rsidRPr="00BF209D">
              <w:rPr>
                <w:rFonts w:ascii="Times New Roman" w:hAnsi="Times New Roman" w:cs="Times New Roman"/>
                <w:sz w:val="20"/>
              </w:rPr>
              <w:t>della</w:t>
            </w:r>
            <w:proofErr w:type="spellEnd"/>
            <w:r w:rsidRPr="00BF209D">
              <w:rPr>
                <w:rFonts w:ascii="Times New Roman" w:hAnsi="Times New Roman" w:cs="Times New Roman"/>
                <w:sz w:val="20"/>
              </w:rPr>
              <w:t xml:space="preserve"> Francesca; </w:t>
            </w:r>
            <w:r w:rsidRPr="00BF209D">
              <w:rPr>
                <w:rFonts w:ascii="Times New Roman" w:hAnsi="Times New Roman" w:cs="Times New Roman"/>
                <w:i/>
                <w:sz w:val="20"/>
              </w:rPr>
              <w:t xml:space="preserve">La Virgen de las rocas, La última cena </w:t>
            </w:r>
            <w:r w:rsidRPr="00BF209D">
              <w:rPr>
                <w:rFonts w:ascii="Times New Roman" w:hAnsi="Times New Roman" w:cs="Times New Roman"/>
                <w:sz w:val="20"/>
              </w:rPr>
              <w:t xml:space="preserve">y </w:t>
            </w:r>
            <w:r w:rsidRPr="00BF209D">
              <w:rPr>
                <w:rFonts w:ascii="Times New Roman" w:hAnsi="Times New Roman" w:cs="Times New Roman"/>
                <w:i/>
                <w:sz w:val="20"/>
              </w:rPr>
              <w:t>La Gioconda</w:t>
            </w:r>
            <w:r w:rsidRPr="00BF209D">
              <w:rPr>
                <w:rFonts w:ascii="Times New Roman" w:hAnsi="Times New Roman" w:cs="Times New Roman"/>
                <w:sz w:val="20"/>
              </w:rPr>
              <w:t xml:space="preserve">, de Leonardo da Vinci; </w:t>
            </w:r>
            <w:r w:rsidRPr="00BF209D">
              <w:rPr>
                <w:rFonts w:ascii="Times New Roman" w:hAnsi="Times New Roman" w:cs="Times New Roman"/>
                <w:i/>
                <w:sz w:val="20"/>
              </w:rPr>
              <w:t xml:space="preserve">La Escuela de Atenas </w:t>
            </w:r>
            <w:r w:rsidRPr="00BF209D">
              <w:rPr>
                <w:rFonts w:ascii="Times New Roman" w:hAnsi="Times New Roman" w:cs="Times New Roman"/>
                <w:sz w:val="20"/>
              </w:rPr>
              <w:t xml:space="preserve">de Rafael; la bóveda y el </w:t>
            </w:r>
            <w:r w:rsidRPr="00BF209D">
              <w:rPr>
                <w:rFonts w:ascii="Times New Roman" w:hAnsi="Times New Roman" w:cs="Times New Roman"/>
                <w:i/>
                <w:sz w:val="20"/>
              </w:rPr>
              <w:t xml:space="preserve">Juicio Final </w:t>
            </w:r>
            <w:r w:rsidRPr="00BF209D">
              <w:rPr>
                <w:rFonts w:ascii="Times New Roman" w:hAnsi="Times New Roman" w:cs="Times New Roman"/>
                <w:sz w:val="20"/>
              </w:rPr>
              <w:t xml:space="preserve">de la Capilla Sixtina, de Miguel Ángel; </w:t>
            </w:r>
            <w:r w:rsidRPr="00BF209D">
              <w:rPr>
                <w:rFonts w:ascii="Times New Roman" w:hAnsi="Times New Roman" w:cs="Times New Roman"/>
                <w:i/>
                <w:sz w:val="20"/>
              </w:rPr>
              <w:t>La tempestad</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Giorgione</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Venus de Urbino </w:t>
            </w:r>
            <w:r w:rsidRPr="00BF209D">
              <w:rPr>
                <w:rFonts w:ascii="Times New Roman" w:hAnsi="Times New Roman" w:cs="Times New Roman"/>
                <w:sz w:val="20"/>
              </w:rPr>
              <w:t xml:space="preserve">y </w:t>
            </w:r>
            <w:r w:rsidRPr="00BF209D">
              <w:rPr>
                <w:rFonts w:ascii="Times New Roman" w:hAnsi="Times New Roman" w:cs="Times New Roman"/>
                <w:i/>
                <w:sz w:val="20"/>
              </w:rPr>
              <w:t xml:space="preserve">Carlos V en </w:t>
            </w:r>
            <w:proofErr w:type="spellStart"/>
            <w:r w:rsidRPr="00BF209D">
              <w:rPr>
                <w:rFonts w:ascii="Times New Roman" w:hAnsi="Times New Roman" w:cs="Times New Roman"/>
                <w:i/>
                <w:sz w:val="20"/>
              </w:rPr>
              <w:t>Mühlberg</w:t>
            </w:r>
            <w:proofErr w:type="spellEnd"/>
            <w:r w:rsidRPr="00BF209D">
              <w:rPr>
                <w:rFonts w:ascii="Times New Roman" w:hAnsi="Times New Roman" w:cs="Times New Roman"/>
                <w:sz w:val="20"/>
              </w:rPr>
              <w:t xml:space="preserve">, de Tiziano; </w:t>
            </w:r>
            <w:r w:rsidRPr="00BF209D">
              <w:rPr>
                <w:rFonts w:ascii="Times New Roman" w:hAnsi="Times New Roman" w:cs="Times New Roman"/>
                <w:i/>
                <w:sz w:val="20"/>
              </w:rPr>
              <w:t>El lavatorio</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Tintoretto</w:t>
            </w:r>
            <w:proofErr w:type="spellEnd"/>
            <w:r w:rsidRPr="00BF209D">
              <w:rPr>
                <w:rFonts w:ascii="Times New Roman" w:hAnsi="Times New Roman" w:cs="Times New Roman"/>
                <w:sz w:val="20"/>
              </w:rPr>
              <w:t xml:space="preserve"> y </w:t>
            </w:r>
            <w:r w:rsidRPr="00BF209D">
              <w:rPr>
                <w:rFonts w:ascii="Times New Roman" w:hAnsi="Times New Roman" w:cs="Times New Roman"/>
                <w:i/>
                <w:sz w:val="20"/>
              </w:rPr>
              <w:t xml:space="preserve">Las bodas de </w:t>
            </w:r>
            <w:proofErr w:type="spellStart"/>
            <w:r w:rsidRPr="00BF209D">
              <w:rPr>
                <w:rFonts w:ascii="Times New Roman" w:hAnsi="Times New Roman" w:cs="Times New Roman"/>
                <w:i/>
                <w:sz w:val="20"/>
              </w:rPr>
              <w:t>Caná</w:t>
            </w:r>
            <w:proofErr w:type="spellEnd"/>
            <w:r w:rsidRPr="00BF209D">
              <w:rPr>
                <w:rFonts w:ascii="Times New Roman" w:hAnsi="Times New Roman" w:cs="Times New Roman"/>
                <w:sz w:val="20"/>
              </w:rPr>
              <w:t>,</w:t>
            </w:r>
            <w:r w:rsidRPr="00BF209D">
              <w:rPr>
                <w:rFonts w:ascii="Times New Roman" w:hAnsi="Times New Roman" w:cs="Times New Roman"/>
                <w:spacing w:val="11"/>
                <w:sz w:val="20"/>
              </w:rPr>
              <w:t xml:space="preserve"> </w:t>
            </w:r>
            <w:r w:rsidRPr="00BF209D">
              <w:rPr>
                <w:rFonts w:ascii="Times New Roman" w:hAnsi="Times New Roman" w:cs="Times New Roman"/>
                <w:sz w:val="20"/>
              </w:rPr>
              <w:t>de</w:t>
            </w:r>
          </w:p>
          <w:p w:rsidR="00C367BC" w:rsidRPr="00BF209D" w:rsidRDefault="00BF209D">
            <w:pPr>
              <w:pStyle w:val="TableParagraph"/>
              <w:spacing w:line="211" w:lineRule="exact"/>
              <w:rPr>
                <w:rFonts w:ascii="Times New Roman" w:hAnsi="Times New Roman" w:cs="Times New Roman"/>
                <w:sz w:val="20"/>
              </w:rPr>
            </w:pPr>
            <w:r w:rsidRPr="00BF209D">
              <w:rPr>
                <w:rFonts w:ascii="Times New Roman" w:hAnsi="Times New Roman" w:cs="Times New Roman"/>
                <w:sz w:val="20"/>
              </w:rPr>
              <w:t>Veronés.</w:t>
            </w:r>
          </w:p>
        </w:tc>
      </w:tr>
      <w:tr w:rsidR="00C367BC" w:rsidRPr="00BF209D">
        <w:trPr>
          <w:trHeight w:val="705"/>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hanging="341"/>
              <w:rPr>
                <w:rFonts w:ascii="Times New Roman" w:hAnsi="Times New Roman" w:cs="Times New Roman"/>
                <w:sz w:val="20"/>
              </w:rPr>
            </w:pPr>
            <w:r w:rsidRPr="00BF209D">
              <w:rPr>
                <w:rFonts w:ascii="Times New Roman" w:hAnsi="Times New Roman" w:cs="Times New Roman"/>
                <w:sz w:val="20"/>
              </w:rPr>
              <w:t>5. Conocer el contexto histórico de la Península Ibérica y la introducción de las formas</w:t>
            </w:r>
          </w:p>
          <w:p w:rsidR="00C367BC" w:rsidRPr="00BF209D" w:rsidRDefault="00BF209D">
            <w:pPr>
              <w:pStyle w:val="TableParagraph"/>
              <w:spacing w:line="226" w:lineRule="exact"/>
              <w:ind w:left="448"/>
              <w:rPr>
                <w:rFonts w:ascii="Times New Roman" w:hAnsi="Times New Roman" w:cs="Times New Roman"/>
                <w:sz w:val="20"/>
              </w:rPr>
            </w:pPr>
            <w:proofErr w:type="gramStart"/>
            <w:r w:rsidRPr="00BF209D">
              <w:rPr>
                <w:rFonts w:ascii="Times New Roman" w:hAnsi="Times New Roman" w:cs="Times New Roman"/>
                <w:sz w:val="20"/>
              </w:rPr>
              <w:t>renacentistas</w:t>
            </w:r>
            <w:proofErr w:type="gramEnd"/>
            <w:r w:rsidRPr="00BF209D">
              <w:rPr>
                <w:rFonts w:ascii="Times New Roman" w:hAnsi="Times New Roman" w:cs="Times New Roman"/>
                <w:sz w:val="20"/>
              </w:rPr>
              <w:t xml:space="preserve"> a comienzos del siglo XVI.</w:t>
            </w:r>
          </w:p>
        </w:tc>
        <w:tc>
          <w:tcPr>
            <w:tcW w:w="4647" w:type="dxa"/>
          </w:tcPr>
          <w:p w:rsidR="00C367BC" w:rsidRPr="00BF209D" w:rsidRDefault="00BF209D">
            <w:pPr>
              <w:pStyle w:val="TableParagraph"/>
              <w:ind w:hanging="512"/>
              <w:rPr>
                <w:rFonts w:ascii="Times New Roman" w:hAnsi="Times New Roman" w:cs="Times New Roman"/>
                <w:sz w:val="20"/>
              </w:rPr>
            </w:pPr>
            <w:r w:rsidRPr="00BF209D">
              <w:rPr>
                <w:rFonts w:ascii="Times New Roman" w:hAnsi="Times New Roman" w:cs="Times New Roman"/>
                <w:sz w:val="20"/>
              </w:rPr>
              <w:t>5.1. Especifica las características peculiares del Renacimiento español y lo compara con el</w:t>
            </w:r>
          </w:p>
          <w:p w:rsidR="00C367BC" w:rsidRPr="00BF209D" w:rsidRDefault="00BF209D">
            <w:pPr>
              <w:pStyle w:val="TableParagraph"/>
              <w:spacing w:line="226" w:lineRule="exact"/>
              <w:rPr>
                <w:rFonts w:ascii="Times New Roman" w:hAnsi="Times New Roman" w:cs="Times New Roman"/>
                <w:sz w:val="20"/>
              </w:rPr>
            </w:pPr>
            <w:proofErr w:type="gramStart"/>
            <w:r w:rsidRPr="00BF209D">
              <w:rPr>
                <w:rFonts w:ascii="Times New Roman" w:hAnsi="Times New Roman" w:cs="Times New Roman"/>
                <w:sz w:val="20"/>
              </w:rPr>
              <w:t>italiano</w:t>
            </w:r>
            <w:proofErr w:type="gramEnd"/>
            <w:r w:rsidRPr="00BF209D">
              <w:rPr>
                <w:rFonts w:ascii="Times New Roman" w:hAnsi="Times New Roman" w:cs="Times New Roman"/>
                <w:sz w:val="20"/>
              </w:rPr>
              <w:t>.</w:t>
            </w:r>
          </w:p>
        </w:tc>
      </w:tr>
      <w:tr w:rsidR="00C367BC" w:rsidRPr="00BF209D">
        <w:trPr>
          <w:trHeight w:val="414"/>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spacing w:line="227" w:lineRule="exact"/>
              <w:ind w:left="107"/>
              <w:rPr>
                <w:rFonts w:ascii="Times New Roman" w:hAnsi="Times New Roman" w:cs="Times New Roman"/>
                <w:sz w:val="20"/>
              </w:rPr>
            </w:pPr>
            <w:r w:rsidRPr="00BF209D">
              <w:rPr>
                <w:rFonts w:ascii="Times New Roman" w:hAnsi="Times New Roman" w:cs="Times New Roman"/>
                <w:sz w:val="20"/>
              </w:rPr>
              <w:t>6. Explicar las características y evolución de la</w:t>
            </w:r>
          </w:p>
        </w:tc>
        <w:tc>
          <w:tcPr>
            <w:tcW w:w="4647" w:type="dxa"/>
          </w:tcPr>
          <w:p w:rsidR="00C367BC" w:rsidRPr="00BF209D" w:rsidRDefault="00BF209D">
            <w:pPr>
              <w:pStyle w:val="TableParagraph"/>
              <w:spacing w:line="227" w:lineRule="exact"/>
              <w:ind w:left="108"/>
              <w:rPr>
                <w:rFonts w:ascii="Times New Roman" w:hAnsi="Times New Roman" w:cs="Times New Roman"/>
                <w:sz w:val="20"/>
              </w:rPr>
            </w:pPr>
            <w:r w:rsidRPr="00BF209D">
              <w:rPr>
                <w:rFonts w:ascii="Times New Roman" w:hAnsi="Times New Roman" w:cs="Times New Roman"/>
                <w:sz w:val="20"/>
              </w:rPr>
              <w:t>6.1. Describe la evolución de la arquitectura</w:t>
            </w:r>
          </w:p>
        </w:tc>
      </w:tr>
    </w:tbl>
    <w:p w:rsidR="00C367BC" w:rsidRPr="00BF209D" w:rsidRDefault="00C367BC">
      <w:pPr>
        <w:spacing w:line="227"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460"/>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4" w:type="dxa"/>
            <w:vMerge w:val="restart"/>
          </w:tcPr>
          <w:p w:rsidR="00C367BC" w:rsidRPr="00BF209D" w:rsidRDefault="00BF209D">
            <w:pPr>
              <w:pStyle w:val="TableParagraph"/>
              <w:ind w:left="448"/>
              <w:rPr>
                <w:rFonts w:ascii="Times New Roman" w:hAnsi="Times New Roman" w:cs="Times New Roman"/>
                <w:sz w:val="20"/>
              </w:rPr>
            </w:pPr>
            <w:proofErr w:type="gramStart"/>
            <w:r w:rsidRPr="00BF209D">
              <w:rPr>
                <w:rFonts w:ascii="Times New Roman" w:hAnsi="Times New Roman" w:cs="Times New Roman"/>
                <w:sz w:val="20"/>
              </w:rPr>
              <w:t>arquitectura</w:t>
            </w:r>
            <w:proofErr w:type="gramEnd"/>
            <w:r w:rsidRPr="00BF209D">
              <w:rPr>
                <w:rFonts w:ascii="Times New Roman" w:hAnsi="Times New Roman" w:cs="Times New Roman"/>
                <w:sz w:val="20"/>
              </w:rPr>
              <w:t>, escultura y pintura en la España del siglo XVI.</w:t>
            </w:r>
          </w:p>
        </w:tc>
        <w:tc>
          <w:tcPr>
            <w:tcW w:w="4647" w:type="dxa"/>
          </w:tcPr>
          <w:p w:rsidR="00C367BC" w:rsidRPr="00BF209D" w:rsidRDefault="00BF209D">
            <w:pPr>
              <w:pStyle w:val="TableParagraph"/>
              <w:spacing w:line="230" w:lineRule="exact"/>
              <w:rPr>
                <w:rFonts w:ascii="Times New Roman" w:hAnsi="Times New Roman" w:cs="Times New Roman"/>
                <w:sz w:val="20"/>
              </w:rPr>
            </w:pPr>
            <w:proofErr w:type="gramStart"/>
            <w:r w:rsidRPr="00BF209D">
              <w:rPr>
                <w:rFonts w:ascii="Times New Roman" w:hAnsi="Times New Roman" w:cs="Times New Roman"/>
                <w:sz w:val="20"/>
              </w:rPr>
              <w:t>renacentista</w:t>
            </w:r>
            <w:proofErr w:type="gramEnd"/>
            <w:r w:rsidRPr="00BF209D">
              <w:rPr>
                <w:rFonts w:ascii="Times New Roman" w:hAnsi="Times New Roman" w:cs="Times New Roman"/>
                <w:sz w:val="20"/>
              </w:rPr>
              <w:t xml:space="preserve"> española: del Plateresco al Herreriano.</w:t>
            </w:r>
          </w:p>
        </w:tc>
      </w:tr>
      <w:tr w:rsidR="00C367BC" w:rsidRPr="00BF209D">
        <w:trPr>
          <w:trHeight w:val="45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hanging="512"/>
              <w:rPr>
                <w:rFonts w:ascii="Times New Roman" w:hAnsi="Times New Roman" w:cs="Times New Roman"/>
                <w:sz w:val="20"/>
              </w:rPr>
            </w:pPr>
            <w:r w:rsidRPr="00BF209D">
              <w:rPr>
                <w:rFonts w:ascii="Times New Roman" w:hAnsi="Times New Roman" w:cs="Times New Roman"/>
                <w:sz w:val="20"/>
              </w:rPr>
              <w:t>6.2. Explica la peculiaridad de la escultura renacentista española.</w:t>
            </w:r>
          </w:p>
        </w:tc>
      </w:tr>
      <w:tr w:rsidR="00C367BC" w:rsidRPr="00BF209D">
        <w:trPr>
          <w:trHeight w:val="68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7" w:lineRule="auto"/>
              <w:ind w:right="181" w:hanging="512"/>
              <w:rPr>
                <w:rFonts w:ascii="Times New Roman" w:hAnsi="Times New Roman" w:cs="Times New Roman"/>
                <w:sz w:val="20"/>
              </w:rPr>
            </w:pPr>
            <w:r w:rsidRPr="00BF209D">
              <w:rPr>
                <w:rFonts w:ascii="Times New Roman" w:hAnsi="Times New Roman" w:cs="Times New Roman"/>
                <w:sz w:val="20"/>
              </w:rPr>
              <w:t>6.3.  Detalla las características de la pintura de  El Greco a través de algunas de sus</w:t>
            </w:r>
            <w:r w:rsidRPr="00BF209D">
              <w:rPr>
                <w:rFonts w:ascii="Times New Roman" w:hAnsi="Times New Roman" w:cs="Times New Roman"/>
                <w:spacing w:val="16"/>
                <w:sz w:val="20"/>
              </w:rPr>
              <w:t xml:space="preserve"> </w:t>
            </w:r>
            <w:r w:rsidRPr="00BF209D">
              <w:rPr>
                <w:rFonts w:ascii="Times New Roman" w:hAnsi="Times New Roman" w:cs="Times New Roman"/>
                <w:sz w:val="20"/>
              </w:rPr>
              <w:t>obras</w:t>
            </w:r>
          </w:p>
          <w:p w:rsidR="00C367BC" w:rsidRPr="00BF209D" w:rsidRDefault="00BF209D">
            <w:pPr>
              <w:pStyle w:val="TableParagraph"/>
              <w:spacing w:line="213" w:lineRule="exact"/>
              <w:rPr>
                <w:rFonts w:ascii="Times New Roman" w:hAnsi="Times New Roman" w:cs="Times New Roman"/>
                <w:sz w:val="20"/>
              </w:rPr>
            </w:pPr>
            <w:proofErr w:type="gramStart"/>
            <w:r w:rsidRPr="00BF209D">
              <w:rPr>
                <w:rFonts w:ascii="Times New Roman" w:hAnsi="Times New Roman" w:cs="Times New Roman"/>
                <w:sz w:val="20"/>
              </w:rPr>
              <w:t>más</w:t>
            </w:r>
            <w:proofErr w:type="gramEnd"/>
            <w:r w:rsidRPr="00BF209D">
              <w:rPr>
                <w:rFonts w:ascii="Times New Roman" w:hAnsi="Times New Roman" w:cs="Times New Roman"/>
                <w:sz w:val="20"/>
              </w:rPr>
              <w:t xml:space="preserve"> representativas.</w:t>
            </w:r>
          </w:p>
        </w:tc>
      </w:tr>
      <w:tr w:rsidR="00C367BC" w:rsidRPr="00BF209D">
        <w:trPr>
          <w:trHeight w:val="138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6" w:hanging="341"/>
              <w:jc w:val="both"/>
              <w:rPr>
                <w:rFonts w:ascii="Times New Roman" w:hAnsi="Times New Roman" w:cs="Times New Roman"/>
                <w:sz w:val="20"/>
              </w:rPr>
            </w:pPr>
            <w:r w:rsidRPr="00BF209D">
              <w:rPr>
                <w:rFonts w:ascii="Times New Roman" w:hAnsi="Times New Roman" w:cs="Times New Roman"/>
                <w:sz w:val="20"/>
              </w:rPr>
              <w:t>7. Analizar, comentar y clasificar obras significativas del arte del Renacimiento español, aplicando un método que incluya diferentes enfoques (técnico, formal, semántico, cultural, sociológico e histórico).</w:t>
            </w:r>
          </w:p>
        </w:tc>
        <w:tc>
          <w:tcPr>
            <w:tcW w:w="4647" w:type="dxa"/>
          </w:tcPr>
          <w:p w:rsidR="00C367BC" w:rsidRPr="00BF209D" w:rsidRDefault="00BF209D">
            <w:pPr>
              <w:pStyle w:val="TableParagraph"/>
              <w:ind w:right="96" w:hanging="512"/>
              <w:jc w:val="both"/>
              <w:rPr>
                <w:rFonts w:ascii="Times New Roman" w:hAnsi="Times New Roman" w:cs="Times New Roman"/>
                <w:i/>
                <w:sz w:val="20"/>
              </w:rPr>
            </w:pPr>
            <w:r w:rsidRPr="00BF209D">
              <w:rPr>
                <w:rFonts w:ascii="Times New Roman" w:hAnsi="Times New Roman" w:cs="Times New Roman"/>
                <w:sz w:val="20"/>
              </w:rPr>
              <w:t xml:space="preserve">7.1. Identifica, analiza y comenta las siguientes obras arquitectónicas: </w:t>
            </w:r>
            <w:r w:rsidRPr="00BF209D">
              <w:rPr>
                <w:rFonts w:ascii="Times New Roman" w:hAnsi="Times New Roman" w:cs="Times New Roman"/>
                <w:i/>
                <w:sz w:val="20"/>
              </w:rPr>
              <w:t>fachada de la Universidad de Salamanca</w:t>
            </w:r>
            <w:r w:rsidRPr="00BF209D">
              <w:rPr>
                <w:rFonts w:ascii="Times New Roman" w:hAnsi="Times New Roman" w:cs="Times New Roman"/>
                <w:sz w:val="20"/>
              </w:rPr>
              <w:t xml:space="preserve">; </w:t>
            </w:r>
            <w:r w:rsidRPr="00BF209D">
              <w:rPr>
                <w:rFonts w:ascii="Times New Roman" w:hAnsi="Times New Roman" w:cs="Times New Roman"/>
                <w:i/>
                <w:sz w:val="20"/>
              </w:rPr>
              <w:t xml:space="preserve">Palacio de Carlos V </w:t>
            </w:r>
            <w:r w:rsidRPr="00BF209D">
              <w:rPr>
                <w:rFonts w:ascii="Times New Roman" w:hAnsi="Times New Roman" w:cs="Times New Roman"/>
                <w:sz w:val="20"/>
              </w:rPr>
              <w:t xml:space="preserve">en la Alhambra de Granada, de Pedro  Machuca  y  el  </w:t>
            </w:r>
            <w:r w:rsidRPr="00BF209D">
              <w:rPr>
                <w:rFonts w:ascii="Times New Roman" w:hAnsi="Times New Roman" w:cs="Times New Roman"/>
                <w:i/>
                <w:sz w:val="20"/>
              </w:rPr>
              <w:t xml:space="preserve">Monasterio  </w:t>
            </w:r>
            <w:r w:rsidRPr="00BF209D">
              <w:rPr>
                <w:rFonts w:ascii="Times New Roman" w:hAnsi="Times New Roman" w:cs="Times New Roman"/>
                <w:i/>
                <w:spacing w:val="18"/>
                <w:sz w:val="20"/>
              </w:rPr>
              <w:t xml:space="preserve"> </w:t>
            </w:r>
            <w:r w:rsidRPr="00BF209D">
              <w:rPr>
                <w:rFonts w:ascii="Times New Roman" w:hAnsi="Times New Roman" w:cs="Times New Roman"/>
                <w:i/>
                <w:sz w:val="20"/>
              </w:rPr>
              <w:t>de  San</w:t>
            </w:r>
          </w:p>
          <w:p w:rsidR="00C367BC" w:rsidRPr="00BF209D" w:rsidRDefault="00BF209D">
            <w:pPr>
              <w:pStyle w:val="TableParagraph"/>
              <w:spacing w:line="213" w:lineRule="exact"/>
              <w:rPr>
                <w:rFonts w:ascii="Times New Roman" w:hAnsi="Times New Roman" w:cs="Times New Roman"/>
                <w:sz w:val="20"/>
              </w:rPr>
            </w:pPr>
            <w:r w:rsidRPr="00BF209D">
              <w:rPr>
                <w:rFonts w:ascii="Times New Roman" w:hAnsi="Times New Roman" w:cs="Times New Roman"/>
                <w:i/>
                <w:sz w:val="20"/>
              </w:rPr>
              <w:t>Lorenzo de El Escorial</w:t>
            </w:r>
            <w:r w:rsidRPr="00BF209D">
              <w:rPr>
                <w:rFonts w:ascii="Times New Roman" w:hAnsi="Times New Roman" w:cs="Times New Roman"/>
                <w:sz w:val="20"/>
              </w:rPr>
              <w:t>, de Juan de</w:t>
            </w:r>
            <w:r w:rsidRPr="00BF209D">
              <w:rPr>
                <w:rFonts w:ascii="Times New Roman" w:hAnsi="Times New Roman" w:cs="Times New Roman"/>
                <w:spacing w:val="-14"/>
                <w:sz w:val="20"/>
              </w:rPr>
              <w:t xml:space="preserve"> </w:t>
            </w:r>
            <w:r w:rsidRPr="00BF209D">
              <w:rPr>
                <w:rFonts w:ascii="Times New Roman" w:hAnsi="Times New Roman" w:cs="Times New Roman"/>
                <w:sz w:val="20"/>
              </w:rPr>
              <w:t>Herrera.</w:t>
            </w:r>
          </w:p>
        </w:tc>
      </w:tr>
      <w:tr w:rsidR="00C367BC" w:rsidRPr="00BF209D">
        <w:trPr>
          <w:trHeight w:val="114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4" w:hanging="512"/>
              <w:jc w:val="both"/>
              <w:rPr>
                <w:rFonts w:ascii="Times New Roman" w:hAnsi="Times New Roman" w:cs="Times New Roman"/>
                <w:i/>
                <w:sz w:val="20"/>
              </w:rPr>
            </w:pPr>
            <w:r w:rsidRPr="00BF209D">
              <w:rPr>
                <w:rFonts w:ascii="Times New Roman" w:hAnsi="Times New Roman" w:cs="Times New Roman"/>
                <w:sz w:val="20"/>
              </w:rPr>
              <w:t xml:space="preserve">7.2. Reconoce, analiza y comenta las siguientes obras escultóricas: </w:t>
            </w:r>
            <w:r w:rsidRPr="00BF209D">
              <w:rPr>
                <w:rFonts w:ascii="Times New Roman" w:hAnsi="Times New Roman" w:cs="Times New Roman"/>
                <w:i/>
                <w:sz w:val="20"/>
              </w:rPr>
              <w:t xml:space="preserve">Sacrificio de Isaac </w:t>
            </w:r>
            <w:r w:rsidRPr="00BF209D">
              <w:rPr>
                <w:rFonts w:ascii="Times New Roman" w:hAnsi="Times New Roman" w:cs="Times New Roman"/>
                <w:sz w:val="20"/>
              </w:rPr>
              <w:t xml:space="preserve">y </w:t>
            </w:r>
            <w:r w:rsidRPr="00BF209D">
              <w:rPr>
                <w:rFonts w:ascii="Times New Roman" w:hAnsi="Times New Roman" w:cs="Times New Roman"/>
                <w:i/>
                <w:sz w:val="20"/>
              </w:rPr>
              <w:t xml:space="preserve">San Sebastián </w:t>
            </w:r>
            <w:r w:rsidRPr="00BF209D">
              <w:rPr>
                <w:rFonts w:ascii="Times New Roman" w:hAnsi="Times New Roman" w:cs="Times New Roman"/>
                <w:sz w:val="20"/>
              </w:rPr>
              <w:t xml:space="preserve">del retablo de San Benito de Valladolid, de Alonso </w:t>
            </w:r>
            <w:proofErr w:type="spellStart"/>
            <w:r w:rsidRPr="00BF209D">
              <w:rPr>
                <w:rFonts w:ascii="Times New Roman" w:hAnsi="Times New Roman" w:cs="Times New Roman"/>
                <w:sz w:val="20"/>
              </w:rPr>
              <w:t>Berruguete</w:t>
            </w:r>
            <w:proofErr w:type="spellEnd"/>
            <w:r w:rsidRPr="00BF209D">
              <w:rPr>
                <w:rFonts w:ascii="Times New Roman" w:hAnsi="Times New Roman" w:cs="Times New Roman"/>
                <w:sz w:val="20"/>
              </w:rPr>
              <w:t xml:space="preserve"> y el</w:t>
            </w:r>
            <w:r w:rsidRPr="00BF209D">
              <w:rPr>
                <w:rFonts w:ascii="Times New Roman" w:hAnsi="Times New Roman" w:cs="Times New Roman"/>
                <w:spacing w:val="51"/>
                <w:sz w:val="20"/>
              </w:rPr>
              <w:t xml:space="preserve"> </w:t>
            </w:r>
            <w:r w:rsidRPr="00BF209D">
              <w:rPr>
                <w:rFonts w:ascii="Times New Roman" w:hAnsi="Times New Roman" w:cs="Times New Roman"/>
                <w:i/>
                <w:sz w:val="20"/>
              </w:rPr>
              <w:t>Santo</w:t>
            </w:r>
          </w:p>
          <w:p w:rsidR="00C367BC" w:rsidRPr="00BF209D" w:rsidRDefault="00BF209D">
            <w:pPr>
              <w:pStyle w:val="TableParagraph"/>
              <w:spacing w:line="212" w:lineRule="exact"/>
              <w:rPr>
                <w:rFonts w:ascii="Times New Roman" w:hAnsi="Times New Roman" w:cs="Times New Roman"/>
                <w:sz w:val="20"/>
              </w:rPr>
            </w:pPr>
            <w:proofErr w:type="gramStart"/>
            <w:r w:rsidRPr="00BF209D">
              <w:rPr>
                <w:rFonts w:ascii="Times New Roman" w:hAnsi="Times New Roman" w:cs="Times New Roman"/>
                <w:i/>
                <w:sz w:val="20"/>
              </w:rPr>
              <w:t>entierro</w:t>
            </w:r>
            <w:proofErr w:type="gramEnd"/>
            <w:r w:rsidRPr="00BF209D">
              <w:rPr>
                <w:rFonts w:ascii="Times New Roman" w:hAnsi="Times New Roman" w:cs="Times New Roman"/>
                <w:sz w:val="20"/>
              </w:rPr>
              <w:t xml:space="preserve">, de Juan de </w:t>
            </w:r>
            <w:proofErr w:type="spellStart"/>
            <w:r w:rsidRPr="00BF209D">
              <w:rPr>
                <w:rFonts w:ascii="Times New Roman" w:hAnsi="Times New Roman" w:cs="Times New Roman"/>
                <w:sz w:val="20"/>
              </w:rPr>
              <w:t>Juni</w:t>
            </w:r>
            <w:proofErr w:type="spellEnd"/>
            <w:r w:rsidRPr="00BF209D">
              <w:rPr>
                <w:rFonts w:ascii="Times New Roman" w:hAnsi="Times New Roman" w:cs="Times New Roman"/>
                <w:sz w:val="20"/>
              </w:rPr>
              <w:t>.</w:t>
            </w:r>
          </w:p>
        </w:tc>
      </w:tr>
      <w:tr w:rsidR="00C367BC" w:rsidRPr="00BF209D">
        <w:trPr>
          <w:trHeight w:val="161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4" w:hanging="512"/>
              <w:jc w:val="both"/>
              <w:rPr>
                <w:rFonts w:ascii="Times New Roman" w:hAnsi="Times New Roman" w:cs="Times New Roman"/>
                <w:i/>
                <w:sz w:val="20"/>
              </w:rPr>
            </w:pPr>
            <w:r w:rsidRPr="00BF209D">
              <w:rPr>
                <w:rFonts w:ascii="Times New Roman" w:hAnsi="Times New Roman" w:cs="Times New Roman"/>
                <w:sz w:val="20"/>
              </w:rPr>
              <w:t xml:space="preserve">7.3. Identifica, analiza y comenta las siguientes pinturas de El Greco: </w:t>
            </w:r>
            <w:r w:rsidRPr="00BF209D">
              <w:rPr>
                <w:rFonts w:ascii="Times New Roman" w:hAnsi="Times New Roman" w:cs="Times New Roman"/>
                <w:i/>
                <w:sz w:val="20"/>
              </w:rPr>
              <w:t xml:space="preserve">El expolio, La Santa Liga </w:t>
            </w:r>
            <w:r w:rsidRPr="00BF209D">
              <w:rPr>
                <w:rFonts w:ascii="Times New Roman" w:hAnsi="Times New Roman" w:cs="Times New Roman"/>
                <w:sz w:val="20"/>
              </w:rPr>
              <w:t xml:space="preserve">o </w:t>
            </w:r>
            <w:r w:rsidRPr="00BF209D">
              <w:rPr>
                <w:rFonts w:ascii="Times New Roman" w:hAnsi="Times New Roman" w:cs="Times New Roman"/>
                <w:i/>
                <w:sz w:val="20"/>
              </w:rPr>
              <w:t>Adoración del nombre de Jesús</w:t>
            </w:r>
            <w:r w:rsidRPr="00BF209D">
              <w:rPr>
                <w:rFonts w:ascii="Times New Roman" w:hAnsi="Times New Roman" w:cs="Times New Roman"/>
                <w:sz w:val="20"/>
              </w:rPr>
              <w:t xml:space="preserve">, </w:t>
            </w:r>
            <w:r w:rsidRPr="00BF209D">
              <w:rPr>
                <w:rFonts w:ascii="Times New Roman" w:hAnsi="Times New Roman" w:cs="Times New Roman"/>
                <w:i/>
                <w:sz w:val="20"/>
              </w:rPr>
              <w:t xml:space="preserve">El martirio de San Mauricio, El entierro del Señor de </w:t>
            </w:r>
            <w:proofErr w:type="spellStart"/>
            <w:r w:rsidRPr="00BF209D">
              <w:rPr>
                <w:rFonts w:ascii="Times New Roman" w:hAnsi="Times New Roman" w:cs="Times New Roman"/>
                <w:i/>
                <w:sz w:val="20"/>
              </w:rPr>
              <w:t>Orgaz</w:t>
            </w:r>
            <w:proofErr w:type="spellEnd"/>
            <w:r w:rsidRPr="00BF209D">
              <w:rPr>
                <w:rFonts w:ascii="Times New Roman" w:hAnsi="Times New Roman" w:cs="Times New Roman"/>
                <w:i/>
                <w:sz w:val="20"/>
              </w:rPr>
              <w:t xml:space="preserve">, La adoración de los pastores </w:t>
            </w:r>
            <w:r w:rsidRPr="00BF209D">
              <w:rPr>
                <w:rFonts w:ascii="Times New Roman" w:hAnsi="Times New Roman" w:cs="Times New Roman"/>
                <w:sz w:val="20"/>
              </w:rPr>
              <w:t xml:space="preserve">y </w:t>
            </w:r>
            <w:r w:rsidRPr="00BF209D">
              <w:rPr>
                <w:rFonts w:ascii="Times New Roman" w:hAnsi="Times New Roman" w:cs="Times New Roman"/>
                <w:i/>
                <w:sz w:val="20"/>
              </w:rPr>
              <w:t>El caballero de la mano en el</w:t>
            </w:r>
          </w:p>
          <w:p w:rsidR="00C367BC" w:rsidRPr="00BF209D" w:rsidRDefault="00BF209D">
            <w:pPr>
              <w:pStyle w:val="TableParagraph"/>
              <w:spacing w:line="211" w:lineRule="exact"/>
              <w:rPr>
                <w:rFonts w:ascii="Times New Roman" w:hAnsi="Times New Roman" w:cs="Times New Roman"/>
                <w:i/>
                <w:sz w:val="20"/>
              </w:rPr>
            </w:pPr>
            <w:proofErr w:type="gramStart"/>
            <w:r w:rsidRPr="00BF209D">
              <w:rPr>
                <w:rFonts w:ascii="Times New Roman" w:hAnsi="Times New Roman" w:cs="Times New Roman"/>
                <w:i/>
                <w:sz w:val="20"/>
              </w:rPr>
              <w:t>pecho</w:t>
            </w:r>
            <w:proofErr w:type="gramEnd"/>
            <w:r w:rsidRPr="00BF209D">
              <w:rPr>
                <w:rFonts w:ascii="Times New Roman" w:hAnsi="Times New Roman" w:cs="Times New Roman"/>
                <w:i/>
                <w:sz w:val="20"/>
              </w:rPr>
              <w:t>.</w:t>
            </w:r>
          </w:p>
        </w:tc>
      </w:tr>
      <w:tr w:rsidR="00C367BC" w:rsidRPr="00BF209D">
        <w:trPr>
          <w:trHeight w:val="92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6" w:hanging="341"/>
              <w:jc w:val="both"/>
              <w:rPr>
                <w:rFonts w:ascii="Times New Roman" w:hAnsi="Times New Roman" w:cs="Times New Roman"/>
                <w:sz w:val="20"/>
              </w:rPr>
            </w:pPr>
            <w:r w:rsidRPr="00BF209D">
              <w:rPr>
                <w:rFonts w:ascii="Times New Roman" w:hAnsi="Times New Roman" w:cs="Times New Roman"/>
                <w:sz w:val="20"/>
              </w:rPr>
              <w:t>8. Reconocer y explicar la concepción del arte barroco y sus características, relacionadas con su contexto histórico y cultural.</w:t>
            </w:r>
          </w:p>
        </w:tc>
        <w:tc>
          <w:tcPr>
            <w:tcW w:w="4647" w:type="dxa"/>
          </w:tcPr>
          <w:p w:rsidR="00C367BC" w:rsidRPr="00BF209D" w:rsidRDefault="00BF209D">
            <w:pPr>
              <w:pStyle w:val="TableParagraph"/>
              <w:ind w:right="98" w:hanging="512"/>
              <w:jc w:val="both"/>
              <w:rPr>
                <w:rFonts w:ascii="Times New Roman" w:hAnsi="Times New Roman" w:cs="Times New Roman"/>
                <w:sz w:val="20"/>
              </w:rPr>
            </w:pPr>
            <w:r w:rsidRPr="00BF209D">
              <w:rPr>
                <w:rFonts w:ascii="Times New Roman" w:hAnsi="Times New Roman" w:cs="Times New Roman"/>
                <w:sz w:val="20"/>
              </w:rPr>
              <w:t>8.1. Explica las características esenciales del Barroco y las diferencias entre la concepción barroca del arte y la</w:t>
            </w:r>
          </w:p>
          <w:p w:rsidR="00C367BC" w:rsidRPr="00BF209D" w:rsidRDefault="00BF209D">
            <w:pPr>
              <w:pStyle w:val="TableParagraph"/>
              <w:spacing w:line="212" w:lineRule="exact"/>
              <w:rPr>
                <w:rFonts w:ascii="Times New Roman" w:hAnsi="Times New Roman" w:cs="Times New Roman"/>
                <w:sz w:val="20"/>
              </w:rPr>
            </w:pPr>
            <w:proofErr w:type="gramStart"/>
            <w:r w:rsidRPr="00BF209D">
              <w:rPr>
                <w:rFonts w:ascii="Times New Roman" w:hAnsi="Times New Roman" w:cs="Times New Roman"/>
                <w:sz w:val="20"/>
              </w:rPr>
              <w:t>renacentista</w:t>
            </w:r>
            <w:proofErr w:type="gramEnd"/>
            <w:r w:rsidRPr="00BF209D">
              <w:rPr>
                <w:rFonts w:ascii="Times New Roman" w:hAnsi="Times New Roman" w:cs="Times New Roman"/>
                <w:sz w:val="20"/>
              </w:rPr>
              <w:t>.</w:t>
            </w:r>
          </w:p>
        </w:tc>
      </w:tr>
      <w:tr w:rsidR="00C367BC" w:rsidRPr="00BF209D">
        <w:trPr>
          <w:trHeight w:val="68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8" w:hanging="341"/>
              <w:jc w:val="both"/>
              <w:rPr>
                <w:rFonts w:ascii="Times New Roman" w:hAnsi="Times New Roman" w:cs="Times New Roman"/>
                <w:sz w:val="20"/>
              </w:rPr>
            </w:pPr>
            <w:r w:rsidRPr="00BF209D">
              <w:rPr>
                <w:rFonts w:ascii="Times New Roman" w:hAnsi="Times New Roman" w:cs="Times New Roman"/>
                <w:sz w:val="20"/>
              </w:rPr>
              <w:t>9. Describir los elementos de la arquitectura barroca y las principales tipologías arquitectónicas en Europa y España.</w:t>
            </w:r>
          </w:p>
        </w:tc>
        <w:tc>
          <w:tcPr>
            <w:tcW w:w="4647" w:type="dxa"/>
          </w:tcPr>
          <w:p w:rsidR="00C367BC" w:rsidRPr="00BF209D" w:rsidRDefault="00BF209D">
            <w:pPr>
              <w:pStyle w:val="TableParagraph"/>
              <w:tabs>
                <w:tab w:val="left" w:pos="1802"/>
                <w:tab w:val="left" w:pos="2327"/>
                <w:tab w:val="left" w:pos="3888"/>
                <w:tab w:val="left" w:pos="4382"/>
              </w:tabs>
              <w:spacing w:line="227" w:lineRule="exact"/>
              <w:ind w:hanging="512"/>
              <w:rPr>
                <w:rFonts w:ascii="Times New Roman" w:hAnsi="Times New Roman" w:cs="Times New Roman"/>
                <w:sz w:val="20"/>
              </w:rPr>
            </w:pPr>
            <w:r w:rsidRPr="00BF209D">
              <w:rPr>
                <w:rFonts w:ascii="Times New Roman" w:hAnsi="Times New Roman" w:cs="Times New Roman"/>
                <w:sz w:val="20"/>
              </w:rPr>
              <w:t xml:space="preserve">9.1.  </w:t>
            </w:r>
            <w:r w:rsidRPr="00BF209D">
              <w:rPr>
                <w:rFonts w:ascii="Times New Roman" w:hAnsi="Times New Roman" w:cs="Times New Roman"/>
                <w:spacing w:val="8"/>
                <w:sz w:val="20"/>
              </w:rPr>
              <w:t xml:space="preserve"> </w:t>
            </w:r>
            <w:r w:rsidRPr="00BF209D">
              <w:rPr>
                <w:rFonts w:ascii="Times New Roman" w:hAnsi="Times New Roman" w:cs="Times New Roman"/>
                <w:sz w:val="20"/>
              </w:rPr>
              <w:t>Especifica</w:t>
            </w:r>
            <w:r w:rsidRPr="00BF209D">
              <w:rPr>
                <w:rFonts w:ascii="Times New Roman" w:hAnsi="Times New Roman" w:cs="Times New Roman"/>
                <w:sz w:val="20"/>
              </w:rPr>
              <w:tab/>
              <w:t>las</w:t>
            </w:r>
            <w:r w:rsidRPr="00BF209D">
              <w:rPr>
                <w:rFonts w:ascii="Times New Roman" w:hAnsi="Times New Roman" w:cs="Times New Roman"/>
                <w:sz w:val="20"/>
              </w:rPr>
              <w:tab/>
              <w:t>características</w:t>
            </w:r>
            <w:r w:rsidRPr="00BF209D">
              <w:rPr>
                <w:rFonts w:ascii="Times New Roman" w:hAnsi="Times New Roman" w:cs="Times New Roman"/>
                <w:sz w:val="20"/>
              </w:rPr>
              <w:tab/>
              <w:t>de</w:t>
            </w:r>
            <w:r w:rsidRPr="00BF209D">
              <w:rPr>
                <w:rFonts w:ascii="Times New Roman" w:hAnsi="Times New Roman" w:cs="Times New Roman"/>
                <w:sz w:val="20"/>
              </w:rPr>
              <w:tab/>
              <w:t>la</w:t>
            </w:r>
          </w:p>
          <w:p w:rsidR="00C367BC" w:rsidRPr="00BF209D" w:rsidRDefault="00BF209D">
            <w:pPr>
              <w:pStyle w:val="TableParagraph"/>
              <w:tabs>
                <w:tab w:val="left" w:pos="2032"/>
                <w:tab w:val="left" w:pos="3123"/>
                <w:tab w:val="left" w:pos="3802"/>
              </w:tabs>
              <w:spacing w:before="1" w:line="230" w:lineRule="atLeast"/>
              <w:ind w:right="98"/>
              <w:rPr>
                <w:rFonts w:ascii="Times New Roman" w:hAnsi="Times New Roman" w:cs="Times New Roman"/>
                <w:sz w:val="20"/>
              </w:rPr>
            </w:pPr>
            <w:proofErr w:type="gramStart"/>
            <w:r w:rsidRPr="00BF209D">
              <w:rPr>
                <w:rFonts w:ascii="Times New Roman" w:hAnsi="Times New Roman" w:cs="Times New Roman"/>
                <w:sz w:val="20"/>
              </w:rPr>
              <w:t>arquitectura</w:t>
            </w:r>
            <w:proofErr w:type="gramEnd"/>
            <w:r w:rsidRPr="00BF209D">
              <w:rPr>
                <w:rFonts w:ascii="Times New Roman" w:hAnsi="Times New Roman" w:cs="Times New Roman"/>
                <w:sz w:val="20"/>
              </w:rPr>
              <w:tab/>
              <w:t>barroca,</w:t>
            </w:r>
            <w:r w:rsidRPr="00BF209D">
              <w:rPr>
                <w:rFonts w:ascii="Times New Roman" w:hAnsi="Times New Roman" w:cs="Times New Roman"/>
                <w:sz w:val="20"/>
              </w:rPr>
              <w:tab/>
              <w:t>con</w:t>
            </w:r>
            <w:r w:rsidRPr="00BF209D">
              <w:rPr>
                <w:rFonts w:ascii="Times New Roman" w:hAnsi="Times New Roman" w:cs="Times New Roman"/>
                <w:sz w:val="20"/>
              </w:rPr>
              <w:tab/>
              <w:t>especial referencia a</w:t>
            </w:r>
            <w:r w:rsidRPr="00BF209D">
              <w:rPr>
                <w:rFonts w:ascii="Times New Roman" w:hAnsi="Times New Roman" w:cs="Times New Roman"/>
                <w:spacing w:val="-3"/>
                <w:sz w:val="20"/>
              </w:rPr>
              <w:t xml:space="preserve"> </w:t>
            </w:r>
            <w:r w:rsidRPr="00BF209D">
              <w:rPr>
                <w:rFonts w:ascii="Times New Roman" w:hAnsi="Times New Roman" w:cs="Times New Roman"/>
                <w:sz w:val="20"/>
              </w:rPr>
              <w:t>Italia.</w:t>
            </w:r>
          </w:p>
        </w:tc>
      </w:tr>
      <w:tr w:rsidR="00C367BC" w:rsidRPr="00BF209D">
        <w:trPr>
          <w:trHeight w:val="46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before="4" w:line="228" w:lineRule="exact"/>
              <w:ind w:hanging="512"/>
              <w:rPr>
                <w:rFonts w:ascii="Times New Roman" w:hAnsi="Times New Roman" w:cs="Times New Roman"/>
                <w:sz w:val="20"/>
              </w:rPr>
            </w:pPr>
            <w:r w:rsidRPr="00BF209D">
              <w:rPr>
                <w:rFonts w:ascii="Times New Roman" w:hAnsi="Times New Roman" w:cs="Times New Roman"/>
                <w:sz w:val="20"/>
              </w:rPr>
              <w:t>9.2. Explica las características generales del urbanismo barroco.</w:t>
            </w:r>
          </w:p>
        </w:tc>
      </w:tr>
      <w:tr w:rsidR="00C367BC" w:rsidRPr="00BF209D">
        <w:trPr>
          <w:trHeight w:val="46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hanging="512"/>
              <w:rPr>
                <w:rFonts w:ascii="Times New Roman" w:hAnsi="Times New Roman" w:cs="Times New Roman"/>
                <w:sz w:val="20"/>
              </w:rPr>
            </w:pPr>
            <w:r w:rsidRPr="00BF209D">
              <w:rPr>
                <w:rFonts w:ascii="Times New Roman" w:hAnsi="Times New Roman" w:cs="Times New Roman"/>
                <w:sz w:val="20"/>
              </w:rPr>
              <w:t>9.3. Identifica el modelo palaciego barroco: Versalles.</w:t>
            </w:r>
          </w:p>
        </w:tc>
      </w:tr>
    </w:tbl>
    <w:p w:rsidR="00C367BC" w:rsidRPr="00BF209D" w:rsidRDefault="00C367BC">
      <w:pPr>
        <w:spacing w:line="230"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688"/>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4" w:type="dxa"/>
            <w:vMerge w:val="restart"/>
          </w:tcPr>
          <w:p w:rsidR="00C367BC" w:rsidRPr="00BF209D" w:rsidRDefault="00C367BC">
            <w:pPr>
              <w:pStyle w:val="TableParagraph"/>
              <w:ind w:left="0"/>
              <w:rPr>
                <w:rFonts w:ascii="Times New Roman" w:hAnsi="Times New Roman" w:cs="Times New Roman"/>
                <w:sz w:val="18"/>
              </w:rPr>
            </w:pPr>
          </w:p>
        </w:tc>
        <w:tc>
          <w:tcPr>
            <w:tcW w:w="4647" w:type="dxa"/>
          </w:tcPr>
          <w:p w:rsidR="00C367BC" w:rsidRPr="00BF209D" w:rsidRDefault="00BF209D">
            <w:pPr>
              <w:pStyle w:val="TableParagraph"/>
              <w:spacing w:line="230" w:lineRule="exact"/>
              <w:ind w:right="96" w:hanging="512"/>
              <w:jc w:val="both"/>
              <w:rPr>
                <w:rFonts w:ascii="Times New Roman" w:hAnsi="Times New Roman" w:cs="Times New Roman"/>
                <w:sz w:val="20"/>
              </w:rPr>
            </w:pPr>
            <w:r w:rsidRPr="00BF209D">
              <w:rPr>
                <w:rFonts w:ascii="Times New Roman" w:hAnsi="Times New Roman" w:cs="Times New Roman"/>
                <w:sz w:val="20"/>
              </w:rPr>
              <w:t>9.4. Describe las características del urbanismo barroco en España y la evolución de la arquitectura durante el siglo XVII.</w:t>
            </w:r>
          </w:p>
        </w:tc>
      </w:tr>
      <w:tr w:rsidR="00C367BC" w:rsidRPr="00BF209D">
        <w:trPr>
          <w:trHeight w:val="463"/>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before="3" w:line="228" w:lineRule="exact"/>
              <w:ind w:hanging="512"/>
              <w:rPr>
                <w:rFonts w:ascii="Times New Roman" w:hAnsi="Times New Roman" w:cs="Times New Roman"/>
                <w:sz w:val="20"/>
              </w:rPr>
            </w:pPr>
            <w:r w:rsidRPr="00BF209D">
              <w:rPr>
                <w:rFonts w:ascii="Times New Roman" w:hAnsi="Times New Roman" w:cs="Times New Roman"/>
                <w:sz w:val="20"/>
              </w:rPr>
              <w:t>9.5. Compara la arquitectura barroca con la renacentista.</w:t>
            </w:r>
          </w:p>
        </w:tc>
      </w:tr>
      <w:tr w:rsidR="00C367BC" w:rsidRPr="00BF209D">
        <w:trPr>
          <w:trHeight w:val="207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10. Analizar, comentar y clasificar obras significativas de la arquitectura barroca europea y española, aplicando un método que incluya diferentes enfoques (técnico, formal, semántico, cultural, sociológico e histórico).</w:t>
            </w:r>
          </w:p>
        </w:tc>
        <w:tc>
          <w:tcPr>
            <w:tcW w:w="4647" w:type="dxa"/>
          </w:tcPr>
          <w:p w:rsidR="00C367BC" w:rsidRPr="00BF209D" w:rsidRDefault="00BF209D">
            <w:pPr>
              <w:pStyle w:val="TableParagraph"/>
              <w:ind w:right="95" w:hanging="512"/>
              <w:jc w:val="both"/>
              <w:rPr>
                <w:rFonts w:ascii="Times New Roman" w:hAnsi="Times New Roman" w:cs="Times New Roman"/>
                <w:sz w:val="20"/>
              </w:rPr>
            </w:pPr>
            <w:r w:rsidRPr="00BF209D">
              <w:rPr>
                <w:rFonts w:ascii="Times New Roman" w:hAnsi="Times New Roman" w:cs="Times New Roman"/>
                <w:sz w:val="20"/>
              </w:rPr>
              <w:t xml:space="preserve">10.1. Identifica, analiza y comenta las siguientes obras arquitectónicas europeas del siglo XVII: </w:t>
            </w:r>
            <w:r w:rsidRPr="00BF209D">
              <w:rPr>
                <w:rFonts w:ascii="Times New Roman" w:hAnsi="Times New Roman" w:cs="Times New Roman"/>
                <w:i/>
                <w:sz w:val="20"/>
              </w:rPr>
              <w:t>fachada de San Pedro del Vaticano</w:t>
            </w:r>
            <w:r w:rsidRPr="00BF209D">
              <w:rPr>
                <w:rFonts w:ascii="Times New Roman" w:hAnsi="Times New Roman" w:cs="Times New Roman"/>
                <w:sz w:val="20"/>
              </w:rPr>
              <w:t xml:space="preserve">, de Carlo </w:t>
            </w:r>
            <w:proofErr w:type="spellStart"/>
            <w:r w:rsidRPr="00BF209D">
              <w:rPr>
                <w:rFonts w:ascii="Times New Roman" w:hAnsi="Times New Roman" w:cs="Times New Roman"/>
                <w:sz w:val="20"/>
              </w:rPr>
              <w:t>Maderno</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Baldaquino de San Pedro </w:t>
            </w:r>
            <w:r w:rsidRPr="00BF209D">
              <w:rPr>
                <w:rFonts w:ascii="Times New Roman" w:hAnsi="Times New Roman" w:cs="Times New Roman"/>
                <w:sz w:val="20"/>
              </w:rPr>
              <w:t xml:space="preserve">y </w:t>
            </w:r>
            <w:r w:rsidRPr="00BF209D">
              <w:rPr>
                <w:rFonts w:ascii="Times New Roman" w:hAnsi="Times New Roman" w:cs="Times New Roman"/>
                <w:i/>
                <w:sz w:val="20"/>
              </w:rPr>
              <w:t>columnata de la plaza de San Pedro del Vaticano</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Bernini</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San Carlos de las Cuatro Fuentes </w:t>
            </w:r>
            <w:r w:rsidRPr="00BF209D">
              <w:rPr>
                <w:rFonts w:ascii="Times New Roman" w:hAnsi="Times New Roman" w:cs="Times New Roman"/>
                <w:sz w:val="20"/>
              </w:rPr>
              <w:t xml:space="preserve">en Roma, de </w:t>
            </w:r>
            <w:proofErr w:type="spellStart"/>
            <w:r w:rsidRPr="00BF209D">
              <w:rPr>
                <w:rFonts w:ascii="Times New Roman" w:hAnsi="Times New Roman" w:cs="Times New Roman"/>
                <w:sz w:val="20"/>
              </w:rPr>
              <w:t>Borromini</w:t>
            </w:r>
            <w:proofErr w:type="spellEnd"/>
            <w:r w:rsidRPr="00BF209D">
              <w:rPr>
                <w:rFonts w:ascii="Times New Roman" w:hAnsi="Times New Roman" w:cs="Times New Roman"/>
                <w:spacing w:val="30"/>
                <w:sz w:val="20"/>
              </w:rPr>
              <w:t xml:space="preserve"> </w:t>
            </w:r>
            <w:r w:rsidRPr="00BF209D">
              <w:rPr>
                <w:rFonts w:ascii="Times New Roman" w:hAnsi="Times New Roman" w:cs="Times New Roman"/>
                <w:sz w:val="20"/>
              </w:rPr>
              <w:t>y</w:t>
            </w:r>
            <w:r w:rsidRPr="00BF209D">
              <w:rPr>
                <w:rFonts w:ascii="Times New Roman" w:hAnsi="Times New Roman" w:cs="Times New Roman"/>
                <w:spacing w:val="27"/>
                <w:sz w:val="20"/>
              </w:rPr>
              <w:t xml:space="preserve"> </w:t>
            </w:r>
            <w:r w:rsidRPr="00BF209D">
              <w:rPr>
                <w:rFonts w:ascii="Times New Roman" w:hAnsi="Times New Roman" w:cs="Times New Roman"/>
                <w:sz w:val="20"/>
              </w:rPr>
              <w:t>el</w:t>
            </w:r>
            <w:r w:rsidRPr="00BF209D">
              <w:rPr>
                <w:rFonts w:ascii="Times New Roman" w:hAnsi="Times New Roman" w:cs="Times New Roman"/>
                <w:spacing w:val="30"/>
                <w:sz w:val="20"/>
              </w:rPr>
              <w:t xml:space="preserve"> </w:t>
            </w:r>
            <w:r w:rsidRPr="00BF209D">
              <w:rPr>
                <w:rFonts w:ascii="Times New Roman" w:hAnsi="Times New Roman" w:cs="Times New Roman"/>
                <w:i/>
                <w:sz w:val="20"/>
              </w:rPr>
              <w:t>Palacio</w:t>
            </w:r>
            <w:r w:rsidRPr="00BF209D">
              <w:rPr>
                <w:rFonts w:ascii="Times New Roman" w:hAnsi="Times New Roman" w:cs="Times New Roman"/>
                <w:i/>
                <w:spacing w:val="31"/>
                <w:sz w:val="20"/>
              </w:rPr>
              <w:t xml:space="preserve"> </w:t>
            </w:r>
            <w:r w:rsidRPr="00BF209D">
              <w:rPr>
                <w:rFonts w:ascii="Times New Roman" w:hAnsi="Times New Roman" w:cs="Times New Roman"/>
                <w:i/>
                <w:sz w:val="20"/>
              </w:rPr>
              <w:t>de</w:t>
            </w:r>
            <w:r w:rsidRPr="00BF209D">
              <w:rPr>
                <w:rFonts w:ascii="Times New Roman" w:hAnsi="Times New Roman" w:cs="Times New Roman"/>
                <w:i/>
                <w:spacing w:val="31"/>
                <w:sz w:val="20"/>
              </w:rPr>
              <w:t xml:space="preserve"> </w:t>
            </w:r>
            <w:r w:rsidRPr="00BF209D">
              <w:rPr>
                <w:rFonts w:ascii="Times New Roman" w:hAnsi="Times New Roman" w:cs="Times New Roman"/>
                <w:i/>
                <w:sz w:val="20"/>
              </w:rPr>
              <w:t>Versalles</w:t>
            </w:r>
            <w:r w:rsidRPr="00BF209D">
              <w:rPr>
                <w:rFonts w:ascii="Times New Roman" w:hAnsi="Times New Roman" w:cs="Times New Roman"/>
                <w:sz w:val="20"/>
              </w:rPr>
              <w:t>,</w:t>
            </w:r>
            <w:r w:rsidRPr="00BF209D">
              <w:rPr>
                <w:rFonts w:ascii="Times New Roman" w:hAnsi="Times New Roman" w:cs="Times New Roman"/>
                <w:spacing w:val="28"/>
                <w:sz w:val="20"/>
              </w:rPr>
              <w:t xml:space="preserve"> </w:t>
            </w:r>
            <w:r w:rsidRPr="00BF209D">
              <w:rPr>
                <w:rFonts w:ascii="Times New Roman" w:hAnsi="Times New Roman" w:cs="Times New Roman"/>
                <w:sz w:val="20"/>
              </w:rPr>
              <w:t>de</w:t>
            </w:r>
            <w:r w:rsidRPr="00BF209D">
              <w:rPr>
                <w:rFonts w:ascii="Times New Roman" w:hAnsi="Times New Roman" w:cs="Times New Roman"/>
                <w:spacing w:val="29"/>
                <w:sz w:val="20"/>
              </w:rPr>
              <w:t xml:space="preserve"> </w:t>
            </w:r>
            <w:r w:rsidRPr="00BF209D">
              <w:rPr>
                <w:rFonts w:ascii="Times New Roman" w:hAnsi="Times New Roman" w:cs="Times New Roman"/>
                <w:sz w:val="20"/>
              </w:rPr>
              <w:t>Le</w:t>
            </w:r>
          </w:p>
          <w:p w:rsidR="00C367BC" w:rsidRPr="00BF209D" w:rsidRDefault="00BF209D">
            <w:pPr>
              <w:pStyle w:val="TableParagraph"/>
              <w:spacing w:line="213" w:lineRule="exact"/>
              <w:rPr>
                <w:rFonts w:ascii="Times New Roman" w:hAnsi="Times New Roman" w:cs="Times New Roman"/>
                <w:sz w:val="20"/>
              </w:rPr>
            </w:pPr>
            <w:proofErr w:type="spellStart"/>
            <w:r w:rsidRPr="00BF209D">
              <w:rPr>
                <w:rFonts w:ascii="Times New Roman" w:hAnsi="Times New Roman" w:cs="Times New Roman"/>
                <w:sz w:val="20"/>
              </w:rPr>
              <w:t>Vau</w:t>
            </w:r>
            <w:proofErr w:type="spellEnd"/>
            <w:r w:rsidRPr="00BF209D">
              <w:rPr>
                <w:rFonts w:ascii="Times New Roman" w:hAnsi="Times New Roman" w:cs="Times New Roman"/>
                <w:sz w:val="20"/>
              </w:rPr>
              <w:t xml:space="preserve">, J.H. </w:t>
            </w:r>
            <w:proofErr w:type="spellStart"/>
            <w:r w:rsidRPr="00BF209D">
              <w:rPr>
                <w:rFonts w:ascii="Times New Roman" w:hAnsi="Times New Roman" w:cs="Times New Roman"/>
                <w:sz w:val="20"/>
              </w:rPr>
              <w:t>Mansart</w:t>
            </w:r>
            <w:proofErr w:type="spellEnd"/>
            <w:r w:rsidRPr="00BF209D">
              <w:rPr>
                <w:rFonts w:ascii="Times New Roman" w:hAnsi="Times New Roman" w:cs="Times New Roman"/>
                <w:sz w:val="20"/>
              </w:rPr>
              <w:t xml:space="preserve"> y Le </w:t>
            </w:r>
            <w:proofErr w:type="spellStart"/>
            <w:r w:rsidRPr="00BF209D">
              <w:rPr>
                <w:rFonts w:ascii="Times New Roman" w:hAnsi="Times New Roman" w:cs="Times New Roman"/>
                <w:sz w:val="20"/>
              </w:rPr>
              <w:t>Nôtre</w:t>
            </w:r>
            <w:proofErr w:type="spellEnd"/>
            <w:r w:rsidRPr="00BF209D">
              <w:rPr>
                <w:rFonts w:ascii="Times New Roman" w:hAnsi="Times New Roman" w:cs="Times New Roman"/>
                <w:sz w:val="20"/>
              </w:rPr>
              <w:t>.</w:t>
            </w:r>
          </w:p>
        </w:tc>
      </w:tr>
      <w:tr w:rsidR="00C367BC" w:rsidRPr="00BF209D">
        <w:trPr>
          <w:trHeight w:val="137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5" w:hanging="512"/>
              <w:jc w:val="both"/>
              <w:rPr>
                <w:rFonts w:ascii="Times New Roman" w:hAnsi="Times New Roman" w:cs="Times New Roman"/>
                <w:sz w:val="20"/>
              </w:rPr>
            </w:pPr>
            <w:r w:rsidRPr="00BF209D">
              <w:rPr>
                <w:rFonts w:ascii="Times New Roman" w:hAnsi="Times New Roman" w:cs="Times New Roman"/>
                <w:sz w:val="20"/>
              </w:rPr>
              <w:t xml:space="preserve">10.2. Reconoce, analiza y comenta las siguientes obras arquitectónicas españolas del siglo XVII: </w:t>
            </w:r>
            <w:r w:rsidRPr="00BF209D">
              <w:rPr>
                <w:rFonts w:ascii="Times New Roman" w:hAnsi="Times New Roman" w:cs="Times New Roman"/>
                <w:i/>
                <w:sz w:val="20"/>
              </w:rPr>
              <w:t>Plaza Mayor de Madrid</w:t>
            </w:r>
            <w:r w:rsidRPr="00BF209D">
              <w:rPr>
                <w:rFonts w:ascii="Times New Roman" w:hAnsi="Times New Roman" w:cs="Times New Roman"/>
                <w:sz w:val="20"/>
              </w:rPr>
              <w:t xml:space="preserve">, de Juan Gómez de Mora y el </w:t>
            </w:r>
            <w:r w:rsidRPr="00BF209D">
              <w:rPr>
                <w:rFonts w:ascii="Times New Roman" w:hAnsi="Times New Roman" w:cs="Times New Roman"/>
                <w:i/>
                <w:sz w:val="20"/>
              </w:rPr>
              <w:t>Retablo de San Esteban de Salamanca</w:t>
            </w:r>
            <w:r w:rsidRPr="00BF209D">
              <w:rPr>
                <w:rFonts w:ascii="Times New Roman" w:hAnsi="Times New Roman" w:cs="Times New Roman"/>
                <w:sz w:val="20"/>
              </w:rPr>
              <w:t>, de José Benito</w:t>
            </w:r>
          </w:p>
          <w:p w:rsidR="00C367BC" w:rsidRPr="00BF209D" w:rsidRDefault="00BF209D">
            <w:pPr>
              <w:pStyle w:val="TableParagraph"/>
              <w:spacing w:line="213" w:lineRule="exact"/>
              <w:rPr>
                <w:rFonts w:ascii="Times New Roman" w:hAnsi="Times New Roman" w:cs="Times New Roman"/>
                <w:sz w:val="20"/>
              </w:rPr>
            </w:pPr>
            <w:proofErr w:type="spellStart"/>
            <w:r w:rsidRPr="00BF209D">
              <w:rPr>
                <w:rFonts w:ascii="Times New Roman" w:hAnsi="Times New Roman" w:cs="Times New Roman"/>
                <w:sz w:val="20"/>
              </w:rPr>
              <w:t>Churriguera</w:t>
            </w:r>
            <w:proofErr w:type="spellEnd"/>
            <w:r w:rsidRPr="00BF209D">
              <w:rPr>
                <w:rFonts w:ascii="Times New Roman" w:hAnsi="Times New Roman" w:cs="Times New Roman"/>
                <w:sz w:val="20"/>
              </w:rPr>
              <w:t>.</w:t>
            </w:r>
          </w:p>
        </w:tc>
      </w:tr>
      <w:tr w:rsidR="00C367BC" w:rsidRPr="00BF209D">
        <w:trPr>
          <w:trHeight w:val="46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hanging="341"/>
              <w:rPr>
                <w:rFonts w:ascii="Times New Roman" w:hAnsi="Times New Roman" w:cs="Times New Roman"/>
                <w:sz w:val="20"/>
              </w:rPr>
            </w:pPr>
            <w:r w:rsidRPr="00BF209D">
              <w:rPr>
                <w:rFonts w:ascii="Times New Roman" w:hAnsi="Times New Roman" w:cs="Times New Roman"/>
                <w:sz w:val="20"/>
              </w:rPr>
              <w:t>11. Indicar las características principales de la escultura barroca italiana y española.</w:t>
            </w:r>
          </w:p>
        </w:tc>
        <w:tc>
          <w:tcPr>
            <w:tcW w:w="4647" w:type="dxa"/>
          </w:tcPr>
          <w:p w:rsidR="00C367BC" w:rsidRPr="00BF209D" w:rsidRDefault="00BF209D">
            <w:pPr>
              <w:pStyle w:val="TableParagraph"/>
              <w:tabs>
                <w:tab w:val="left" w:pos="1802"/>
                <w:tab w:val="left" w:pos="2327"/>
                <w:tab w:val="left" w:pos="3888"/>
                <w:tab w:val="left" w:pos="4382"/>
              </w:tabs>
              <w:spacing w:line="230" w:lineRule="exact"/>
              <w:ind w:right="98" w:hanging="512"/>
              <w:rPr>
                <w:rFonts w:ascii="Times New Roman" w:hAnsi="Times New Roman" w:cs="Times New Roman"/>
                <w:sz w:val="20"/>
              </w:rPr>
            </w:pPr>
            <w:r w:rsidRPr="00BF209D">
              <w:rPr>
                <w:rFonts w:ascii="Times New Roman" w:hAnsi="Times New Roman" w:cs="Times New Roman"/>
                <w:sz w:val="20"/>
              </w:rPr>
              <w:t>11.1.</w:t>
            </w:r>
            <w:r w:rsidRPr="00BF209D">
              <w:rPr>
                <w:rFonts w:ascii="Times New Roman" w:hAnsi="Times New Roman" w:cs="Times New Roman"/>
                <w:spacing w:val="10"/>
                <w:sz w:val="20"/>
              </w:rPr>
              <w:t xml:space="preserve"> </w:t>
            </w:r>
            <w:r w:rsidRPr="00BF209D">
              <w:rPr>
                <w:rFonts w:ascii="Times New Roman" w:hAnsi="Times New Roman" w:cs="Times New Roman"/>
                <w:sz w:val="20"/>
              </w:rPr>
              <w:t>Especifica</w:t>
            </w:r>
            <w:r w:rsidRPr="00BF209D">
              <w:rPr>
                <w:rFonts w:ascii="Times New Roman" w:hAnsi="Times New Roman" w:cs="Times New Roman"/>
                <w:sz w:val="20"/>
              </w:rPr>
              <w:tab/>
              <w:t>las</w:t>
            </w:r>
            <w:r w:rsidRPr="00BF209D">
              <w:rPr>
                <w:rFonts w:ascii="Times New Roman" w:hAnsi="Times New Roman" w:cs="Times New Roman"/>
                <w:sz w:val="20"/>
              </w:rPr>
              <w:tab/>
              <w:t>características</w:t>
            </w:r>
            <w:r w:rsidRPr="00BF209D">
              <w:rPr>
                <w:rFonts w:ascii="Times New Roman" w:hAnsi="Times New Roman" w:cs="Times New Roman"/>
                <w:sz w:val="20"/>
              </w:rPr>
              <w:tab/>
              <w:t>de</w:t>
            </w:r>
            <w:r w:rsidRPr="00BF209D">
              <w:rPr>
                <w:rFonts w:ascii="Times New Roman" w:hAnsi="Times New Roman" w:cs="Times New Roman"/>
                <w:sz w:val="20"/>
              </w:rPr>
              <w:tab/>
              <w:t>la</w:t>
            </w:r>
            <w:r w:rsidRPr="00BF209D">
              <w:rPr>
                <w:rFonts w:ascii="Times New Roman" w:hAnsi="Times New Roman" w:cs="Times New Roman"/>
                <w:w w:val="99"/>
                <w:sz w:val="20"/>
              </w:rPr>
              <w:t xml:space="preserve"> </w:t>
            </w:r>
            <w:r w:rsidRPr="00BF209D">
              <w:rPr>
                <w:rFonts w:ascii="Times New Roman" w:hAnsi="Times New Roman" w:cs="Times New Roman"/>
                <w:sz w:val="20"/>
              </w:rPr>
              <w:t>escultura barroca</w:t>
            </w:r>
            <w:r w:rsidRPr="00BF209D">
              <w:rPr>
                <w:rFonts w:ascii="Times New Roman" w:hAnsi="Times New Roman" w:cs="Times New Roman"/>
                <w:spacing w:val="1"/>
                <w:sz w:val="20"/>
              </w:rPr>
              <w:t xml:space="preserve"> </w:t>
            </w:r>
            <w:r w:rsidRPr="00BF209D">
              <w:rPr>
                <w:rFonts w:ascii="Times New Roman" w:hAnsi="Times New Roman" w:cs="Times New Roman"/>
                <w:sz w:val="20"/>
              </w:rPr>
              <w:t>italiana.</w:t>
            </w:r>
          </w:p>
        </w:tc>
      </w:tr>
      <w:tr w:rsidR="00C367BC" w:rsidRPr="00BF209D">
        <w:trPr>
          <w:trHeight w:val="68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27" w:lineRule="exact"/>
              <w:ind w:hanging="512"/>
              <w:rPr>
                <w:rFonts w:ascii="Times New Roman" w:hAnsi="Times New Roman" w:cs="Times New Roman"/>
                <w:sz w:val="20"/>
              </w:rPr>
            </w:pPr>
            <w:r w:rsidRPr="00BF209D">
              <w:rPr>
                <w:rFonts w:ascii="Times New Roman" w:hAnsi="Times New Roman" w:cs="Times New Roman"/>
                <w:sz w:val="20"/>
              </w:rPr>
              <w:t>11.2. Compara la escultura barroca con la</w:t>
            </w:r>
          </w:p>
          <w:p w:rsidR="00C367BC" w:rsidRPr="00BF209D" w:rsidRDefault="00BF209D">
            <w:pPr>
              <w:pStyle w:val="TableParagraph"/>
              <w:spacing w:before="5" w:line="228" w:lineRule="exact"/>
              <w:ind w:right="96"/>
              <w:rPr>
                <w:rFonts w:ascii="Times New Roman" w:hAnsi="Times New Roman" w:cs="Times New Roman"/>
                <w:sz w:val="20"/>
              </w:rPr>
            </w:pPr>
            <w:proofErr w:type="gramStart"/>
            <w:r w:rsidRPr="00BF209D">
              <w:rPr>
                <w:rFonts w:ascii="Times New Roman" w:hAnsi="Times New Roman" w:cs="Times New Roman"/>
                <w:sz w:val="20"/>
              </w:rPr>
              <w:t>renacentista</w:t>
            </w:r>
            <w:proofErr w:type="gramEnd"/>
            <w:r w:rsidRPr="00BF209D">
              <w:rPr>
                <w:rFonts w:ascii="Times New Roman" w:hAnsi="Times New Roman" w:cs="Times New Roman"/>
                <w:sz w:val="20"/>
              </w:rPr>
              <w:t xml:space="preserve"> a través de la representación de </w:t>
            </w:r>
            <w:r w:rsidRPr="00BF209D">
              <w:rPr>
                <w:rFonts w:ascii="Times New Roman" w:hAnsi="Times New Roman" w:cs="Times New Roman"/>
                <w:i/>
                <w:sz w:val="20"/>
              </w:rPr>
              <w:t xml:space="preserve">David </w:t>
            </w:r>
            <w:r w:rsidRPr="00BF209D">
              <w:rPr>
                <w:rFonts w:ascii="Times New Roman" w:hAnsi="Times New Roman" w:cs="Times New Roman"/>
                <w:sz w:val="20"/>
              </w:rPr>
              <w:t xml:space="preserve">por Miguel Ángel y por </w:t>
            </w:r>
            <w:proofErr w:type="spellStart"/>
            <w:r w:rsidRPr="00BF209D">
              <w:rPr>
                <w:rFonts w:ascii="Times New Roman" w:hAnsi="Times New Roman" w:cs="Times New Roman"/>
                <w:sz w:val="20"/>
              </w:rPr>
              <w:t>Bernini</w:t>
            </w:r>
            <w:proofErr w:type="spellEnd"/>
            <w:r w:rsidRPr="00BF209D">
              <w:rPr>
                <w:rFonts w:ascii="Times New Roman" w:hAnsi="Times New Roman" w:cs="Times New Roman"/>
                <w:sz w:val="20"/>
              </w:rPr>
              <w:t>.</w:t>
            </w:r>
          </w:p>
        </w:tc>
      </w:tr>
      <w:tr w:rsidR="00C367BC" w:rsidRPr="00BF209D">
        <w:trPr>
          <w:trHeight w:val="69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hanging="512"/>
              <w:rPr>
                <w:rFonts w:ascii="Times New Roman" w:hAnsi="Times New Roman" w:cs="Times New Roman"/>
                <w:sz w:val="20"/>
              </w:rPr>
            </w:pPr>
            <w:r w:rsidRPr="00BF209D">
              <w:rPr>
                <w:rFonts w:ascii="Times New Roman" w:hAnsi="Times New Roman" w:cs="Times New Roman"/>
                <w:sz w:val="20"/>
              </w:rPr>
              <w:t>11.3. Explica las características de la imaginería barroca española del siglo XVII y compara</w:t>
            </w:r>
          </w:p>
          <w:p w:rsidR="00C367BC" w:rsidRPr="00BF209D" w:rsidRDefault="00BF209D">
            <w:pPr>
              <w:pStyle w:val="TableParagraph"/>
              <w:spacing w:line="211" w:lineRule="exact"/>
              <w:rPr>
                <w:rFonts w:ascii="Times New Roman" w:hAnsi="Times New Roman" w:cs="Times New Roman"/>
                <w:sz w:val="20"/>
              </w:rPr>
            </w:pPr>
            <w:proofErr w:type="gramStart"/>
            <w:r w:rsidRPr="00BF209D">
              <w:rPr>
                <w:rFonts w:ascii="Times New Roman" w:hAnsi="Times New Roman" w:cs="Times New Roman"/>
                <w:sz w:val="20"/>
              </w:rPr>
              <w:t>la</w:t>
            </w:r>
            <w:proofErr w:type="gramEnd"/>
            <w:r w:rsidRPr="00BF209D">
              <w:rPr>
                <w:rFonts w:ascii="Times New Roman" w:hAnsi="Times New Roman" w:cs="Times New Roman"/>
                <w:sz w:val="20"/>
              </w:rPr>
              <w:t xml:space="preserve"> escuela castellana con la andaluza.</w:t>
            </w:r>
          </w:p>
        </w:tc>
      </w:tr>
      <w:tr w:rsidR="00C367BC" w:rsidRPr="00BF209D">
        <w:trPr>
          <w:trHeight w:val="92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6" w:hanging="341"/>
              <w:jc w:val="both"/>
              <w:rPr>
                <w:rFonts w:ascii="Times New Roman" w:hAnsi="Times New Roman" w:cs="Times New Roman"/>
                <w:sz w:val="20"/>
              </w:rPr>
            </w:pPr>
            <w:r w:rsidRPr="00BF209D">
              <w:rPr>
                <w:rFonts w:ascii="Times New Roman" w:hAnsi="Times New Roman" w:cs="Times New Roman"/>
                <w:sz w:val="20"/>
              </w:rPr>
              <w:t>12. Analizar, comentar y clasificar obras significativas de la escultura barroca europea y española, aplicando un método que incluya diferentes enfoques (técnico, formal, semántico, cultural, sociológico e histórico).</w:t>
            </w:r>
          </w:p>
        </w:tc>
        <w:tc>
          <w:tcPr>
            <w:tcW w:w="4647" w:type="dxa"/>
          </w:tcPr>
          <w:p w:rsidR="00C367BC" w:rsidRPr="00BF209D" w:rsidRDefault="00BF209D">
            <w:pPr>
              <w:pStyle w:val="TableParagraph"/>
              <w:ind w:right="95" w:hanging="512"/>
              <w:jc w:val="both"/>
              <w:rPr>
                <w:rFonts w:ascii="Times New Roman" w:hAnsi="Times New Roman" w:cs="Times New Roman"/>
                <w:i/>
                <w:sz w:val="20"/>
              </w:rPr>
            </w:pPr>
            <w:r w:rsidRPr="00BF209D">
              <w:rPr>
                <w:rFonts w:ascii="Times New Roman" w:hAnsi="Times New Roman" w:cs="Times New Roman"/>
                <w:sz w:val="20"/>
              </w:rPr>
              <w:t xml:space="preserve">12.1. Identifica, analiza y comenta las siguientes esculturas de </w:t>
            </w:r>
            <w:proofErr w:type="spellStart"/>
            <w:r w:rsidRPr="00BF209D">
              <w:rPr>
                <w:rFonts w:ascii="Times New Roman" w:hAnsi="Times New Roman" w:cs="Times New Roman"/>
                <w:sz w:val="20"/>
              </w:rPr>
              <w:t>Bernini</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David, Apolo y Dafne, El éxtasis de Santa Teresa </w:t>
            </w:r>
            <w:r w:rsidRPr="00BF209D">
              <w:rPr>
                <w:rFonts w:ascii="Times New Roman" w:hAnsi="Times New Roman" w:cs="Times New Roman"/>
                <w:sz w:val="20"/>
              </w:rPr>
              <w:t xml:space="preserve">y la </w:t>
            </w:r>
            <w:r w:rsidRPr="00BF209D">
              <w:rPr>
                <w:rFonts w:ascii="Times New Roman" w:hAnsi="Times New Roman" w:cs="Times New Roman"/>
                <w:i/>
                <w:sz w:val="20"/>
              </w:rPr>
              <w:t>Cátedra</w:t>
            </w:r>
            <w:r w:rsidRPr="00BF209D">
              <w:rPr>
                <w:rFonts w:ascii="Times New Roman" w:hAnsi="Times New Roman" w:cs="Times New Roman"/>
                <w:i/>
                <w:spacing w:val="53"/>
                <w:sz w:val="20"/>
              </w:rPr>
              <w:t xml:space="preserve"> </w:t>
            </w:r>
            <w:r w:rsidRPr="00BF209D">
              <w:rPr>
                <w:rFonts w:ascii="Times New Roman" w:hAnsi="Times New Roman" w:cs="Times New Roman"/>
                <w:i/>
                <w:sz w:val="20"/>
              </w:rPr>
              <w:t>de</w:t>
            </w:r>
          </w:p>
          <w:p w:rsidR="00C367BC" w:rsidRPr="00BF209D" w:rsidRDefault="00BF209D">
            <w:pPr>
              <w:pStyle w:val="TableParagraph"/>
              <w:spacing w:line="215" w:lineRule="exact"/>
              <w:rPr>
                <w:rFonts w:ascii="Times New Roman" w:hAnsi="Times New Roman" w:cs="Times New Roman"/>
                <w:sz w:val="20"/>
              </w:rPr>
            </w:pPr>
            <w:r w:rsidRPr="00BF209D">
              <w:rPr>
                <w:rFonts w:ascii="Times New Roman" w:hAnsi="Times New Roman" w:cs="Times New Roman"/>
                <w:i/>
                <w:sz w:val="20"/>
              </w:rPr>
              <w:t>San Pedro</w:t>
            </w:r>
            <w:r w:rsidRPr="00BF209D">
              <w:rPr>
                <w:rFonts w:ascii="Times New Roman" w:hAnsi="Times New Roman" w:cs="Times New Roman"/>
                <w:sz w:val="20"/>
              </w:rPr>
              <w:t>.</w:t>
            </w:r>
          </w:p>
        </w:tc>
      </w:tr>
      <w:tr w:rsidR="00C367BC" w:rsidRPr="00BF209D">
        <w:trPr>
          <w:trHeight w:val="114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7" w:lineRule="auto"/>
              <w:ind w:right="95" w:hanging="512"/>
              <w:jc w:val="both"/>
              <w:rPr>
                <w:rFonts w:ascii="Times New Roman" w:hAnsi="Times New Roman" w:cs="Times New Roman"/>
                <w:i/>
                <w:sz w:val="20"/>
              </w:rPr>
            </w:pPr>
            <w:r w:rsidRPr="00BF209D">
              <w:rPr>
                <w:rFonts w:ascii="Times New Roman" w:hAnsi="Times New Roman" w:cs="Times New Roman"/>
                <w:sz w:val="20"/>
              </w:rPr>
              <w:t xml:space="preserve">12.2. Reconoce, analiza y comenta las siguientes esculturas del Barroco español del siglo XVII: </w:t>
            </w:r>
            <w:r w:rsidRPr="00BF209D">
              <w:rPr>
                <w:rFonts w:ascii="Times New Roman" w:hAnsi="Times New Roman" w:cs="Times New Roman"/>
                <w:i/>
                <w:sz w:val="20"/>
              </w:rPr>
              <w:t xml:space="preserve">Cristo Crucificado </w:t>
            </w:r>
            <w:r w:rsidRPr="00BF209D">
              <w:rPr>
                <w:rFonts w:ascii="Times New Roman" w:hAnsi="Times New Roman" w:cs="Times New Roman"/>
                <w:sz w:val="20"/>
              </w:rPr>
              <w:t xml:space="preserve">y la </w:t>
            </w:r>
            <w:r w:rsidRPr="00BF209D">
              <w:rPr>
                <w:rFonts w:ascii="Times New Roman" w:hAnsi="Times New Roman" w:cs="Times New Roman"/>
                <w:i/>
                <w:sz w:val="20"/>
              </w:rPr>
              <w:t>Piedad</w:t>
            </w:r>
            <w:r w:rsidRPr="00BF209D">
              <w:rPr>
                <w:rFonts w:ascii="Times New Roman" w:hAnsi="Times New Roman" w:cs="Times New Roman"/>
                <w:sz w:val="20"/>
              </w:rPr>
              <w:t xml:space="preserve">, de Gregorio      Fernández;      </w:t>
            </w:r>
            <w:r w:rsidRPr="00BF209D">
              <w:rPr>
                <w:rFonts w:ascii="Times New Roman" w:hAnsi="Times New Roman" w:cs="Times New Roman"/>
                <w:i/>
                <w:sz w:val="20"/>
              </w:rPr>
              <w:t xml:space="preserve">Cristo      de  </w:t>
            </w:r>
            <w:r w:rsidRPr="00BF209D">
              <w:rPr>
                <w:rFonts w:ascii="Times New Roman" w:hAnsi="Times New Roman" w:cs="Times New Roman"/>
                <w:i/>
                <w:spacing w:val="53"/>
                <w:sz w:val="20"/>
              </w:rPr>
              <w:t xml:space="preserve"> </w:t>
            </w:r>
            <w:r w:rsidRPr="00BF209D">
              <w:rPr>
                <w:rFonts w:ascii="Times New Roman" w:hAnsi="Times New Roman" w:cs="Times New Roman"/>
                <w:i/>
                <w:sz w:val="20"/>
              </w:rPr>
              <w:t>la</w:t>
            </w:r>
          </w:p>
          <w:p w:rsidR="00C367BC" w:rsidRPr="00BF209D" w:rsidRDefault="00BF209D">
            <w:pPr>
              <w:pStyle w:val="TableParagraph"/>
              <w:tabs>
                <w:tab w:val="left" w:pos="1946"/>
                <w:tab w:val="left" w:pos="2498"/>
                <w:tab w:val="left" w:pos="3603"/>
              </w:tabs>
              <w:spacing w:before="3" w:line="215" w:lineRule="exact"/>
              <w:rPr>
                <w:rFonts w:ascii="Times New Roman" w:hAnsi="Times New Roman" w:cs="Times New Roman"/>
                <w:sz w:val="20"/>
              </w:rPr>
            </w:pPr>
            <w:r w:rsidRPr="00BF209D">
              <w:rPr>
                <w:rFonts w:ascii="Times New Roman" w:hAnsi="Times New Roman" w:cs="Times New Roman"/>
                <w:i/>
                <w:sz w:val="20"/>
              </w:rPr>
              <w:t>Clemencia</w:t>
            </w:r>
            <w:r w:rsidRPr="00BF209D">
              <w:rPr>
                <w:rFonts w:ascii="Times New Roman" w:hAnsi="Times New Roman" w:cs="Times New Roman"/>
                <w:sz w:val="20"/>
              </w:rPr>
              <w:t>,</w:t>
            </w:r>
            <w:r w:rsidRPr="00BF209D">
              <w:rPr>
                <w:rFonts w:ascii="Times New Roman" w:hAnsi="Times New Roman" w:cs="Times New Roman"/>
                <w:sz w:val="20"/>
              </w:rPr>
              <w:tab/>
              <w:t>de</w:t>
            </w:r>
            <w:r w:rsidRPr="00BF209D">
              <w:rPr>
                <w:rFonts w:ascii="Times New Roman" w:hAnsi="Times New Roman" w:cs="Times New Roman"/>
                <w:sz w:val="20"/>
              </w:rPr>
              <w:tab/>
              <w:t>Martínez</w:t>
            </w:r>
            <w:r w:rsidRPr="00BF209D">
              <w:rPr>
                <w:rFonts w:ascii="Times New Roman" w:hAnsi="Times New Roman" w:cs="Times New Roman"/>
                <w:sz w:val="20"/>
              </w:rPr>
              <w:tab/>
              <w:t>Montañés;</w:t>
            </w:r>
          </w:p>
        </w:tc>
      </w:tr>
    </w:tbl>
    <w:p w:rsidR="00C367BC" w:rsidRPr="00BF209D" w:rsidRDefault="00C367BC">
      <w:pPr>
        <w:spacing w:line="215"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575"/>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4" w:type="dxa"/>
          </w:tcPr>
          <w:p w:rsidR="00C367BC" w:rsidRPr="00BF209D" w:rsidRDefault="00C367BC">
            <w:pPr>
              <w:pStyle w:val="TableParagraph"/>
              <w:ind w:left="0"/>
              <w:rPr>
                <w:rFonts w:ascii="Times New Roman" w:hAnsi="Times New Roman" w:cs="Times New Roman"/>
                <w:sz w:val="18"/>
              </w:rPr>
            </w:pPr>
          </w:p>
        </w:tc>
        <w:tc>
          <w:tcPr>
            <w:tcW w:w="4647" w:type="dxa"/>
          </w:tcPr>
          <w:p w:rsidR="00C367BC" w:rsidRPr="00BF209D" w:rsidRDefault="00BF209D">
            <w:pPr>
              <w:pStyle w:val="TableParagraph"/>
              <w:ind w:right="116"/>
              <w:rPr>
                <w:rFonts w:ascii="Times New Roman" w:hAnsi="Times New Roman" w:cs="Times New Roman"/>
                <w:sz w:val="20"/>
              </w:rPr>
            </w:pPr>
            <w:r w:rsidRPr="00BF209D">
              <w:rPr>
                <w:rFonts w:ascii="Times New Roman" w:hAnsi="Times New Roman" w:cs="Times New Roman"/>
                <w:i/>
                <w:sz w:val="20"/>
              </w:rPr>
              <w:t>Inmaculada del facistol</w:t>
            </w:r>
            <w:r w:rsidRPr="00BF209D">
              <w:rPr>
                <w:rFonts w:ascii="Times New Roman" w:hAnsi="Times New Roman" w:cs="Times New Roman"/>
                <w:sz w:val="20"/>
              </w:rPr>
              <w:t xml:space="preserve">, de Alonso Cano y la </w:t>
            </w:r>
            <w:r w:rsidRPr="00BF209D">
              <w:rPr>
                <w:rFonts w:ascii="Times New Roman" w:hAnsi="Times New Roman" w:cs="Times New Roman"/>
                <w:i/>
                <w:sz w:val="20"/>
              </w:rPr>
              <w:t>Magdalena penitente</w:t>
            </w:r>
            <w:r w:rsidRPr="00BF209D">
              <w:rPr>
                <w:rFonts w:ascii="Times New Roman" w:hAnsi="Times New Roman" w:cs="Times New Roman"/>
                <w:sz w:val="20"/>
              </w:rPr>
              <w:t>, de Pedro de</w:t>
            </w:r>
            <w:r w:rsidRPr="00BF209D">
              <w:rPr>
                <w:rFonts w:ascii="Times New Roman" w:hAnsi="Times New Roman" w:cs="Times New Roman"/>
                <w:spacing w:val="-13"/>
                <w:sz w:val="20"/>
              </w:rPr>
              <w:t xml:space="preserve"> </w:t>
            </w:r>
            <w:r w:rsidRPr="00BF209D">
              <w:rPr>
                <w:rFonts w:ascii="Times New Roman" w:hAnsi="Times New Roman" w:cs="Times New Roman"/>
                <w:sz w:val="20"/>
              </w:rPr>
              <w:t>Mena.</w:t>
            </w:r>
          </w:p>
        </w:tc>
      </w:tr>
      <w:tr w:rsidR="00C367BC" w:rsidRPr="00BF209D">
        <w:trPr>
          <w:trHeight w:val="68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Borders>
              <w:bottom w:val="single" w:sz="6" w:space="0" w:color="000000"/>
            </w:tcBorders>
          </w:tcPr>
          <w:p w:rsidR="00C367BC" w:rsidRPr="00BF209D" w:rsidRDefault="00BF209D">
            <w:pPr>
              <w:pStyle w:val="TableParagraph"/>
              <w:ind w:left="448" w:right="95" w:hanging="341"/>
              <w:jc w:val="both"/>
              <w:rPr>
                <w:rFonts w:ascii="Times New Roman" w:hAnsi="Times New Roman" w:cs="Times New Roman"/>
                <w:sz w:val="20"/>
              </w:rPr>
            </w:pPr>
            <w:r w:rsidRPr="00BF209D">
              <w:rPr>
                <w:rFonts w:ascii="Times New Roman" w:hAnsi="Times New Roman" w:cs="Times New Roman"/>
                <w:sz w:val="20"/>
              </w:rPr>
              <w:t>13. Conocer y explicar las características y diferencias en la pintura Barroca europea, así como en España.</w:t>
            </w:r>
          </w:p>
        </w:tc>
        <w:tc>
          <w:tcPr>
            <w:tcW w:w="4647" w:type="dxa"/>
          </w:tcPr>
          <w:p w:rsidR="00C367BC" w:rsidRPr="00BF209D" w:rsidRDefault="00BF209D">
            <w:pPr>
              <w:pStyle w:val="TableParagraph"/>
              <w:ind w:hanging="512"/>
              <w:rPr>
                <w:rFonts w:ascii="Times New Roman" w:hAnsi="Times New Roman" w:cs="Times New Roman"/>
                <w:sz w:val="20"/>
              </w:rPr>
            </w:pPr>
            <w:r w:rsidRPr="00BF209D">
              <w:rPr>
                <w:rFonts w:ascii="Times New Roman" w:hAnsi="Times New Roman" w:cs="Times New Roman"/>
                <w:sz w:val="20"/>
              </w:rPr>
              <w:t>13.1. Describe las características generales de la pintura barroca y especifica las diferencias</w:t>
            </w:r>
          </w:p>
          <w:p w:rsidR="00C367BC" w:rsidRPr="00BF209D" w:rsidRDefault="00BF209D">
            <w:pPr>
              <w:pStyle w:val="TableParagraph"/>
              <w:spacing w:line="209" w:lineRule="exact"/>
              <w:rPr>
                <w:rFonts w:ascii="Times New Roman" w:hAnsi="Times New Roman" w:cs="Times New Roman"/>
                <w:sz w:val="20"/>
              </w:rPr>
            </w:pPr>
            <w:proofErr w:type="gramStart"/>
            <w:r w:rsidRPr="00BF209D">
              <w:rPr>
                <w:rFonts w:ascii="Times New Roman" w:hAnsi="Times New Roman" w:cs="Times New Roman"/>
                <w:sz w:val="20"/>
              </w:rPr>
              <w:t>entre</w:t>
            </w:r>
            <w:proofErr w:type="gramEnd"/>
            <w:r w:rsidRPr="00BF209D">
              <w:rPr>
                <w:rFonts w:ascii="Times New Roman" w:hAnsi="Times New Roman" w:cs="Times New Roman"/>
                <w:sz w:val="20"/>
              </w:rPr>
              <w:t xml:space="preserve"> la Europa católica y la protestante.</w:t>
            </w:r>
          </w:p>
        </w:tc>
      </w:tr>
      <w:tr w:rsidR="00C367BC" w:rsidRPr="00BF209D">
        <w:trPr>
          <w:trHeight w:val="685"/>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bottom w:val="single" w:sz="6" w:space="0" w:color="000000"/>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tabs>
                <w:tab w:val="left" w:pos="1710"/>
                <w:tab w:val="left" w:pos="2065"/>
                <w:tab w:val="left" w:pos="3303"/>
                <w:tab w:val="left" w:pos="3816"/>
              </w:tabs>
              <w:ind w:right="95" w:hanging="512"/>
              <w:rPr>
                <w:rFonts w:ascii="Times New Roman" w:hAnsi="Times New Roman" w:cs="Times New Roman"/>
                <w:sz w:val="20"/>
              </w:rPr>
            </w:pPr>
            <w:r w:rsidRPr="00BF209D">
              <w:rPr>
                <w:rFonts w:ascii="Times New Roman" w:hAnsi="Times New Roman" w:cs="Times New Roman"/>
                <w:sz w:val="20"/>
              </w:rPr>
              <w:t>13.2.</w:t>
            </w:r>
            <w:r w:rsidRPr="00BF209D">
              <w:rPr>
                <w:rFonts w:ascii="Times New Roman" w:hAnsi="Times New Roman" w:cs="Times New Roman"/>
                <w:spacing w:val="9"/>
                <w:sz w:val="20"/>
              </w:rPr>
              <w:t xml:space="preserve"> </w:t>
            </w:r>
            <w:r w:rsidRPr="00BF209D">
              <w:rPr>
                <w:rFonts w:ascii="Times New Roman" w:hAnsi="Times New Roman" w:cs="Times New Roman"/>
                <w:sz w:val="20"/>
              </w:rPr>
              <w:t>Distingue</w:t>
            </w:r>
            <w:r w:rsidRPr="00BF209D">
              <w:rPr>
                <w:rFonts w:ascii="Times New Roman" w:hAnsi="Times New Roman" w:cs="Times New Roman"/>
                <w:sz w:val="20"/>
              </w:rPr>
              <w:tab/>
              <w:t>y</w:t>
            </w:r>
            <w:r w:rsidRPr="00BF209D">
              <w:rPr>
                <w:rFonts w:ascii="Times New Roman" w:hAnsi="Times New Roman" w:cs="Times New Roman"/>
                <w:sz w:val="20"/>
              </w:rPr>
              <w:tab/>
              <w:t>caracteriza</w:t>
            </w:r>
            <w:r w:rsidRPr="00BF209D">
              <w:rPr>
                <w:rFonts w:ascii="Times New Roman" w:hAnsi="Times New Roman" w:cs="Times New Roman"/>
                <w:sz w:val="20"/>
              </w:rPr>
              <w:tab/>
              <w:t>las</w:t>
            </w:r>
            <w:r w:rsidRPr="00BF209D">
              <w:rPr>
                <w:rFonts w:ascii="Times New Roman" w:hAnsi="Times New Roman" w:cs="Times New Roman"/>
                <w:sz w:val="20"/>
              </w:rPr>
              <w:tab/>
              <w:t>grandes tendencias de la pintura barroca en Italia</w:t>
            </w:r>
            <w:r w:rsidRPr="00BF209D">
              <w:rPr>
                <w:rFonts w:ascii="Times New Roman" w:hAnsi="Times New Roman" w:cs="Times New Roman"/>
                <w:spacing w:val="-24"/>
                <w:sz w:val="20"/>
              </w:rPr>
              <w:t xml:space="preserve"> </w:t>
            </w:r>
            <w:r w:rsidRPr="00BF209D">
              <w:rPr>
                <w:rFonts w:ascii="Times New Roman" w:hAnsi="Times New Roman" w:cs="Times New Roman"/>
                <w:sz w:val="20"/>
              </w:rPr>
              <w:t>y</w:t>
            </w:r>
          </w:p>
          <w:p w:rsidR="00C367BC" w:rsidRPr="00BF209D" w:rsidRDefault="00BF209D">
            <w:pPr>
              <w:pStyle w:val="TableParagraph"/>
              <w:spacing w:line="210" w:lineRule="exact"/>
              <w:rPr>
                <w:rFonts w:ascii="Times New Roman" w:hAnsi="Times New Roman" w:cs="Times New Roman"/>
                <w:sz w:val="20"/>
              </w:rPr>
            </w:pPr>
            <w:proofErr w:type="gramStart"/>
            <w:r w:rsidRPr="00BF209D">
              <w:rPr>
                <w:rFonts w:ascii="Times New Roman" w:hAnsi="Times New Roman" w:cs="Times New Roman"/>
                <w:sz w:val="20"/>
              </w:rPr>
              <w:t>sus</w:t>
            </w:r>
            <w:proofErr w:type="gramEnd"/>
            <w:r w:rsidRPr="00BF209D">
              <w:rPr>
                <w:rFonts w:ascii="Times New Roman" w:hAnsi="Times New Roman" w:cs="Times New Roman"/>
                <w:sz w:val="20"/>
              </w:rPr>
              <w:t xml:space="preserve"> principales representantes.</w:t>
            </w:r>
          </w:p>
        </w:tc>
      </w:tr>
      <w:tr w:rsidR="00C367BC" w:rsidRPr="00BF209D">
        <w:trPr>
          <w:trHeight w:val="683"/>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bottom w:val="single" w:sz="6" w:space="0" w:color="000000"/>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25" w:lineRule="exact"/>
              <w:ind w:hanging="512"/>
              <w:rPr>
                <w:rFonts w:ascii="Times New Roman" w:hAnsi="Times New Roman" w:cs="Times New Roman"/>
                <w:sz w:val="20"/>
              </w:rPr>
            </w:pPr>
            <w:r w:rsidRPr="00BF209D">
              <w:rPr>
                <w:rFonts w:ascii="Times New Roman" w:hAnsi="Times New Roman" w:cs="Times New Roman"/>
                <w:sz w:val="20"/>
              </w:rPr>
              <w:t>13.3. Especifica las peculiaridades de la pintura</w:t>
            </w:r>
          </w:p>
          <w:p w:rsidR="00C367BC" w:rsidRPr="00BF209D" w:rsidRDefault="00BF209D">
            <w:pPr>
              <w:pStyle w:val="TableParagraph"/>
              <w:spacing w:before="5" w:line="228" w:lineRule="exact"/>
              <w:ind w:right="94"/>
              <w:rPr>
                <w:rFonts w:ascii="Times New Roman" w:hAnsi="Times New Roman" w:cs="Times New Roman"/>
                <w:sz w:val="20"/>
              </w:rPr>
            </w:pPr>
            <w:proofErr w:type="gramStart"/>
            <w:r w:rsidRPr="00BF209D">
              <w:rPr>
                <w:rFonts w:ascii="Times New Roman" w:hAnsi="Times New Roman" w:cs="Times New Roman"/>
                <w:sz w:val="20"/>
              </w:rPr>
              <w:t>barroca</w:t>
            </w:r>
            <w:proofErr w:type="gramEnd"/>
            <w:r w:rsidRPr="00BF209D">
              <w:rPr>
                <w:rFonts w:ascii="Times New Roman" w:hAnsi="Times New Roman" w:cs="Times New Roman"/>
                <w:sz w:val="20"/>
              </w:rPr>
              <w:t xml:space="preserve"> flamenca y holandesa, con especial referencia a Rubens y Rembrandt.</w:t>
            </w:r>
          </w:p>
        </w:tc>
      </w:tr>
      <w:tr w:rsidR="00C367BC" w:rsidRPr="00BF209D">
        <w:trPr>
          <w:trHeight w:val="453"/>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bottom w:val="single" w:sz="6" w:space="0" w:color="000000"/>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22" w:lineRule="exact"/>
              <w:ind w:left="108"/>
              <w:rPr>
                <w:rFonts w:ascii="Times New Roman" w:hAnsi="Times New Roman" w:cs="Times New Roman"/>
                <w:sz w:val="20"/>
              </w:rPr>
            </w:pPr>
            <w:r w:rsidRPr="00BF209D">
              <w:rPr>
                <w:rFonts w:ascii="Times New Roman" w:hAnsi="Times New Roman" w:cs="Times New Roman"/>
                <w:sz w:val="20"/>
              </w:rPr>
              <w:t>13.4. Explica las características generales de la</w:t>
            </w:r>
          </w:p>
          <w:p w:rsidR="00C367BC" w:rsidRPr="00BF209D" w:rsidRDefault="00BF209D">
            <w:pPr>
              <w:pStyle w:val="TableParagraph"/>
              <w:spacing w:line="210" w:lineRule="exact"/>
              <w:rPr>
                <w:rFonts w:ascii="Times New Roman" w:hAnsi="Times New Roman" w:cs="Times New Roman"/>
                <w:sz w:val="20"/>
              </w:rPr>
            </w:pPr>
            <w:proofErr w:type="gramStart"/>
            <w:r w:rsidRPr="00BF209D">
              <w:rPr>
                <w:rFonts w:ascii="Times New Roman" w:hAnsi="Times New Roman" w:cs="Times New Roman"/>
                <w:sz w:val="20"/>
              </w:rPr>
              <w:t>pintura</w:t>
            </w:r>
            <w:proofErr w:type="gramEnd"/>
            <w:r w:rsidRPr="00BF209D">
              <w:rPr>
                <w:rFonts w:ascii="Times New Roman" w:hAnsi="Times New Roman" w:cs="Times New Roman"/>
                <w:sz w:val="20"/>
              </w:rPr>
              <w:t xml:space="preserve"> española del siglo XVII.</w:t>
            </w:r>
          </w:p>
        </w:tc>
      </w:tr>
      <w:tr w:rsidR="00C367BC" w:rsidRPr="00BF209D">
        <w:trPr>
          <w:trHeight w:val="685"/>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bottom w:val="single" w:sz="6" w:space="0" w:color="000000"/>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24" w:lineRule="exact"/>
              <w:ind w:hanging="512"/>
              <w:rPr>
                <w:rFonts w:ascii="Times New Roman" w:hAnsi="Times New Roman" w:cs="Times New Roman"/>
                <w:sz w:val="20"/>
              </w:rPr>
            </w:pPr>
            <w:r w:rsidRPr="00BF209D">
              <w:rPr>
                <w:rFonts w:ascii="Times New Roman" w:hAnsi="Times New Roman" w:cs="Times New Roman"/>
                <w:sz w:val="20"/>
              </w:rPr>
              <w:t>13.5. Reconoce los aspectos más importantes en</w:t>
            </w:r>
          </w:p>
          <w:p w:rsidR="00C367BC" w:rsidRPr="00BF209D" w:rsidRDefault="00BF209D">
            <w:pPr>
              <w:pStyle w:val="TableParagraph"/>
              <w:spacing w:line="230" w:lineRule="atLeast"/>
              <w:rPr>
                <w:rFonts w:ascii="Times New Roman" w:hAnsi="Times New Roman" w:cs="Times New Roman"/>
                <w:sz w:val="20"/>
              </w:rPr>
            </w:pPr>
            <w:proofErr w:type="gramStart"/>
            <w:r w:rsidRPr="00BF209D">
              <w:rPr>
                <w:rFonts w:ascii="Times New Roman" w:hAnsi="Times New Roman" w:cs="Times New Roman"/>
                <w:sz w:val="20"/>
              </w:rPr>
              <w:t>la</w:t>
            </w:r>
            <w:proofErr w:type="gramEnd"/>
            <w:r w:rsidRPr="00BF209D">
              <w:rPr>
                <w:rFonts w:ascii="Times New Roman" w:hAnsi="Times New Roman" w:cs="Times New Roman"/>
                <w:sz w:val="20"/>
              </w:rPr>
              <w:t xml:space="preserve"> producción de los pintores Ribera, Zurbarán y Murillo.</w:t>
            </w:r>
          </w:p>
        </w:tc>
      </w:tr>
      <w:tr w:rsidR="00C367BC" w:rsidRPr="00BF209D">
        <w:trPr>
          <w:trHeight w:val="683"/>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bottom w:val="single" w:sz="6" w:space="0" w:color="000000"/>
            </w:tcBorders>
          </w:tcPr>
          <w:p w:rsidR="00C367BC" w:rsidRPr="00BF209D" w:rsidRDefault="00C367BC">
            <w:pPr>
              <w:rPr>
                <w:rFonts w:ascii="Times New Roman" w:hAnsi="Times New Roman" w:cs="Times New Roman"/>
                <w:sz w:val="2"/>
                <w:szCs w:val="2"/>
              </w:rPr>
            </w:pPr>
          </w:p>
        </w:tc>
        <w:tc>
          <w:tcPr>
            <w:tcW w:w="4647" w:type="dxa"/>
            <w:tcBorders>
              <w:bottom w:val="single" w:sz="6" w:space="0" w:color="000000"/>
            </w:tcBorders>
          </w:tcPr>
          <w:p w:rsidR="00C367BC" w:rsidRPr="00BF209D" w:rsidRDefault="00BF209D">
            <w:pPr>
              <w:pStyle w:val="TableParagraph"/>
              <w:spacing w:line="224" w:lineRule="exact"/>
              <w:ind w:hanging="512"/>
              <w:rPr>
                <w:rFonts w:ascii="Times New Roman" w:hAnsi="Times New Roman" w:cs="Times New Roman"/>
                <w:sz w:val="20"/>
              </w:rPr>
            </w:pPr>
            <w:r w:rsidRPr="00BF209D">
              <w:rPr>
                <w:rFonts w:ascii="Times New Roman" w:hAnsi="Times New Roman" w:cs="Times New Roman"/>
                <w:sz w:val="20"/>
              </w:rPr>
              <w:t>13.6. Describe las características y evolución de</w:t>
            </w:r>
          </w:p>
          <w:p w:rsidR="00C367BC" w:rsidRPr="00BF209D" w:rsidRDefault="00BF209D">
            <w:pPr>
              <w:pStyle w:val="TableParagraph"/>
              <w:spacing w:line="230" w:lineRule="atLeast"/>
              <w:rPr>
                <w:rFonts w:ascii="Times New Roman" w:hAnsi="Times New Roman" w:cs="Times New Roman"/>
                <w:sz w:val="20"/>
              </w:rPr>
            </w:pPr>
            <w:proofErr w:type="gramStart"/>
            <w:r w:rsidRPr="00BF209D">
              <w:rPr>
                <w:rFonts w:ascii="Times New Roman" w:hAnsi="Times New Roman" w:cs="Times New Roman"/>
                <w:sz w:val="20"/>
              </w:rPr>
              <w:t>la</w:t>
            </w:r>
            <w:proofErr w:type="gramEnd"/>
            <w:r w:rsidRPr="00BF209D">
              <w:rPr>
                <w:rFonts w:ascii="Times New Roman" w:hAnsi="Times New Roman" w:cs="Times New Roman"/>
                <w:sz w:val="20"/>
              </w:rPr>
              <w:t xml:space="preserve"> pintura de Velázquez a través de algunas de sus obras más significativas.</w:t>
            </w:r>
          </w:p>
        </w:tc>
      </w:tr>
      <w:tr w:rsidR="00C367BC" w:rsidRPr="00BF209D">
        <w:trPr>
          <w:trHeight w:val="252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Borders>
              <w:top w:val="single" w:sz="6" w:space="0" w:color="000000"/>
            </w:tcBorders>
          </w:tcPr>
          <w:p w:rsidR="00C367BC" w:rsidRPr="00BF209D" w:rsidRDefault="00BF209D">
            <w:pPr>
              <w:pStyle w:val="TableParagraph"/>
              <w:ind w:left="448" w:right="96" w:hanging="341"/>
              <w:jc w:val="both"/>
              <w:rPr>
                <w:rFonts w:ascii="Times New Roman" w:hAnsi="Times New Roman" w:cs="Times New Roman"/>
                <w:sz w:val="20"/>
              </w:rPr>
            </w:pPr>
            <w:r w:rsidRPr="00BF209D">
              <w:rPr>
                <w:rFonts w:ascii="Times New Roman" w:hAnsi="Times New Roman" w:cs="Times New Roman"/>
                <w:sz w:val="20"/>
              </w:rPr>
              <w:t>14. Analizar, comentar y clasificar obras significativas de la pintura barroca europea y española, aplicando un método que incluya diferentes enfoques (técnico, formal, semántico, cultural, sociológico e histórico).</w:t>
            </w:r>
          </w:p>
        </w:tc>
        <w:tc>
          <w:tcPr>
            <w:tcW w:w="4647" w:type="dxa"/>
            <w:tcBorders>
              <w:top w:val="single" w:sz="6" w:space="0" w:color="000000"/>
            </w:tcBorders>
          </w:tcPr>
          <w:p w:rsidR="00C367BC" w:rsidRPr="00BF209D" w:rsidRDefault="00BF209D">
            <w:pPr>
              <w:pStyle w:val="TableParagraph"/>
              <w:ind w:right="92" w:hanging="512"/>
              <w:jc w:val="both"/>
              <w:rPr>
                <w:rFonts w:ascii="Times New Roman" w:hAnsi="Times New Roman" w:cs="Times New Roman"/>
                <w:i/>
                <w:sz w:val="20"/>
              </w:rPr>
            </w:pPr>
            <w:r w:rsidRPr="00BF209D">
              <w:rPr>
                <w:rFonts w:ascii="Times New Roman" w:hAnsi="Times New Roman" w:cs="Times New Roman"/>
                <w:sz w:val="20"/>
              </w:rPr>
              <w:t xml:space="preserve">14.1. Identifica, analiza y comenta las siguientes pinturas europeas del siglo XVII: </w:t>
            </w:r>
            <w:r w:rsidRPr="00BF209D">
              <w:rPr>
                <w:rFonts w:ascii="Times New Roman" w:hAnsi="Times New Roman" w:cs="Times New Roman"/>
                <w:i/>
                <w:sz w:val="20"/>
              </w:rPr>
              <w:t xml:space="preserve">Vocación de San Mateo </w:t>
            </w:r>
            <w:r w:rsidRPr="00BF209D">
              <w:rPr>
                <w:rFonts w:ascii="Times New Roman" w:hAnsi="Times New Roman" w:cs="Times New Roman"/>
                <w:sz w:val="20"/>
              </w:rPr>
              <w:t xml:space="preserve">y </w:t>
            </w:r>
            <w:r w:rsidRPr="00BF209D">
              <w:rPr>
                <w:rFonts w:ascii="Times New Roman" w:hAnsi="Times New Roman" w:cs="Times New Roman"/>
                <w:i/>
                <w:sz w:val="20"/>
              </w:rPr>
              <w:t>Muerte de la Virgen</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Caravaggio</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Triunfo de Baco y Ariadna</w:t>
            </w:r>
            <w:r w:rsidRPr="00BF209D">
              <w:rPr>
                <w:rFonts w:ascii="Times New Roman" w:hAnsi="Times New Roman" w:cs="Times New Roman"/>
                <w:sz w:val="20"/>
              </w:rPr>
              <w:t xml:space="preserve">, en la bóveda del Palacio </w:t>
            </w:r>
            <w:proofErr w:type="spellStart"/>
            <w:r w:rsidRPr="00BF209D">
              <w:rPr>
                <w:rFonts w:ascii="Times New Roman" w:hAnsi="Times New Roman" w:cs="Times New Roman"/>
                <w:sz w:val="20"/>
              </w:rPr>
              <w:t>Farnese</w:t>
            </w:r>
            <w:proofErr w:type="spellEnd"/>
            <w:r w:rsidRPr="00BF209D">
              <w:rPr>
                <w:rFonts w:ascii="Times New Roman" w:hAnsi="Times New Roman" w:cs="Times New Roman"/>
                <w:sz w:val="20"/>
              </w:rPr>
              <w:t xml:space="preserve"> de Roma, de </w:t>
            </w:r>
            <w:proofErr w:type="spellStart"/>
            <w:r w:rsidRPr="00BF209D">
              <w:rPr>
                <w:rFonts w:ascii="Times New Roman" w:hAnsi="Times New Roman" w:cs="Times New Roman"/>
                <w:sz w:val="20"/>
              </w:rPr>
              <w:t>Annibale</w:t>
            </w:r>
            <w:proofErr w:type="spellEnd"/>
            <w:r w:rsidRPr="00BF209D">
              <w:rPr>
                <w:rFonts w:ascii="Times New Roman" w:hAnsi="Times New Roman" w:cs="Times New Roman"/>
                <w:sz w:val="20"/>
              </w:rPr>
              <w:t xml:space="preserve"> </w:t>
            </w:r>
            <w:proofErr w:type="spellStart"/>
            <w:r w:rsidRPr="00BF209D">
              <w:rPr>
                <w:rFonts w:ascii="Times New Roman" w:hAnsi="Times New Roman" w:cs="Times New Roman"/>
                <w:sz w:val="20"/>
              </w:rPr>
              <w:t>Carracci</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Adoración del  nombre de Jesús</w:t>
            </w:r>
            <w:r w:rsidRPr="00BF209D">
              <w:rPr>
                <w:rFonts w:ascii="Times New Roman" w:hAnsi="Times New Roman" w:cs="Times New Roman"/>
                <w:sz w:val="20"/>
              </w:rPr>
              <w:t xml:space="preserve">, bóveda de </w:t>
            </w:r>
            <w:proofErr w:type="spellStart"/>
            <w:r w:rsidRPr="00BF209D">
              <w:rPr>
                <w:rFonts w:ascii="Times New Roman" w:hAnsi="Times New Roman" w:cs="Times New Roman"/>
                <w:sz w:val="20"/>
              </w:rPr>
              <w:t>Il</w:t>
            </w:r>
            <w:proofErr w:type="spellEnd"/>
            <w:r w:rsidRPr="00BF209D">
              <w:rPr>
                <w:rFonts w:ascii="Times New Roman" w:hAnsi="Times New Roman" w:cs="Times New Roman"/>
                <w:sz w:val="20"/>
              </w:rPr>
              <w:t xml:space="preserve"> </w:t>
            </w:r>
            <w:proofErr w:type="spellStart"/>
            <w:r w:rsidRPr="00BF209D">
              <w:rPr>
                <w:rFonts w:ascii="Times New Roman" w:hAnsi="Times New Roman" w:cs="Times New Roman"/>
                <w:sz w:val="20"/>
              </w:rPr>
              <w:t>Gesù</w:t>
            </w:r>
            <w:proofErr w:type="spellEnd"/>
            <w:r w:rsidRPr="00BF209D">
              <w:rPr>
                <w:rFonts w:ascii="Times New Roman" w:hAnsi="Times New Roman" w:cs="Times New Roman"/>
                <w:sz w:val="20"/>
              </w:rPr>
              <w:t xml:space="preserve"> en Roma, de </w:t>
            </w:r>
            <w:proofErr w:type="spellStart"/>
            <w:r w:rsidRPr="00BF209D">
              <w:rPr>
                <w:rFonts w:ascii="Times New Roman" w:hAnsi="Times New Roman" w:cs="Times New Roman"/>
                <w:sz w:val="20"/>
              </w:rPr>
              <w:t>Gaulli</w:t>
            </w:r>
            <w:proofErr w:type="spellEnd"/>
            <w:r w:rsidRPr="00BF209D">
              <w:rPr>
                <w:rFonts w:ascii="Times New Roman" w:hAnsi="Times New Roman" w:cs="Times New Roman"/>
                <w:sz w:val="20"/>
              </w:rPr>
              <w:t xml:space="preserve"> (</w:t>
            </w:r>
            <w:proofErr w:type="spellStart"/>
            <w:r w:rsidRPr="00BF209D">
              <w:rPr>
                <w:rFonts w:ascii="Times New Roman" w:hAnsi="Times New Roman" w:cs="Times New Roman"/>
                <w:sz w:val="20"/>
              </w:rPr>
              <w:t>Il</w:t>
            </w:r>
            <w:proofErr w:type="spellEnd"/>
            <w:r w:rsidRPr="00BF209D">
              <w:rPr>
                <w:rFonts w:ascii="Times New Roman" w:hAnsi="Times New Roman" w:cs="Times New Roman"/>
                <w:sz w:val="20"/>
              </w:rPr>
              <w:t xml:space="preserve"> </w:t>
            </w:r>
            <w:proofErr w:type="spellStart"/>
            <w:r w:rsidRPr="00BF209D">
              <w:rPr>
                <w:rFonts w:ascii="Times New Roman" w:hAnsi="Times New Roman" w:cs="Times New Roman"/>
                <w:sz w:val="20"/>
              </w:rPr>
              <w:t>Baciccia</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Adoración de los Magos, Las tres Gracias </w:t>
            </w:r>
            <w:r w:rsidRPr="00BF209D">
              <w:rPr>
                <w:rFonts w:ascii="Times New Roman" w:hAnsi="Times New Roman" w:cs="Times New Roman"/>
                <w:sz w:val="20"/>
              </w:rPr>
              <w:t xml:space="preserve">y </w:t>
            </w:r>
            <w:r w:rsidRPr="00BF209D">
              <w:rPr>
                <w:rFonts w:ascii="Times New Roman" w:hAnsi="Times New Roman" w:cs="Times New Roman"/>
                <w:i/>
                <w:sz w:val="20"/>
              </w:rPr>
              <w:t>El jardín del Amor</w:t>
            </w:r>
            <w:r w:rsidRPr="00BF209D">
              <w:rPr>
                <w:rFonts w:ascii="Times New Roman" w:hAnsi="Times New Roman" w:cs="Times New Roman"/>
                <w:sz w:val="20"/>
              </w:rPr>
              <w:t>, de Rubens;</w:t>
            </w:r>
            <w:r w:rsidRPr="00BF209D">
              <w:rPr>
                <w:rFonts w:ascii="Times New Roman" w:hAnsi="Times New Roman" w:cs="Times New Roman"/>
                <w:spacing w:val="17"/>
                <w:sz w:val="20"/>
              </w:rPr>
              <w:t xml:space="preserve"> </w:t>
            </w:r>
            <w:r w:rsidRPr="00BF209D">
              <w:rPr>
                <w:rFonts w:ascii="Times New Roman" w:hAnsi="Times New Roman" w:cs="Times New Roman"/>
                <w:i/>
                <w:sz w:val="20"/>
              </w:rPr>
              <w:t>La</w:t>
            </w:r>
            <w:r w:rsidRPr="00BF209D">
              <w:rPr>
                <w:rFonts w:ascii="Times New Roman" w:hAnsi="Times New Roman" w:cs="Times New Roman"/>
                <w:i/>
                <w:spacing w:val="17"/>
                <w:sz w:val="20"/>
              </w:rPr>
              <w:t xml:space="preserve"> </w:t>
            </w:r>
            <w:r w:rsidRPr="00BF209D">
              <w:rPr>
                <w:rFonts w:ascii="Times New Roman" w:hAnsi="Times New Roman" w:cs="Times New Roman"/>
                <w:i/>
                <w:sz w:val="20"/>
              </w:rPr>
              <w:t>lección</w:t>
            </w:r>
            <w:r w:rsidRPr="00BF209D">
              <w:rPr>
                <w:rFonts w:ascii="Times New Roman" w:hAnsi="Times New Roman" w:cs="Times New Roman"/>
                <w:i/>
                <w:spacing w:val="17"/>
                <w:sz w:val="20"/>
              </w:rPr>
              <w:t xml:space="preserve"> </w:t>
            </w:r>
            <w:r w:rsidRPr="00BF209D">
              <w:rPr>
                <w:rFonts w:ascii="Times New Roman" w:hAnsi="Times New Roman" w:cs="Times New Roman"/>
                <w:i/>
                <w:sz w:val="20"/>
              </w:rPr>
              <w:t>de</w:t>
            </w:r>
            <w:r w:rsidRPr="00BF209D">
              <w:rPr>
                <w:rFonts w:ascii="Times New Roman" w:hAnsi="Times New Roman" w:cs="Times New Roman"/>
                <w:i/>
                <w:spacing w:val="18"/>
                <w:sz w:val="20"/>
              </w:rPr>
              <w:t xml:space="preserve"> </w:t>
            </w:r>
            <w:r w:rsidRPr="00BF209D">
              <w:rPr>
                <w:rFonts w:ascii="Times New Roman" w:hAnsi="Times New Roman" w:cs="Times New Roman"/>
                <w:i/>
                <w:sz w:val="20"/>
              </w:rPr>
              <w:t>anatomía</w:t>
            </w:r>
            <w:r w:rsidRPr="00BF209D">
              <w:rPr>
                <w:rFonts w:ascii="Times New Roman" w:hAnsi="Times New Roman" w:cs="Times New Roman"/>
                <w:i/>
                <w:spacing w:val="18"/>
                <w:sz w:val="20"/>
              </w:rPr>
              <w:t xml:space="preserve"> </w:t>
            </w:r>
            <w:r w:rsidRPr="00BF209D">
              <w:rPr>
                <w:rFonts w:ascii="Times New Roman" w:hAnsi="Times New Roman" w:cs="Times New Roman"/>
                <w:i/>
                <w:sz w:val="20"/>
              </w:rPr>
              <w:t>del</w:t>
            </w:r>
            <w:r w:rsidRPr="00BF209D">
              <w:rPr>
                <w:rFonts w:ascii="Times New Roman" w:hAnsi="Times New Roman" w:cs="Times New Roman"/>
                <w:i/>
                <w:spacing w:val="17"/>
                <w:sz w:val="20"/>
              </w:rPr>
              <w:t xml:space="preserve"> </w:t>
            </w:r>
            <w:r w:rsidRPr="00BF209D">
              <w:rPr>
                <w:rFonts w:ascii="Times New Roman" w:hAnsi="Times New Roman" w:cs="Times New Roman"/>
                <w:i/>
                <w:sz w:val="20"/>
              </w:rPr>
              <w:t>doctor</w:t>
            </w:r>
          </w:p>
          <w:p w:rsidR="00C367BC" w:rsidRPr="00BF209D" w:rsidRDefault="00BF209D">
            <w:pPr>
              <w:pStyle w:val="TableParagraph"/>
              <w:spacing w:line="213" w:lineRule="exact"/>
              <w:rPr>
                <w:rFonts w:ascii="Times New Roman" w:hAnsi="Times New Roman" w:cs="Times New Roman"/>
                <w:sz w:val="20"/>
              </w:rPr>
            </w:pPr>
            <w:proofErr w:type="spellStart"/>
            <w:r w:rsidRPr="00BF209D">
              <w:rPr>
                <w:rFonts w:ascii="Times New Roman" w:hAnsi="Times New Roman" w:cs="Times New Roman"/>
                <w:i/>
                <w:sz w:val="20"/>
              </w:rPr>
              <w:t>Tulp</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 xml:space="preserve">y </w:t>
            </w:r>
            <w:r w:rsidRPr="00BF209D">
              <w:rPr>
                <w:rFonts w:ascii="Times New Roman" w:hAnsi="Times New Roman" w:cs="Times New Roman"/>
                <w:i/>
                <w:sz w:val="20"/>
              </w:rPr>
              <w:t>La ronda nocturna</w:t>
            </w:r>
            <w:r w:rsidRPr="00BF209D">
              <w:rPr>
                <w:rFonts w:ascii="Times New Roman" w:hAnsi="Times New Roman" w:cs="Times New Roman"/>
                <w:sz w:val="20"/>
              </w:rPr>
              <w:t>, de Rembrandt.</w:t>
            </w:r>
          </w:p>
        </w:tc>
      </w:tr>
      <w:tr w:rsidR="00C367BC" w:rsidRPr="00BF209D">
        <w:trPr>
          <w:trHeight w:val="160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5" w:hanging="512"/>
              <w:jc w:val="both"/>
              <w:rPr>
                <w:rFonts w:ascii="Times New Roman" w:hAnsi="Times New Roman" w:cs="Times New Roman"/>
                <w:i/>
                <w:sz w:val="20"/>
              </w:rPr>
            </w:pPr>
            <w:r w:rsidRPr="00BF209D">
              <w:rPr>
                <w:rFonts w:ascii="Times New Roman" w:hAnsi="Times New Roman" w:cs="Times New Roman"/>
                <w:sz w:val="20"/>
              </w:rPr>
              <w:t xml:space="preserve">14.2. Reconoce, analiza y comenta las siguientes pinturas españolas del siglo XVII: </w:t>
            </w:r>
            <w:r w:rsidRPr="00BF209D">
              <w:rPr>
                <w:rFonts w:ascii="Times New Roman" w:hAnsi="Times New Roman" w:cs="Times New Roman"/>
                <w:i/>
                <w:sz w:val="20"/>
              </w:rPr>
              <w:t xml:space="preserve">Martirio de San Felipe, El sueño de Jacob </w:t>
            </w:r>
            <w:r w:rsidRPr="00BF209D">
              <w:rPr>
                <w:rFonts w:ascii="Times New Roman" w:hAnsi="Times New Roman" w:cs="Times New Roman"/>
                <w:sz w:val="20"/>
              </w:rPr>
              <w:t xml:space="preserve">y </w:t>
            </w:r>
            <w:r w:rsidRPr="00BF209D">
              <w:rPr>
                <w:rFonts w:ascii="Times New Roman" w:hAnsi="Times New Roman" w:cs="Times New Roman"/>
                <w:i/>
                <w:sz w:val="20"/>
              </w:rPr>
              <w:t>El patizambo</w:t>
            </w:r>
            <w:r w:rsidRPr="00BF209D">
              <w:rPr>
                <w:rFonts w:ascii="Times New Roman" w:hAnsi="Times New Roman" w:cs="Times New Roman"/>
                <w:sz w:val="20"/>
              </w:rPr>
              <w:t xml:space="preserve">, de Ribera; </w:t>
            </w:r>
            <w:r w:rsidRPr="00BF209D">
              <w:rPr>
                <w:rFonts w:ascii="Times New Roman" w:hAnsi="Times New Roman" w:cs="Times New Roman"/>
                <w:i/>
                <w:sz w:val="20"/>
              </w:rPr>
              <w:t xml:space="preserve">Bodegón </w:t>
            </w:r>
            <w:r w:rsidRPr="00BF209D">
              <w:rPr>
                <w:rFonts w:ascii="Times New Roman" w:hAnsi="Times New Roman" w:cs="Times New Roman"/>
                <w:sz w:val="20"/>
              </w:rPr>
              <w:t xml:space="preserve">del Museo del Prado y </w:t>
            </w:r>
            <w:r w:rsidRPr="00BF209D">
              <w:rPr>
                <w:rFonts w:ascii="Times New Roman" w:hAnsi="Times New Roman" w:cs="Times New Roman"/>
                <w:i/>
                <w:sz w:val="20"/>
              </w:rPr>
              <w:t>San Hugo en el refectorio de los  cartujos</w:t>
            </w:r>
            <w:r w:rsidRPr="00BF209D">
              <w:rPr>
                <w:rFonts w:ascii="Times New Roman" w:hAnsi="Times New Roman" w:cs="Times New Roman"/>
                <w:sz w:val="20"/>
              </w:rPr>
              <w:t xml:space="preserve">,  de  Zurbarán;  </w:t>
            </w:r>
            <w:r w:rsidRPr="00BF209D">
              <w:rPr>
                <w:rFonts w:ascii="Times New Roman" w:hAnsi="Times New Roman" w:cs="Times New Roman"/>
                <w:i/>
                <w:sz w:val="20"/>
              </w:rPr>
              <w:t xml:space="preserve">El  aguador </w:t>
            </w:r>
            <w:r w:rsidRPr="00BF209D">
              <w:rPr>
                <w:rFonts w:ascii="Times New Roman" w:hAnsi="Times New Roman" w:cs="Times New Roman"/>
                <w:i/>
                <w:spacing w:val="9"/>
                <w:sz w:val="20"/>
              </w:rPr>
              <w:t xml:space="preserve"> </w:t>
            </w:r>
            <w:r w:rsidRPr="00BF209D">
              <w:rPr>
                <w:rFonts w:ascii="Times New Roman" w:hAnsi="Times New Roman" w:cs="Times New Roman"/>
                <w:i/>
                <w:sz w:val="20"/>
              </w:rPr>
              <w:t>de</w:t>
            </w:r>
          </w:p>
          <w:p w:rsidR="00C367BC" w:rsidRPr="00BF209D" w:rsidRDefault="00BF209D">
            <w:pPr>
              <w:pStyle w:val="TableParagraph"/>
              <w:tabs>
                <w:tab w:val="left" w:pos="1984"/>
                <w:tab w:val="left" w:pos="3127"/>
                <w:tab w:val="left" w:pos="4314"/>
              </w:tabs>
              <w:spacing w:line="213" w:lineRule="exact"/>
              <w:rPr>
                <w:rFonts w:ascii="Times New Roman" w:hAnsi="Times New Roman" w:cs="Times New Roman"/>
                <w:i/>
                <w:sz w:val="20"/>
              </w:rPr>
            </w:pPr>
            <w:r w:rsidRPr="00BF209D">
              <w:rPr>
                <w:rFonts w:ascii="Times New Roman" w:hAnsi="Times New Roman" w:cs="Times New Roman"/>
                <w:i/>
                <w:sz w:val="20"/>
              </w:rPr>
              <w:t xml:space="preserve">Sevilla,  </w:t>
            </w:r>
            <w:r w:rsidRPr="00BF209D">
              <w:rPr>
                <w:rFonts w:ascii="Times New Roman" w:hAnsi="Times New Roman" w:cs="Times New Roman"/>
                <w:i/>
                <w:spacing w:val="28"/>
                <w:sz w:val="20"/>
              </w:rPr>
              <w:t xml:space="preserve"> </w:t>
            </w:r>
            <w:r w:rsidRPr="00BF209D">
              <w:rPr>
                <w:rFonts w:ascii="Times New Roman" w:hAnsi="Times New Roman" w:cs="Times New Roman"/>
                <w:i/>
                <w:sz w:val="20"/>
              </w:rPr>
              <w:t>Los</w:t>
            </w:r>
            <w:r w:rsidRPr="00BF209D">
              <w:rPr>
                <w:rFonts w:ascii="Times New Roman" w:hAnsi="Times New Roman" w:cs="Times New Roman"/>
                <w:i/>
                <w:sz w:val="20"/>
              </w:rPr>
              <w:tab/>
              <w:t>borrachos,</w:t>
            </w:r>
            <w:r w:rsidRPr="00BF209D">
              <w:rPr>
                <w:rFonts w:ascii="Times New Roman" w:hAnsi="Times New Roman" w:cs="Times New Roman"/>
                <w:i/>
                <w:sz w:val="20"/>
              </w:rPr>
              <w:tab/>
              <w:t xml:space="preserve">La  </w:t>
            </w:r>
            <w:r w:rsidRPr="00BF209D">
              <w:rPr>
                <w:rFonts w:ascii="Times New Roman" w:hAnsi="Times New Roman" w:cs="Times New Roman"/>
                <w:i/>
                <w:spacing w:val="29"/>
                <w:sz w:val="20"/>
              </w:rPr>
              <w:t xml:space="preserve"> </w:t>
            </w:r>
            <w:r w:rsidRPr="00BF209D">
              <w:rPr>
                <w:rFonts w:ascii="Times New Roman" w:hAnsi="Times New Roman" w:cs="Times New Roman"/>
                <w:i/>
                <w:sz w:val="20"/>
              </w:rPr>
              <w:t>fragua</w:t>
            </w:r>
            <w:r w:rsidRPr="00BF209D">
              <w:rPr>
                <w:rFonts w:ascii="Times New Roman" w:hAnsi="Times New Roman" w:cs="Times New Roman"/>
                <w:i/>
                <w:sz w:val="20"/>
              </w:rPr>
              <w:tab/>
              <w:t>de</w:t>
            </w:r>
          </w:p>
        </w:tc>
      </w:tr>
    </w:tbl>
    <w:p w:rsidR="00C367BC" w:rsidRPr="00BF209D" w:rsidRDefault="00C367BC">
      <w:pPr>
        <w:spacing w:line="213"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1840"/>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4" w:type="dxa"/>
          </w:tcPr>
          <w:p w:rsidR="00C367BC" w:rsidRPr="00BF209D" w:rsidRDefault="00C367BC">
            <w:pPr>
              <w:pStyle w:val="TableParagraph"/>
              <w:ind w:left="0"/>
              <w:rPr>
                <w:rFonts w:ascii="Times New Roman" w:hAnsi="Times New Roman" w:cs="Times New Roman"/>
                <w:sz w:val="18"/>
              </w:rPr>
            </w:pPr>
          </w:p>
        </w:tc>
        <w:tc>
          <w:tcPr>
            <w:tcW w:w="4647" w:type="dxa"/>
          </w:tcPr>
          <w:p w:rsidR="00C367BC" w:rsidRPr="00BF209D" w:rsidRDefault="00BF209D">
            <w:pPr>
              <w:pStyle w:val="TableParagraph"/>
              <w:ind w:right="95"/>
              <w:jc w:val="both"/>
              <w:rPr>
                <w:rFonts w:ascii="Times New Roman" w:hAnsi="Times New Roman" w:cs="Times New Roman"/>
                <w:sz w:val="20"/>
              </w:rPr>
            </w:pPr>
            <w:r w:rsidRPr="00BF209D">
              <w:rPr>
                <w:rFonts w:ascii="Times New Roman" w:hAnsi="Times New Roman" w:cs="Times New Roman"/>
                <w:i/>
                <w:sz w:val="20"/>
              </w:rPr>
              <w:t xml:space="preserve">Vulcano, La rendición de Breda, El Príncipe Baltasar Carlos a caballo, El niño de Vallecas, La Venus del espejo, Villa </w:t>
            </w:r>
            <w:proofErr w:type="spellStart"/>
            <w:r w:rsidRPr="00BF209D">
              <w:rPr>
                <w:rFonts w:ascii="Times New Roman" w:hAnsi="Times New Roman" w:cs="Times New Roman"/>
                <w:i/>
                <w:sz w:val="20"/>
              </w:rPr>
              <w:t>Médicis</w:t>
            </w:r>
            <w:proofErr w:type="spellEnd"/>
            <w:r w:rsidRPr="00BF209D">
              <w:rPr>
                <w:rFonts w:ascii="Times New Roman" w:hAnsi="Times New Roman" w:cs="Times New Roman"/>
                <w:i/>
                <w:sz w:val="20"/>
              </w:rPr>
              <w:t xml:space="preserve">, Las Meninas, Las hilanderas, </w:t>
            </w:r>
            <w:r w:rsidRPr="00BF209D">
              <w:rPr>
                <w:rFonts w:ascii="Times New Roman" w:hAnsi="Times New Roman" w:cs="Times New Roman"/>
                <w:sz w:val="20"/>
              </w:rPr>
              <w:t xml:space="preserve">de Velázquez; </w:t>
            </w:r>
            <w:r w:rsidRPr="00BF209D">
              <w:rPr>
                <w:rFonts w:ascii="Times New Roman" w:hAnsi="Times New Roman" w:cs="Times New Roman"/>
                <w:i/>
                <w:sz w:val="20"/>
              </w:rPr>
              <w:t xml:space="preserve">La Sagrada Familia del pajarito, La Inmaculada de El Escorial, Los niños de la concha </w:t>
            </w:r>
            <w:r w:rsidRPr="00BF209D">
              <w:rPr>
                <w:rFonts w:ascii="Times New Roman" w:hAnsi="Times New Roman" w:cs="Times New Roman"/>
                <w:sz w:val="20"/>
              </w:rPr>
              <w:t xml:space="preserve">y </w:t>
            </w:r>
            <w:r w:rsidRPr="00BF209D">
              <w:rPr>
                <w:rFonts w:ascii="Times New Roman" w:hAnsi="Times New Roman" w:cs="Times New Roman"/>
                <w:i/>
                <w:sz w:val="20"/>
              </w:rPr>
              <w:t>Niños jugando a los dados,</w:t>
            </w:r>
            <w:r w:rsidRPr="00BF209D">
              <w:rPr>
                <w:rFonts w:ascii="Times New Roman" w:hAnsi="Times New Roman" w:cs="Times New Roman"/>
                <w:i/>
                <w:spacing w:val="41"/>
                <w:sz w:val="20"/>
              </w:rPr>
              <w:t xml:space="preserve"> </w:t>
            </w:r>
            <w:r w:rsidRPr="00BF209D">
              <w:rPr>
                <w:rFonts w:ascii="Times New Roman" w:hAnsi="Times New Roman" w:cs="Times New Roman"/>
                <w:sz w:val="20"/>
              </w:rPr>
              <w:t>de</w:t>
            </w:r>
          </w:p>
          <w:p w:rsidR="00C367BC" w:rsidRPr="00BF209D" w:rsidRDefault="00BF209D">
            <w:pPr>
              <w:pStyle w:val="TableParagraph"/>
              <w:spacing w:line="213" w:lineRule="exact"/>
              <w:jc w:val="both"/>
              <w:rPr>
                <w:rFonts w:ascii="Times New Roman" w:hAnsi="Times New Roman" w:cs="Times New Roman"/>
                <w:sz w:val="20"/>
              </w:rPr>
            </w:pPr>
            <w:r w:rsidRPr="00BF209D">
              <w:rPr>
                <w:rFonts w:ascii="Times New Roman" w:hAnsi="Times New Roman" w:cs="Times New Roman"/>
                <w:sz w:val="20"/>
              </w:rPr>
              <w:t>Murillo.</w:t>
            </w:r>
          </w:p>
        </w:tc>
      </w:tr>
      <w:tr w:rsidR="00C367BC" w:rsidRPr="00BF209D">
        <w:trPr>
          <w:trHeight w:val="91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6" w:hanging="341"/>
              <w:jc w:val="both"/>
              <w:rPr>
                <w:rFonts w:ascii="Times New Roman" w:hAnsi="Times New Roman" w:cs="Times New Roman"/>
                <w:sz w:val="20"/>
              </w:rPr>
            </w:pPr>
            <w:r w:rsidRPr="00BF209D">
              <w:rPr>
                <w:rFonts w:ascii="Times New Roman" w:hAnsi="Times New Roman" w:cs="Times New Roman"/>
                <w:sz w:val="20"/>
              </w:rPr>
              <w:t>15. Reconocer y explicar la concepción estética y las características esenciales del arte del siglo XVIII, relacionadas con su contexto histórico y</w:t>
            </w:r>
            <w:r w:rsidRPr="00BF209D">
              <w:rPr>
                <w:rFonts w:ascii="Times New Roman" w:hAnsi="Times New Roman" w:cs="Times New Roman"/>
                <w:spacing w:val="-2"/>
                <w:sz w:val="20"/>
              </w:rPr>
              <w:t xml:space="preserve"> </w:t>
            </w:r>
            <w:r w:rsidRPr="00BF209D">
              <w:rPr>
                <w:rFonts w:ascii="Times New Roman" w:hAnsi="Times New Roman" w:cs="Times New Roman"/>
                <w:sz w:val="20"/>
              </w:rPr>
              <w:t>cultural.</w:t>
            </w:r>
          </w:p>
        </w:tc>
        <w:tc>
          <w:tcPr>
            <w:tcW w:w="4647" w:type="dxa"/>
          </w:tcPr>
          <w:p w:rsidR="00C367BC" w:rsidRPr="00BF209D" w:rsidRDefault="00BF209D">
            <w:pPr>
              <w:pStyle w:val="TableParagraph"/>
              <w:ind w:hanging="512"/>
              <w:rPr>
                <w:rFonts w:ascii="Times New Roman" w:hAnsi="Times New Roman" w:cs="Times New Roman"/>
                <w:sz w:val="20"/>
              </w:rPr>
            </w:pPr>
            <w:r w:rsidRPr="00BF209D">
              <w:rPr>
                <w:rFonts w:ascii="Times New Roman" w:hAnsi="Times New Roman" w:cs="Times New Roman"/>
                <w:sz w:val="20"/>
              </w:rPr>
              <w:t>15.1. Explica el siglo XVIII como época de coexistencia de viejos y nuevos estilos</w:t>
            </w:r>
          </w:p>
          <w:p w:rsidR="00C367BC" w:rsidRPr="00BF209D" w:rsidRDefault="00BF209D">
            <w:pPr>
              <w:pStyle w:val="TableParagraph"/>
              <w:spacing w:line="230" w:lineRule="exact"/>
              <w:ind w:right="96"/>
              <w:rPr>
                <w:rFonts w:ascii="Times New Roman" w:hAnsi="Times New Roman" w:cs="Times New Roman"/>
                <w:sz w:val="20"/>
              </w:rPr>
            </w:pPr>
            <w:proofErr w:type="gramStart"/>
            <w:r w:rsidRPr="00BF209D">
              <w:rPr>
                <w:rFonts w:ascii="Times New Roman" w:hAnsi="Times New Roman" w:cs="Times New Roman"/>
                <w:sz w:val="20"/>
              </w:rPr>
              <w:t>artísticos</w:t>
            </w:r>
            <w:proofErr w:type="gramEnd"/>
            <w:r w:rsidRPr="00BF209D">
              <w:rPr>
                <w:rFonts w:ascii="Times New Roman" w:hAnsi="Times New Roman" w:cs="Times New Roman"/>
                <w:sz w:val="20"/>
              </w:rPr>
              <w:t xml:space="preserve"> en un contexto histórico de cambios profundos.</w:t>
            </w:r>
          </w:p>
        </w:tc>
      </w:tr>
      <w:tr w:rsidR="00C367BC" w:rsidRPr="00BF209D">
        <w:trPr>
          <w:trHeight w:val="68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26" w:lineRule="exact"/>
              <w:ind w:hanging="512"/>
              <w:rPr>
                <w:rFonts w:ascii="Times New Roman" w:hAnsi="Times New Roman" w:cs="Times New Roman"/>
                <w:sz w:val="20"/>
              </w:rPr>
            </w:pPr>
            <w:r w:rsidRPr="00BF209D">
              <w:rPr>
                <w:rFonts w:ascii="Times New Roman" w:hAnsi="Times New Roman" w:cs="Times New Roman"/>
                <w:sz w:val="20"/>
              </w:rPr>
              <w:t>15.2. Compara el Barroco tardío y el Rococó y</w:t>
            </w:r>
          </w:p>
          <w:p w:rsidR="00C367BC" w:rsidRPr="00BF209D" w:rsidRDefault="00BF209D">
            <w:pPr>
              <w:pStyle w:val="TableParagraph"/>
              <w:spacing w:line="230" w:lineRule="atLeast"/>
              <w:ind w:right="83"/>
              <w:rPr>
                <w:rFonts w:ascii="Times New Roman" w:hAnsi="Times New Roman" w:cs="Times New Roman"/>
                <w:sz w:val="20"/>
              </w:rPr>
            </w:pPr>
            <w:proofErr w:type="gramStart"/>
            <w:r w:rsidRPr="00BF209D">
              <w:rPr>
                <w:rFonts w:ascii="Times New Roman" w:hAnsi="Times New Roman" w:cs="Times New Roman"/>
                <w:sz w:val="20"/>
              </w:rPr>
              <w:t>especifica</w:t>
            </w:r>
            <w:proofErr w:type="gramEnd"/>
            <w:r w:rsidRPr="00BF209D">
              <w:rPr>
                <w:rFonts w:ascii="Times New Roman" w:hAnsi="Times New Roman" w:cs="Times New Roman"/>
                <w:sz w:val="20"/>
              </w:rPr>
              <w:t xml:space="preserve"> la diferente concepción de la vida y el arte que encierran uno y otro.</w:t>
            </w:r>
          </w:p>
        </w:tc>
      </w:tr>
      <w:tr w:rsidR="00C367BC" w:rsidRPr="00BF209D">
        <w:trPr>
          <w:trHeight w:val="68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8" w:hanging="341"/>
              <w:jc w:val="both"/>
              <w:rPr>
                <w:rFonts w:ascii="Times New Roman" w:hAnsi="Times New Roman" w:cs="Times New Roman"/>
                <w:sz w:val="20"/>
              </w:rPr>
            </w:pPr>
            <w:r w:rsidRPr="00BF209D">
              <w:rPr>
                <w:rFonts w:ascii="Times New Roman" w:hAnsi="Times New Roman" w:cs="Times New Roman"/>
                <w:sz w:val="20"/>
              </w:rPr>
              <w:t>16. Describir y analizar los elementos de la arquitectura, escultura y pintura en la Europa y en la España del siglo XVIII.</w:t>
            </w:r>
          </w:p>
        </w:tc>
        <w:tc>
          <w:tcPr>
            <w:tcW w:w="4647" w:type="dxa"/>
          </w:tcPr>
          <w:p w:rsidR="00C367BC" w:rsidRPr="00BF209D" w:rsidRDefault="00BF209D">
            <w:pPr>
              <w:pStyle w:val="TableParagraph"/>
              <w:spacing w:line="227" w:lineRule="exact"/>
              <w:ind w:hanging="512"/>
              <w:rPr>
                <w:rFonts w:ascii="Times New Roman" w:hAnsi="Times New Roman" w:cs="Times New Roman"/>
                <w:sz w:val="20"/>
              </w:rPr>
            </w:pPr>
            <w:r w:rsidRPr="00BF209D">
              <w:rPr>
                <w:rFonts w:ascii="Times New Roman" w:hAnsi="Times New Roman" w:cs="Times New Roman"/>
                <w:sz w:val="20"/>
              </w:rPr>
              <w:t>16.1. Distingue entre la corriente tradicional y la</w:t>
            </w:r>
          </w:p>
          <w:p w:rsidR="00C367BC" w:rsidRPr="00BF209D" w:rsidRDefault="00BF209D">
            <w:pPr>
              <w:pStyle w:val="TableParagraph"/>
              <w:tabs>
                <w:tab w:val="left" w:pos="1677"/>
                <w:tab w:val="left" w:pos="2149"/>
                <w:tab w:val="left" w:pos="2554"/>
                <w:tab w:val="left" w:pos="3859"/>
              </w:tabs>
              <w:spacing w:before="5" w:line="228" w:lineRule="exact"/>
              <w:ind w:right="98"/>
              <w:rPr>
                <w:rFonts w:ascii="Times New Roman" w:hAnsi="Times New Roman" w:cs="Times New Roman"/>
                <w:sz w:val="20"/>
              </w:rPr>
            </w:pPr>
            <w:proofErr w:type="gramStart"/>
            <w:r w:rsidRPr="00BF209D">
              <w:rPr>
                <w:rFonts w:ascii="Times New Roman" w:hAnsi="Times New Roman" w:cs="Times New Roman"/>
                <w:sz w:val="20"/>
              </w:rPr>
              <w:t>clasicista</w:t>
            </w:r>
            <w:proofErr w:type="gramEnd"/>
            <w:r w:rsidRPr="00BF209D">
              <w:rPr>
                <w:rFonts w:ascii="Times New Roman" w:hAnsi="Times New Roman" w:cs="Times New Roman"/>
                <w:sz w:val="20"/>
              </w:rPr>
              <w:tab/>
              <w:t>de</w:t>
            </w:r>
            <w:r w:rsidRPr="00BF209D">
              <w:rPr>
                <w:rFonts w:ascii="Times New Roman" w:hAnsi="Times New Roman" w:cs="Times New Roman"/>
                <w:sz w:val="20"/>
              </w:rPr>
              <w:tab/>
              <w:t>la</w:t>
            </w:r>
            <w:r w:rsidRPr="00BF209D">
              <w:rPr>
                <w:rFonts w:ascii="Times New Roman" w:hAnsi="Times New Roman" w:cs="Times New Roman"/>
                <w:sz w:val="20"/>
              </w:rPr>
              <w:tab/>
              <w:t>arquitectura</w:t>
            </w:r>
            <w:r w:rsidRPr="00BF209D">
              <w:rPr>
                <w:rFonts w:ascii="Times New Roman" w:hAnsi="Times New Roman" w:cs="Times New Roman"/>
                <w:sz w:val="20"/>
              </w:rPr>
              <w:tab/>
            </w:r>
            <w:r w:rsidRPr="00BF209D">
              <w:rPr>
                <w:rFonts w:ascii="Times New Roman" w:hAnsi="Times New Roman" w:cs="Times New Roman"/>
                <w:w w:val="95"/>
                <w:sz w:val="20"/>
              </w:rPr>
              <w:t xml:space="preserve">barroca </w:t>
            </w:r>
            <w:r w:rsidRPr="00BF209D">
              <w:rPr>
                <w:rFonts w:ascii="Times New Roman" w:hAnsi="Times New Roman" w:cs="Times New Roman"/>
                <w:sz w:val="20"/>
              </w:rPr>
              <w:t>española del siglo</w:t>
            </w:r>
            <w:r w:rsidRPr="00BF209D">
              <w:rPr>
                <w:rFonts w:ascii="Times New Roman" w:hAnsi="Times New Roman" w:cs="Times New Roman"/>
                <w:spacing w:val="-3"/>
                <w:sz w:val="20"/>
              </w:rPr>
              <w:t xml:space="preserve"> </w:t>
            </w:r>
            <w:r w:rsidRPr="00BF209D">
              <w:rPr>
                <w:rFonts w:ascii="Times New Roman" w:hAnsi="Times New Roman" w:cs="Times New Roman"/>
                <w:sz w:val="20"/>
              </w:rPr>
              <w:t>XVIII.</w:t>
            </w:r>
          </w:p>
        </w:tc>
      </w:tr>
      <w:tr w:rsidR="00C367BC" w:rsidRPr="00BF209D">
        <w:trPr>
          <w:trHeight w:val="69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right="96" w:hanging="512"/>
              <w:jc w:val="both"/>
              <w:rPr>
                <w:rFonts w:ascii="Times New Roman" w:hAnsi="Times New Roman" w:cs="Times New Roman"/>
                <w:sz w:val="20"/>
              </w:rPr>
            </w:pPr>
            <w:r w:rsidRPr="00BF209D">
              <w:rPr>
                <w:rFonts w:ascii="Times New Roman" w:hAnsi="Times New Roman" w:cs="Times New Roman"/>
                <w:sz w:val="20"/>
              </w:rPr>
              <w:t xml:space="preserve">16.2. Analiza la figura de </w:t>
            </w:r>
            <w:proofErr w:type="spellStart"/>
            <w:r w:rsidRPr="00BF209D">
              <w:rPr>
                <w:rFonts w:ascii="Times New Roman" w:hAnsi="Times New Roman" w:cs="Times New Roman"/>
                <w:sz w:val="20"/>
              </w:rPr>
              <w:t>Salzillo</w:t>
            </w:r>
            <w:proofErr w:type="spellEnd"/>
            <w:r w:rsidRPr="00BF209D">
              <w:rPr>
                <w:rFonts w:ascii="Times New Roman" w:hAnsi="Times New Roman" w:cs="Times New Roman"/>
                <w:sz w:val="20"/>
              </w:rPr>
              <w:t xml:space="preserve"> como último representante de la imaginería religiosa española en madera policromada.</w:t>
            </w:r>
          </w:p>
        </w:tc>
      </w:tr>
      <w:tr w:rsidR="00C367BC" w:rsidRPr="00BF209D">
        <w:trPr>
          <w:trHeight w:val="69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hanging="512"/>
              <w:rPr>
                <w:rFonts w:ascii="Times New Roman" w:hAnsi="Times New Roman" w:cs="Times New Roman"/>
                <w:sz w:val="20"/>
              </w:rPr>
            </w:pPr>
            <w:r w:rsidRPr="00BF209D">
              <w:rPr>
                <w:rFonts w:ascii="Times New Roman" w:hAnsi="Times New Roman" w:cs="Times New Roman"/>
                <w:sz w:val="20"/>
              </w:rPr>
              <w:t xml:space="preserve">16.3. Describe las características de la pintura rococó a través de obras de J.A. </w:t>
            </w:r>
            <w:proofErr w:type="spellStart"/>
            <w:r w:rsidRPr="00BF209D">
              <w:rPr>
                <w:rFonts w:ascii="Times New Roman" w:hAnsi="Times New Roman" w:cs="Times New Roman"/>
                <w:sz w:val="20"/>
              </w:rPr>
              <w:t>Watteau</w:t>
            </w:r>
            <w:proofErr w:type="spellEnd"/>
            <w:r w:rsidRPr="00BF209D">
              <w:rPr>
                <w:rFonts w:ascii="Times New Roman" w:hAnsi="Times New Roman" w:cs="Times New Roman"/>
                <w:sz w:val="20"/>
              </w:rPr>
              <w:t xml:space="preserve"> y</w:t>
            </w:r>
          </w:p>
          <w:p w:rsidR="00C367BC" w:rsidRPr="00BF209D" w:rsidRDefault="00BF209D">
            <w:pPr>
              <w:pStyle w:val="TableParagraph"/>
              <w:spacing w:line="213" w:lineRule="exact"/>
              <w:rPr>
                <w:rFonts w:ascii="Times New Roman" w:hAnsi="Times New Roman" w:cs="Times New Roman"/>
                <w:sz w:val="20"/>
              </w:rPr>
            </w:pPr>
            <w:r w:rsidRPr="00BF209D">
              <w:rPr>
                <w:rFonts w:ascii="Times New Roman" w:hAnsi="Times New Roman" w:cs="Times New Roman"/>
                <w:sz w:val="20"/>
              </w:rPr>
              <w:t xml:space="preserve">J. H. </w:t>
            </w:r>
            <w:proofErr w:type="spellStart"/>
            <w:r w:rsidRPr="00BF209D">
              <w:rPr>
                <w:rFonts w:ascii="Times New Roman" w:hAnsi="Times New Roman" w:cs="Times New Roman"/>
                <w:sz w:val="20"/>
              </w:rPr>
              <w:t>Fragonard</w:t>
            </w:r>
            <w:proofErr w:type="spellEnd"/>
            <w:r w:rsidRPr="00BF209D">
              <w:rPr>
                <w:rFonts w:ascii="Times New Roman" w:hAnsi="Times New Roman" w:cs="Times New Roman"/>
                <w:sz w:val="20"/>
              </w:rPr>
              <w:t>.</w:t>
            </w:r>
          </w:p>
        </w:tc>
      </w:tr>
      <w:tr w:rsidR="00C367BC" w:rsidRPr="00BF209D">
        <w:trPr>
          <w:trHeight w:val="91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5" w:hanging="512"/>
              <w:jc w:val="both"/>
              <w:rPr>
                <w:rFonts w:ascii="Times New Roman" w:hAnsi="Times New Roman" w:cs="Times New Roman"/>
                <w:sz w:val="20"/>
              </w:rPr>
            </w:pPr>
            <w:r w:rsidRPr="00BF209D">
              <w:rPr>
                <w:rFonts w:ascii="Times New Roman" w:hAnsi="Times New Roman" w:cs="Times New Roman"/>
                <w:sz w:val="20"/>
              </w:rPr>
              <w:t>16.4. Explica las razones del surgimiento del Neoclasicismo y sus características generales en arquitectura, escultura y</w:t>
            </w:r>
          </w:p>
          <w:p w:rsidR="00C367BC" w:rsidRPr="00BF209D" w:rsidRDefault="00BF209D">
            <w:pPr>
              <w:pStyle w:val="TableParagraph"/>
              <w:spacing w:line="212" w:lineRule="exact"/>
              <w:rPr>
                <w:rFonts w:ascii="Times New Roman" w:hAnsi="Times New Roman" w:cs="Times New Roman"/>
                <w:sz w:val="20"/>
              </w:rPr>
            </w:pPr>
            <w:proofErr w:type="gramStart"/>
            <w:r w:rsidRPr="00BF209D">
              <w:rPr>
                <w:rFonts w:ascii="Times New Roman" w:hAnsi="Times New Roman" w:cs="Times New Roman"/>
                <w:sz w:val="20"/>
              </w:rPr>
              <w:t>pintura</w:t>
            </w:r>
            <w:proofErr w:type="gramEnd"/>
            <w:r w:rsidRPr="00BF209D">
              <w:rPr>
                <w:rFonts w:ascii="Times New Roman" w:hAnsi="Times New Roman" w:cs="Times New Roman"/>
                <w:sz w:val="20"/>
              </w:rPr>
              <w:t>.</w:t>
            </w:r>
          </w:p>
        </w:tc>
      </w:tr>
      <w:tr w:rsidR="00C367BC" w:rsidRPr="00BF209D">
        <w:trPr>
          <w:trHeight w:val="69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tabs>
                <w:tab w:val="left" w:pos="1833"/>
                <w:tab w:val="left" w:pos="2533"/>
                <w:tab w:val="left" w:pos="4270"/>
              </w:tabs>
              <w:ind w:right="97" w:hanging="512"/>
              <w:rPr>
                <w:rFonts w:ascii="Times New Roman" w:hAnsi="Times New Roman" w:cs="Times New Roman"/>
                <w:sz w:val="20"/>
              </w:rPr>
            </w:pPr>
            <w:r w:rsidRPr="00BF209D">
              <w:rPr>
                <w:rFonts w:ascii="Times New Roman" w:hAnsi="Times New Roman" w:cs="Times New Roman"/>
                <w:sz w:val="20"/>
              </w:rPr>
              <w:t>16.5.</w:t>
            </w:r>
            <w:r w:rsidRPr="00BF209D">
              <w:rPr>
                <w:rFonts w:ascii="Times New Roman" w:hAnsi="Times New Roman" w:cs="Times New Roman"/>
                <w:spacing w:val="10"/>
                <w:sz w:val="20"/>
              </w:rPr>
              <w:t xml:space="preserve"> </w:t>
            </w:r>
            <w:r w:rsidRPr="00BF209D">
              <w:rPr>
                <w:rFonts w:ascii="Times New Roman" w:hAnsi="Times New Roman" w:cs="Times New Roman"/>
                <w:sz w:val="20"/>
              </w:rPr>
              <w:t>Sintetiza</w:t>
            </w:r>
            <w:r w:rsidRPr="00BF209D">
              <w:rPr>
                <w:rFonts w:ascii="Times New Roman" w:hAnsi="Times New Roman" w:cs="Times New Roman"/>
                <w:sz w:val="20"/>
              </w:rPr>
              <w:tab/>
              <w:t>las</w:t>
            </w:r>
            <w:r w:rsidRPr="00BF209D">
              <w:rPr>
                <w:rFonts w:ascii="Times New Roman" w:hAnsi="Times New Roman" w:cs="Times New Roman"/>
                <w:sz w:val="20"/>
              </w:rPr>
              <w:tab/>
              <w:t>características</w:t>
            </w:r>
            <w:r w:rsidRPr="00BF209D">
              <w:rPr>
                <w:rFonts w:ascii="Times New Roman" w:hAnsi="Times New Roman" w:cs="Times New Roman"/>
                <w:sz w:val="20"/>
              </w:rPr>
              <w:tab/>
              <w:t>del neoclasicismo arquitectónico durante</w:t>
            </w:r>
            <w:r w:rsidRPr="00BF209D">
              <w:rPr>
                <w:rFonts w:ascii="Times New Roman" w:hAnsi="Times New Roman" w:cs="Times New Roman"/>
                <w:spacing w:val="19"/>
                <w:sz w:val="20"/>
              </w:rPr>
              <w:t xml:space="preserve"> </w:t>
            </w:r>
            <w:r w:rsidRPr="00BF209D">
              <w:rPr>
                <w:rFonts w:ascii="Times New Roman" w:hAnsi="Times New Roman" w:cs="Times New Roman"/>
                <w:sz w:val="20"/>
              </w:rPr>
              <w:t>el</w:t>
            </w:r>
          </w:p>
          <w:p w:rsidR="00C367BC" w:rsidRPr="00BF209D" w:rsidRDefault="00BF209D">
            <w:pPr>
              <w:pStyle w:val="TableParagraph"/>
              <w:spacing w:line="213" w:lineRule="exact"/>
              <w:rPr>
                <w:rFonts w:ascii="Times New Roman" w:hAnsi="Times New Roman" w:cs="Times New Roman"/>
                <w:sz w:val="20"/>
              </w:rPr>
            </w:pPr>
            <w:r w:rsidRPr="00BF209D">
              <w:rPr>
                <w:rFonts w:ascii="Times New Roman" w:hAnsi="Times New Roman" w:cs="Times New Roman"/>
                <w:sz w:val="20"/>
              </w:rPr>
              <w:t>Imperio de Napoleón.</w:t>
            </w:r>
          </w:p>
        </w:tc>
      </w:tr>
      <w:tr w:rsidR="00C367BC" w:rsidRPr="00BF209D">
        <w:trPr>
          <w:trHeight w:val="45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right="148" w:hanging="512"/>
              <w:rPr>
                <w:rFonts w:ascii="Times New Roman" w:hAnsi="Times New Roman" w:cs="Times New Roman"/>
                <w:sz w:val="20"/>
              </w:rPr>
            </w:pPr>
            <w:r w:rsidRPr="00BF209D">
              <w:rPr>
                <w:rFonts w:ascii="Times New Roman" w:hAnsi="Times New Roman" w:cs="Times New Roman"/>
                <w:sz w:val="20"/>
              </w:rPr>
              <w:t>16.6. Comenta la escultura neoclásica a través de la obra de</w:t>
            </w:r>
            <w:r w:rsidRPr="00BF209D">
              <w:rPr>
                <w:rFonts w:ascii="Times New Roman" w:hAnsi="Times New Roman" w:cs="Times New Roman"/>
                <w:spacing w:val="-5"/>
                <w:sz w:val="20"/>
              </w:rPr>
              <w:t xml:space="preserve"> </w:t>
            </w:r>
            <w:proofErr w:type="spellStart"/>
            <w:r w:rsidRPr="00BF209D">
              <w:rPr>
                <w:rFonts w:ascii="Times New Roman" w:hAnsi="Times New Roman" w:cs="Times New Roman"/>
                <w:sz w:val="20"/>
              </w:rPr>
              <w:t>Canova</w:t>
            </w:r>
            <w:proofErr w:type="spellEnd"/>
            <w:r w:rsidRPr="00BF209D">
              <w:rPr>
                <w:rFonts w:ascii="Times New Roman" w:hAnsi="Times New Roman" w:cs="Times New Roman"/>
                <w:sz w:val="20"/>
              </w:rPr>
              <w:t>.</w:t>
            </w:r>
          </w:p>
        </w:tc>
      </w:tr>
      <w:tr w:rsidR="00C367BC" w:rsidRPr="00BF209D">
        <w:trPr>
          <w:trHeight w:val="68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7" w:lineRule="auto"/>
              <w:ind w:right="148" w:hanging="512"/>
              <w:rPr>
                <w:rFonts w:ascii="Times New Roman" w:hAnsi="Times New Roman" w:cs="Times New Roman"/>
                <w:sz w:val="20"/>
              </w:rPr>
            </w:pPr>
            <w:r w:rsidRPr="00BF209D">
              <w:rPr>
                <w:rFonts w:ascii="Times New Roman" w:hAnsi="Times New Roman" w:cs="Times New Roman"/>
                <w:sz w:val="20"/>
              </w:rPr>
              <w:t>16.7. Especifica las posibles coincidencias entre el Neoclasicismo y el Romanticismo en la</w:t>
            </w:r>
          </w:p>
          <w:p w:rsidR="00C367BC" w:rsidRPr="00BF209D" w:rsidRDefault="00BF209D">
            <w:pPr>
              <w:pStyle w:val="TableParagraph"/>
              <w:spacing w:line="213" w:lineRule="exact"/>
              <w:rPr>
                <w:rFonts w:ascii="Times New Roman" w:hAnsi="Times New Roman" w:cs="Times New Roman"/>
                <w:sz w:val="20"/>
              </w:rPr>
            </w:pPr>
            <w:proofErr w:type="gramStart"/>
            <w:r w:rsidRPr="00BF209D">
              <w:rPr>
                <w:rFonts w:ascii="Times New Roman" w:hAnsi="Times New Roman" w:cs="Times New Roman"/>
                <w:sz w:val="20"/>
              </w:rPr>
              <w:t>pintura</w:t>
            </w:r>
            <w:proofErr w:type="gramEnd"/>
            <w:r w:rsidRPr="00BF209D">
              <w:rPr>
                <w:rFonts w:ascii="Times New Roman" w:hAnsi="Times New Roman" w:cs="Times New Roman"/>
                <w:sz w:val="20"/>
              </w:rPr>
              <w:t xml:space="preserve"> de David.</w:t>
            </w:r>
          </w:p>
        </w:tc>
      </w:tr>
      <w:tr w:rsidR="00C367BC" w:rsidRPr="00BF209D">
        <w:trPr>
          <w:trHeight w:val="23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tabs>
                <w:tab w:val="left" w:pos="1498"/>
                <w:tab w:val="left" w:pos="2609"/>
                <w:tab w:val="left" w:pos="2983"/>
                <w:tab w:val="left" w:pos="4033"/>
              </w:tabs>
              <w:spacing w:line="210" w:lineRule="exact"/>
              <w:ind w:left="107"/>
              <w:rPr>
                <w:rFonts w:ascii="Times New Roman" w:hAnsi="Times New Roman" w:cs="Times New Roman"/>
                <w:sz w:val="20"/>
              </w:rPr>
            </w:pPr>
            <w:r w:rsidRPr="00BF209D">
              <w:rPr>
                <w:rFonts w:ascii="Times New Roman" w:hAnsi="Times New Roman" w:cs="Times New Roman"/>
                <w:sz w:val="20"/>
              </w:rPr>
              <w:t>17.</w:t>
            </w:r>
            <w:r w:rsidRPr="00BF209D">
              <w:rPr>
                <w:rFonts w:ascii="Times New Roman" w:hAnsi="Times New Roman" w:cs="Times New Roman"/>
                <w:spacing w:val="5"/>
                <w:sz w:val="20"/>
              </w:rPr>
              <w:t xml:space="preserve"> </w:t>
            </w:r>
            <w:r w:rsidRPr="00BF209D">
              <w:rPr>
                <w:rFonts w:ascii="Times New Roman" w:hAnsi="Times New Roman" w:cs="Times New Roman"/>
                <w:sz w:val="20"/>
              </w:rPr>
              <w:t>Analizar,</w:t>
            </w:r>
            <w:r w:rsidRPr="00BF209D">
              <w:rPr>
                <w:rFonts w:ascii="Times New Roman" w:hAnsi="Times New Roman" w:cs="Times New Roman"/>
                <w:sz w:val="20"/>
              </w:rPr>
              <w:tab/>
              <w:t>comentar</w:t>
            </w:r>
            <w:r w:rsidRPr="00BF209D">
              <w:rPr>
                <w:rFonts w:ascii="Times New Roman" w:hAnsi="Times New Roman" w:cs="Times New Roman"/>
                <w:sz w:val="20"/>
              </w:rPr>
              <w:tab/>
              <w:t>y</w:t>
            </w:r>
            <w:r w:rsidRPr="00BF209D">
              <w:rPr>
                <w:rFonts w:ascii="Times New Roman" w:hAnsi="Times New Roman" w:cs="Times New Roman"/>
                <w:sz w:val="20"/>
              </w:rPr>
              <w:tab/>
              <w:t>clasificar</w:t>
            </w:r>
            <w:r w:rsidRPr="00BF209D">
              <w:rPr>
                <w:rFonts w:ascii="Times New Roman" w:hAnsi="Times New Roman" w:cs="Times New Roman"/>
                <w:sz w:val="20"/>
              </w:rPr>
              <w:tab/>
              <w:t>obras</w:t>
            </w:r>
          </w:p>
        </w:tc>
        <w:tc>
          <w:tcPr>
            <w:tcW w:w="4647" w:type="dxa"/>
          </w:tcPr>
          <w:p w:rsidR="00C367BC" w:rsidRPr="00BF209D" w:rsidRDefault="00BF209D">
            <w:pPr>
              <w:pStyle w:val="TableParagraph"/>
              <w:spacing w:line="210" w:lineRule="exact"/>
              <w:ind w:left="108"/>
              <w:rPr>
                <w:rFonts w:ascii="Times New Roman" w:hAnsi="Times New Roman" w:cs="Times New Roman"/>
                <w:sz w:val="20"/>
              </w:rPr>
            </w:pPr>
            <w:r w:rsidRPr="00BF209D">
              <w:rPr>
                <w:rFonts w:ascii="Times New Roman" w:hAnsi="Times New Roman" w:cs="Times New Roman"/>
                <w:sz w:val="20"/>
              </w:rPr>
              <w:t>17.1. Identifica, analiza y comenta las siguientes</w:t>
            </w:r>
          </w:p>
        </w:tc>
      </w:tr>
    </w:tbl>
    <w:p w:rsidR="00C367BC" w:rsidRPr="00BF209D" w:rsidRDefault="00C367BC">
      <w:pPr>
        <w:spacing w:line="210"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2529"/>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4" w:type="dxa"/>
            <w:vMerge w:val="restart"/>
          </w:tcPr>
          <w:p w:rsidR="00C367BC" w:rsidRPr="00BF209D" w:rsidRDefault="00BF209D">
            <w:pPr>
              <w:pStyle w:val="TableParagraph"/>
              <w:ind w:left="448" w:right="100"/>
              <w:jc w:val="both"/>
              <w:rPr>
                <w:rFonts w:ascii="Times New Roman" w:hAnsi="Times New Roman" w:cs="Times New Roman"/>
                <w:sz w:val="20"/>
              </w:rPr>
            </w:pPr>
            <w:proofErr w:type="gramStart"/>
            <w:r w:rsidRPr="00BF209D">
              <w:rPr>
                <w:rFonts w:ascii="Times New Roman" w:hAnsi="Times New Roman" w:cs="Times New Roman"/>
                <w:sz w:val="20"/>
              </w:rPr>
              <w:t>significativas</w:t>
            </w:r>
            <w:proofErr w:type="gramEnd"/>
            <w:r w:rsidRPr="00BF209D">
              <w:rPr>
                <w:rFonts w:ascii="Times New Roman" w:hAnsi="Times New Roman" w:cs="Times New Roman"/>
                <w:sz w:val="20"/>
              </w:rPr>
              <w:t xml:space="preserve"> del arte del siglo XVIII, aplicando un método que incluya diferentes enfoques (técnico, formal, semántico, cultural, sociológico e</w:t>
            </w:r>
            <w:r w:rsidRPr="00BF209D">
              <w:rPr>
                <w:rFonts w:ascii="Times New Roman" w:hAnsi="Times New Roman" w:cs="Times New Roman"/>
                <w:spacing w:val="-1"/>
                <w:sz w:val="20"/>
              </w:rPr>
              <w:t xml:space="preserve"> </w:t>
            </w:r>
            <w:r w:rsidRPr="00BF209D">
              <w:rPr>
                <w:rFonts w:ascii="Times New Roman" w:hAnsi="Times New Roman" w:cs="Times New Roman"/>
                <w:sz w:val="20"/>
              </w:rPr>
              <w:t>histórico).</w:t>
            </w:r>
          </w:p>
        </w:tc>
        <w:tc>
          <w:tcPr>
            <w:tcW w:w="4647" w:type="dxa"/>
          </w:tcPr>
          <w:p w:rsidR="00C367BC" w:rsidRPr="00BF209D" w:rsidRDefault="00BF209D">
            <w:pPr>
              <w:pStyle w:val="TableParagraph"/>
              <w:ind w:right="93"/>
              <w:jc w:val="both"/>
              <w:rPr>
                <w:rFonts w:ascii="Times New Roman" w:hAnsi="Times New Roman" w:cs="Times New Roman"/>
                <w:i/>
                <w:sz w:val="20"/>
              </w:rPr>
            </w:pPr>
            <w:r w:rsidRPr="00BF209D">
              <w:rPr>
                <w:rFonts w:ascii="Times New Roman" w:hAnsi="Times New Roman" w:cs="Times New Roman"/>
                <w:sz w:val="20"/>
              </w:rPr>
              <w:t xml:space="preserve">obras arquitectónicas del siglo XVIII: </w:t>
            </w:r>
            <w:r w:rsidRPr="00BF209D">
              <w:rPr>
                <w:rFonts w:ascii="Times New Roman" w:hAnsi="Times New Roman" w:cs="Times New Roman"/>
                <w:i/>
                <w:sz w:val="20"/>
              </w:rPr>
              <w:t>fachada del Hospicio de San Fernando de Madrid</w:t>
            </w:r>
            <w:r w:rsidRPr="00BF209D">
              <w:rPr>
                <w:rFonts w:ascii="Times New Roman" w:hAnsi="Times New Roman" w:cs="Times New Roman"/>
                <w:sz w:val="20"/>
              </w:rPr>
              <w:t xml:space="preserve">, de Pedro de Ribera; </w:t>
            </w:r>
            <w:r w:rsidRPr="00BF209D">
              <w:rPr>
                <w:rFonts w:ascii="Times New Roman" w:hAnsi="Times New Roman" w:cs="Times New Roman"/>
                <w:i/>
                <w:sz w:val="20"/>
              </w:rPr>
              <w:t>Transparente de la catedral de Toledo</w:t>
            </w:r>
            <w:r w:rsidRPr="00BF209D">
              <w:rPr>
                <w:rFonts w:ascii="Times New Roman" w:hAnsi="Times New Roman" w:cs="Times New Roman"/>
                <w:sz w:val="20"/>
              </w:rPr>
              <w:t xml:space="preserve">, de Narciso Tomé; </w:t>
            </w:r>
            <w:r w:rsidRPr="00BF209D">
              <w:rPr>
                <w:rFonts w:ascii="Times New Roman" w:hAnsi="Times New Roman" w:cs="Times New Roman"/>
                <w:i/>
                <w:sz w:val="20"/>
              </w:rPr>
              <w:t xml:space="preserve">fachada del </w:t>
            </w:r>
            <w:proofErr w:type="spellStart"/>
            <w:r w:rsidRPr="00BF209D">
              <w:rPr>
                <w:rFonts w:ascii="Times New Roman" w:hAnsi="Times New Roman" w:cs="Times New Roman"/>
                <w:i/>
                <w:sz w:val="20"/>
              </w:rPr>
              <w:t>Obradoiro</w:t>
            </w:r>
            <w:proofErr w:type="spellEnd"/>
            <w:r w:rsidRPr="00BF209D">
              <w:rPr>
                <w:rFonts w:ascii="Times New Roman" w:hAnsi="Times New Roman" w:cs="Times New Roman"/>
                <w:i/>
                <w:sz w:val="20"/>
              </w:rPr>
              <w:t xml:space="preserve"> de la catedral de Santiago de Compostela</w:t>
            </w:r>
            <w:r w:rsidRPr="00BF209D">
              <w:rPr>
                <w:rFonts w:ascii="Times New Roman" w:hAnsi="Times New Roman" w:cs="Times New Roman"/>
                <w:sz w:val="20"/>
              </w:rPr>
              <w:t xml:space="preserve">, de Casas y Novoa; </w:t>
            </w:r>
            <w:r w:rsidRPr="00BF209D">
              <w:rPr>
                <w:rFonts w:ascii="Times New Roman" w:hAnsi="Times New Roman" w:cs="Times New Roman"/>
                <w:i/>
                <w:sz w:val="20"/>
              </w:rPr>
              <w:t>Palacio Real de Madrid</w:t>
            </w:r>
            <w:r w:rsidRPr="00BF209D">
              <w:rPr>
                <w:rFonts w:ascii="Times New Roman" w:hAnsi="Times New Roman" w:cs="Times New Roman"/>
                <w:sz w:val="20"/>
              </w:rPr>
              <w:t xml:space="preserve">, de Juvara, </w:t>
            </w:r>
            <w:proofErr w:type="spellStart"/>
            <w:r w:rsidRPr="00BF209D">
              <w:rPr>
                <w:rFonts w:ascii="Times New Roman" w:hAnsi="Times New Roman" w:cs="Times New Roman"/>
                <w:sz w:val="20"/>
              </w:rPr>
              <w:t>Sacchetti</w:t>
            </w:r>
            <w:proofErr w:type="spellEnd"/>
            <w:r w:rsidRPr="00BF209D">
              <w:rPr>
                <w:rFonts w:ascii="Times New Roman" w:hAnsi="Times New Roman" w:cs="Times New Roman"/>
                <w:sz w:val="20"/>
              </w:rPr>
              <w:t xml:space="preserve"> y Sabatini; </w:t>
            </w:r>
            <w:r w:rsidRPr="00BF209D">
              <w:rPr>
                <w:rFonts w:ascii="Times New Roman" w:hAnsi="Times New Roman" w:cs="Times New Roman"/>
                <w:i/>
                <w:sz w:val="20"/>
              </w:rPr>
              <w:t>Panteón de París</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Soufflot</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Puerta de Brandeburgo</w:t>
            </w:r>
            <w:r w:rsidRPr="00BF209D">
              <w:rPr>
                <w:rFonts w:ascii="Times New Roman" w:hAnsi="Times New Roman" w:cs="Times New Roman"/>
                <w:sz w:val="20"/>
              </w:rPr>
              <w:t xml:space="preserve">, de Carl </w:t>
            </w:r>
            <w:proofErr w:type="spellStart"/>
            <w:r w:rsidRPr="00BF209D">
              <w:rPr>
                <w:rFonts w:ascii="Times New Roman" w:hAnsi="Times New Roman" w:cs="Times New Roman"/>
                <w:sz w:val="20"/>
              </w:rPr>
              <w:t>Gotthard</w:t>
            </w:r>
            <w:proofErr w:type="spellEnd"/>
            <w:r w:rsidRPr="00BF209D">
              <w:rPr>
                <w:rFonts w:ascii="Times New Roman" w:hAnsi="Times New Roman" w:cs="Times New Roman"/>
                <w:sz w:val="20"/>
              </w:rPr>
              <w:t xml:space="preserve"> </w:t>
            </w:r>
            <w:proofErr w:type="spellStart"/>
            <w:r w:rsidRPr="00BF209D">
              <w:rPr>
                <w:rFonts w:ascii="Times New Roman" w:hAnsi="Times New Roman" w:cs="Times New Roman"/>
                <w:sz w:val="20"/>
              </w:rPr>
              <w:t>Langhans</w:t>
            </w:r>
            <w:proofErr w:type="spellEnd"/>
            <w:r w:rsidRPr="00BF209D">
              <w:rPr>
                <w:rFonts w:ascii="Times New Roman" w:hAnsi="Times New Roman" w:cs="Times New Roman"/>
                <w:sz w:val="20"/>
              </w:rPr>
              <w:t xml:space="preserve"> y el </w:t>
            </w:r>
            <w:r w:rsidRPr="00BF209D">
              <w:rPr>
                <w:rFonts w:ascii="Times New Roman" w:hAnsi="Times New Roman" w:cs="Times New Roman"/>
                <w:i/>
                <w:sz w:val="20"/>
              </w:rPr>
              <w:t>Museo del Prado</w:t>
            </w:r>
          </w:p>
          <w:p w:rsidR="00C367BC" w:rsidRPr="00BF209D" w:rsidRDefault="00BF209D">
            <w:pPr>
              <w:pStyle w:val="TableParagraph"/>
              <w:spacing w:line="213" w:lineRule="exact"/>
              <w:jc w:val="both"/>
              <w:rPr>
                <w:rFonts w:ascii="Times New Roman" w:hAnsi="Times New Roman" w:cs="Times New Roman"/>
                <w:sz w:val="20"/>
              </w:rPr>
            </w:pPr>
            <w:proofErr w:type="gramStart"/>
            <w:r w:rsidRPr="00BF209D">
              <w:rPr>
                <w:rFonts w:ascii="Times New Roman" w:hAnsi="Times New Roman" w:cs="Times New Roman"/>
                <w:i/>
                <w:sz w:val="20"/>
              </w:rPr>
              <w:t>en</w:t>
            </w:r>
            <w:proofErr w:type="gramEnd"/>
            <w:r w:rsidRPr="00BF209D">
              <w:rPr>
                <w:rFonts w:ascii="Times New Roman" w:hAnsi="Times New Roman" w:cs="Times New Roman"/>
                <w:i/>
                <w:sz w:val="20"/>
              </w:rPr>
              <w:t xml:space="preserve"> Madrid</w:t>
            </w:r>
            <w:r w:rsidRPr="00BF209D">
              <w:rPr>
                <w:rFonts w:ascii="Times New Roman" w:hAnsi="Times New Roman" w:cs="Times New Roman"/>
                <w:sz w:val="20"/>
              </w:rPr>
              <w:t>, de Juan de Villanueva.</w:t>
            </w:r>
          </w:p>
        </w:tc>
      </w:tr>
      <w:tr w:rsidR="00C367BC" w:rsidRPr="00BF209D">
        <w:trPr>
          <w:trHeight w:val="91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7" w:hanging="512"/>
              <w:jc w:val="both"/>
              <w:rPr>
                <w:rFonts w:ascii="Times New Roman" w:hAnsi="Times New Roman" w:cs="Times New Roman"/>
                <w:i/>
                <w:sz w:val="20"/>
              </w:rPr>
            </w:pPr>
            <w:r w:rsidRPr="00BF209D">
              <w:rPr>
                <w:rFonts w:ascii="Times New Roman" w:hAnsi="Times New Roman" w:cs="Times New Roman"/>
                <w:sz w:val="20"/>
              </w:rPr>
              <w:t xml:space="preserve">17.2. Reconoce, analiza y comenta las siguientes obras escultóricas del siglo XVIII: </w:t>
            </w:r>
            <w:r w:rsidRPr="00BF209D">
              <w:rPr>
                <w:rFonts w:ascii="Times New Roman" w:hAnsi="Times New Roman" w:cs="Times New Roman"/>
                <w:i/>
                <w:sz w:val="20"/>
              </w:rPr>
              <w:t>La oración en el huerto</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Salzillo</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Eros</w:t>
            </w:r>
            <w:r w:rsidRPr="00BF209D">
              <w:rPr>
                <w:rFonts w:ascii="Times New Roman" w:hAnsi="Times New Roman" w:cs="Times New Roman"/>
                <w:i/>
                <w:spacing w:val="53"/>
                <w:sz w:val="20"/>
              </w:rPr>
              <w:t xml:space="preserve"> </w:t>
            </w:r>
            <w:r w:rsidRPr="00BF209D">
              <w:rPr>
                <w:rFonts w:ascii="Times New Roman" w:hAnsi="Times New Roman" w:cs="Times New Roman"/>
                <w:i/>
                <w:sz w:val="20"/>
              </w:rPr>
              <w:t>y</w:t>
            </w:r>
          </w:p>
          <w:p w:rsidR="00C367BC" w:rsidRPr="00BF209D" w:rsidRDefault="00BF209D">
            <w:pPr>
              <w:pStyle w:val="TableParagraph"/>
              <w:spacing w:line="212" w:lineRule="exact"/>
              <w:rPr>
                <w:rFonts w:ascii="Times New Roman" w:hAnsi="Times New Roman" w:cs="Times New Roman"/>
                <w:sz w:val="20"/>
              </w:rPr>
            </w:pPr>
            <w:r w:rsidRPr="00BF209D">
              <w:rPr>
                <w:rFonts w:ascii="Times New Roman" w:hAnsi="Times New Roman" w:cs="Times New Roman"/>
                <w:i/>
                <w:sz w:val="20"/>
              </w:rPr>
              <w:t xml:space="preserve">Psique </w:t>
            </w:r>
            <w:r w:rsidRPr="00BF209D">
              <w:rPr>
                <w:rFonts w:ascii="Times New Roman" w:hAnsi="Times New Roman" w:cs="Times New Roman"/>
                <w:sz w:val="20"/>
              </w:rPr>
              <w:t xml:space="preserve">y </w:t>
            </w:r>
            <w:r w:rsidRPr="00BF209D">
              <w:rPr>
                <w:rFonts w:ascii="Times New Roman" w:hAnsi="Times New Roman" w:cs="Times New Roman"/>
                <w:i/>
                <w:sz w:val="20"/>
              </w:rPr>
              <w:t>Paulina Bonaparte</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Canova</w:t>
            </w:r>
            <w:proofErr w:type="spellEnd"/>
            <w:r w:rsidRPr="00BF209D">
              <w:rPr>
                <w:rFonts w:ascii="Times New Roman" w:hAnsi="Times New Roman" w:cs="Times New Roman"/>
                <w:sz w:val="20"/>
              </w:rPr>
              <w:t>.</w:t>
            </w:r>
          </w:p>
        </w:tc>
      </w:tr>
      <w:tr w:rsidR="00C367BC" w:rsidRPr="00BF209D">
        <w:trPr>
          <w:trHeight w:val="92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before="1" w:line="237" w:lineRule="auto"/>
              <w:ind w:right="95" w:hanging="512"/>
              <w:jc w:val="both"/>
              <w:rPr>
                <w:rFonts w:ascii="Times New Roman" w:hAnsi="Times New Roman" w:cs="Times New Roman"/>
                <w:i/>
                <w:sz w:val="20"/>
              </w:rPr>
            </w:pPr>
            <w:r w:rsidRPr="00BF209D">
              <w:rPr>
                <w:rFonts w:ascii="Times New Roman" w:hAnsi="Times New Roman" w:cs="Times New Roman"/>
                <w:sz w:val="20"/>
              </w:rPr>
              <w:t xml:space="preserve">17.3. Identifica, analiza y comenta las siguientes obras de David: </w:t>
            </w:r>
            <w:r w:rsidRPr="00BF209D">
              <w:rPr>
                <w:rFonts w:ascii="Times New Roman" w:hAnsi="Times New Roman" w:cs="Times New Roman"/>
                <w:i/>
                <w:sz w:val="20"/>
              </w:rPr>
              <w:t xml:space="preserve">El juramento de los </w:t>
            </w:r>
            <w:proofErr w:type="spellStart"/>
            <w:r w:rsidRPr="00BF209D">
              <w:rPr>
                <w:rFonts w:ascii="Times New Roman" w:hAnsi="Times New Roman" w:cs="Times New Roman"/>
                <w:i/>
                <w:sz w:val="20"/>
              </w:rPr>
              <w:t>Horacios</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La muerte de </w:t>
            </w:r>
            <w:proofErr w:type="spellStart"/>
            <w:r w:rsidRPr="00BF209D">
              <w:rPr>
                <w:rFonts w:ascii="Times New Roman" w:hAnsi="Times New Roman" w:cs="Times New Roman"/>
                <w:i/>
                <w:sz w:val="20"/>
              </w:rPr>
              <w:t>Marat</w:t>
            </w:r>
            <w:proofErr w:type="spellEnd"/>
            <w:r w:rsidRPr="00BF209D">
              <w:rPr>
                <w:rFonts w:ascii="Times New Roman" w:hAnsi="Times New Roman" w:cs="Times New Roman"/>
                <w:i/>
                <w:spacing w:val="53"/>
                <w:sz w:val="20"/>
              </w:rPr>
              <w:t xml:space="preserve"> </w:t>
            </w:r>
            <w:r w:rsidRPr="00BF209D">
              <w:rPr>
                <w:rFonts w:ascii="Times New Roman" w:hAnsi="Times New Roman" w:cs="Times New Roman"/>
                <w:sz w:val="20"/>
              </w:rPr>
              <w:t xml:space="preserve">y </w:t>
            </w:r>
            <w:r w:rsidRPr="00BF209D">
              <w:rPr>
                <w:rFonts w:ascii="Times New Roman" w:hAnsi="Times New Roman" w:cs="Times New Roman"/>
                <w:i/>
                <w:sz w:val="20"/>
              </w:rPr>
              <w:t>La</w:t>
            </w:r>
          </w:p>
          <w:p w:rsidR="00C367BC" w:rsidRPr="00BF209D" w:rsidRDefault="00BF209D">
            <w:pPr>
              <w:pStyle w:val="TableParagraph"/>
              <w:spacing w:before="1" w:line="215" w:lineRule="exact"/>
              <w:rPr>
                <w:rFonts w:ascii="Times New Roman" w:hAnsi="Times New Roman" w:cs="Times New Roman"/>
                <w:i/>
                <w:sz w:val="20"/>
              </w:rPr>
            </w:pPr>
            <w:proofErr w:type="gramStart"/>
            <w:r w:rsidRPr="00BF209D">
              <w:rPr>
                <w:rFonts w:ascii="Times New Roman" w:hAnsi="Times New Roman" w:cs="Times New Roman"/>
                <w:i/>
                <w:sz w:val="20"/>
              </w:rPr>
              <w:t>coronación</w:t>
            </w:r>
            <w:proofErr w:type="gramEnd"/>
            <w:r w:rsidRPr="00BF209D">
              <w:rPr>
                <w:rFonts w:ascii="Times New Roman" w:hAnsi="Times New Roman" w:cs="Times New Roman"/>
                <w:i/>
                <w:sz w:val="20"/>
              </w:rPr>
              <w:t xml:space="preserve"> de Napoleón.</w:t>
            </w:r>
          </w:p>
        </w:tc>
      </w:tr>
      <w:tr w:rsidR="00C367BC" w:rsidRPr="00BF209D">
        <w:trPr>
          <w:trHeight w:val="114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18. Explicar la función social del arte moderno, especificando el papel desempeñado por mecenas, Academias, clientes y artistas, y las relaciones entre ellos.</w:t>
            </w:r>
          </w:p>
        </w:tc>
        <w:tc>
          <w:tcPr>
            <w:tcW w:w="4647" w:type="dxa"/>
          </w:tcPr>
          <w:p w:rsidR="00C367BC" w:rsidRPr="00BF209D" w:rsidRDefault="00BF209D">
            <w:pPr>
              <w:pStyle w:val="TableParagraph"/>
              <w:ind w:right="98" w:hanging="512"/>
              <w:jc w:val="both"/>
              <w:rPr>
                <w:rFonts w:ascii="Times New Roman" w:hAnsi="Times New Roman" w:cs="Times New Roman"/>
                <w:sz w:val="20"/>
              </w:rPr>
            </w:pPr>
            <w:r w:rsidRPr="00BF209D">
              <w:rPr>
                <w:rFonts w:ascii="Times New Roman" w:hAnsi="Times New Roman" w:cs="Times New Roman"/>
                <w:sz w:val="20"/>
              </w:rPr>
              <w:t>18.1. Describe la práctica del mecenazgo en el Renacimiento italiano, y las nuevas reivindicaciones de los artistas en relación</w:t>
            </w:r>
          </w:p>
          <w:p w:rsidR="00C367BC" w:rsidRPr="00BF209D" w:rsidRDefault="00BF209D">
            <w:pPr>
              <w:pStyle w:val="TableParagraph"/>
              <w:tabs>
                <w:tab w:val="left" w:pos="1193"/>
                <w:tab w:val="left" w:pos="1655"/>
                <w:tab w:val="left" w:pos="3264"/>
                <w:tab w:val="left" w:pos="4029"/>
                <w:tab w:val="left" w:pos="4379"/>
              </w:tabs>
              <w:spacing w:before="4" w:line="228" w:lineRule="exact"/>
              <w:ind w:right="99"/>
              <w:rPr>
                <w:rFonts w:ascii="Times New Roman" w:hAnsi="Times New Roman" w:cs="Times New Roman"/>
                <w:sz w:val="20"/>
              </w:rPr>
            </w:pPr>
            <w:proofErr w:type="gramStart"/>
            <w:r w:rsidRPr="00BF209D">
              <w:rPr>
                <w:rFonts w:ascii="Times New Roman" w:hAnsi="Times New Roman" w:cs="Times New Roman"/>
                <w:sz w:val="20"/>
              </w:rPr>
              <w:t>con</w:t>
            </w:r>
            <w:proofErr w:type="gramEnd"/>
            <w:r w:rsidRPr="00BF209D">
              <w:rPr>
                <w:rFonts w:ascii="Times New Roman" w:hAnsi="Times New Roman" w:cs="Times New Roman"/>
                <w:sz w:val="20"/>
              </w:rPr>
              <w:tab/>
              <w:t>su</w:t>
            </w:r>
            <w:r w:rsidRPr="00BF209D">
              <w:rPr>
                <w:rFonts w:ascii="Times New Roman" w:hAnsi="Times New Roman" w:cs="Times New Roman"/>
                <w:sz w:val="20"/>
              </w:rPr>
              <w:tab/>
              <w:t>reconocimiento</w:t>
            </w:r>
            <w:r w:rsidRPr="00BF209D">
              <w:rPr>
                <w:rFonts w:ascii="Times New Roman" w:hAnsi="Times New Roman" w:cs="Times New Roman"/>
                <w:sz w:val="20"/>
              </w:rPr>
              <w:tab/>
              <w:t>social</w:t>
            </w:r>
            <w:r w:rsidRPr="00BF209D">
              <w:rPr>
                <w:rFonts w:ascii="Times New Roman" w:hAnsi="Times New Roman" w:cs="Times New Roman"/>
                <w:sz w:val="20"/>
              </w:rPr>
              <w:tab/>
              <w:t>y</w:t>
            </w:r>
            <w:r w:rsidRPr="00BF209D">
              <w:rPr>
                <w:rFonts w:ascii="Times New Roman" w:hAnsi="Times New Roman" w:cs="Times New Roman"/>
                <w:sz w:val="20"/>
              </w:rPr>
              <w:tab/>
              <w:t>la naturaleza de su labor.</w:t>
            </w:r>
          </w:p>
        </w:tc>
      </w:tr>
      <w:tr w:rsidR="00C367BC" w:rsidRPr="00BF209D">
        <w:trPr>
          <w:trHeight w:val="69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right="98" w:hanging="512"/>
              <w:jc w:val="both"/>
              <w:rPr>
                <w:rFonts w:ascii="Times New Roman" w:hAnsi="Times New Roman" w:cs="Times New Roman"/>
                <w:sz w:val="20"/>
              </w:rPr>
            </w:pPr>
            <w:r w:rsidRPr="00BF209D">
              <w:rPr>
                <w:rFonts w:ascii="Times New Roman" w:hAnsi="Times New Roman" w:cs="Times New Roman"/>
                <w:sz w:val="20"/>
              </w:rPr>
              <w:t>18.2. Describe el papel desempeñado en el siglo XVIII por las Academias en toda Europa y, en particular, por el Salón de París.</w:t>
            </w:r>
          </w:p>
        </w:tc>
      </w:tr>
      <w:tr w:rsidR="00C367BC" w:rsidRPr="00BF209D">
        <w:trPr>
          <w:trHeight w:val="138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19. Realizar y exponer, individualmente o en grupo, trabajos de investigación, utilizando tanto medios tradicionales como las nuevas tecnologías.</w:t>
            </w:r>
          </w:p>
        </w:tc>
        <w:tc>
          <w:tcPr>
            <w:tcW w:w="4647" w:type="dxa"/>
          </w:tcPr>
          <w:p w:rsidR="00C367BC" w:rsidRPr="00BF209D" w:rsidRDefault="00BF209D">
            <w:pPr>
              <w:pStyle w:val="TableParagraph"/>
              <w:ind w:right="96" w:hanging="512"/>
              <w:jc w:val="both"/>
              <w:rPr>
                <w:rFonts w:ascii="Times New Roman" w:hAnsi="Times New Roman" w:cs="Times New Roman"/>
                <w:sz w:val="20"/>
              </w:rPr>
            </w:pPr>
            <w:r w:rsidRPr="00BF209D">
              <w:rPr>
                <w:rFonts w:ascii="Times New Roman" w:hAnsi="Times New Roman" w:cs="Times New Roman"/>
                <w:sz w:val="20"/>
              </w:rPr>
              <w:t>19.1. Realiza un trabajo de investigación (utilizando tanto medios tradicionales como las nuevas tecnologías) sobre el proceso de construcción de la nueva basílica de San Pedro del Vaticano a lo largo de los siglos</w:t>
            </w:r>
          </w:p>
          <w:p w:rsidR="00C367BC" w:rsidRPr="00BF209D" w:rsidRDefault="00BF209D">
            <w:pPr>
              <w:pStyle w:val="TableParagraph"/>
              <w:spacing w:line="213" w:lineRule="exact"/>
              <w:rPr>
                <w:rFonts w:ascii="Times New Roman" w:hAnsi="Times New Roman" w:cs="Times New Roman"/>
                <w:sz w:val="20"/>
              </w:rPr>
            </w:pPr>
            <w:r w:rsidRPr="00BF209D">
              <w:rPr>
                <w:rFonts w:ascii="Times New Roman" w:hAnsi="Times New Roman" w:cs="Times New Roman"/>
                <w:sz w:val="20"/>
              </w:rPr>
              <w:t>XVI y XVII.</w:t>
            </w:r>
          </w:p>
        </w:tc>
      </w:tr>
      <w:tr w:rsidR="00C367BC" w:rsidRPr="00BF209D">
        <w:trPr>
          <w:trHeight w:val="92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spacing w:line="230" w:lineRule="exact"/>
              <w:ind w:left="448" w:right="97" w:hanging="341"/>
              <w:jc w:val="both"/>
              <w:rPr>
                <w:rFonts w:ascii="Times New Roman" w:hAnsi="Times New Roman" w:cs="Times New Roman"/>
                <w:sz w:val="20"/>
              </w:rPr>
            </w:pPr>
            <w:r w:rsidRPr="00BF209D">
              <w:rPr>
                <w:rFonts w:ascii="Times New Roman" w:hAnsi="Times New Roman" w:cs="Times New Roman"/>
                <w:sz w:val="20"/>
              </w:rPr>
              <w:t>20. Respetar las creaciones del arte de la Edad Moderna, valorando su calidad en relación con su época y su importancia como patrimonio que hay que conservar.</w:t>
            </w:r>
          </w:p>
        </w:tc>
        <w:tc>
          <w:tcPr>
            <w:tcW w:w="4647" w:type="dxa"/>
          </w:tcPr>
          <w:p w:rsidR="00C367BC" w:rsidRPr="00BF209D" w:rsidRDefault="00BF209D">
            <w:pPr>
              <w:pStyle w:val="TableParagraph"/>
              <w:spacing w:line="230" w:lineRule="exact"/>
              <w:ind w:right="96" w:hanging="512"/>
              <w:jc w:val="both"/>
              <w:rPr>
                <w:rFonts w:ascii="Times New Roman" w:hAnsi="Times New Roman" w:cs="Times New Roman"/>
                <w:sz w:val="20"/>
              </w:rPr>
            </w:pPr>
            <w:r w:rsidRPr="00BF209D">
              <w:rPr>
                <w:rFonts w:ascii="Times New Roman" w:hAnsi="Times New Roman" w:cs="Times New Roman"/>
                <w:sz w:val="20"/>
              </w:rPr>
              <w:t>20.1. Confecciona un catálogo, con breves comentarios, de las obras más relevantes de arte de los siglos XVI al XVIII que se conservan en Castilla-La</w:t>
            </w:r>
            <w:r w:rsidRPr="00BF209D">
              <w:rPr>
                <w:rFonts w:ascii="Times New Roman" w:hAnsi="Times New Roman" w:cs="Times New Roman"/>
                <w:spacing w:val="54"/>
                <w:sz w:val="20"/>
              </w:rPr>
              <w:t xml:space="preserve"> </w:t>
            </w:r>
            <w:r w:rsidRPr="00BF209D">
              <w:rPr>
                <w:rFonts w:ascii="Times New Roman" w:hAnsi="Times New Roman" w:cs="Times New Roman"/>
                <w:sz w:val="20"/>
              </w:rPr>
              <w:t>Mancha.</w:t>
            </w:r>
          </w:p>
        </w:tc>
      </w:tr>
    </w:tbl>
    <w:p w:rsidR="00C367BC" w:rsidRPr="00BF209D" w:rsidRDefault="00C367BC">
      <w:pPr>
        <w:spacing w:line="230" w:lineRule="exact"/>
        <w:jc w:val="both"/>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2069"/>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4" w:type="dxa"/>
          </w:tcPr>
          <w:p w:rsidR="00C367BC" w:rsidRPr="00BF209D" w:rsidRDefault="00C367BC">
            <w:pPr>
              <w:pStyle w:val="TableParagraph"/>
              <w:ind w:left="0"/>
              <w:rPr>
                <w:rFonts w:ascii="Times New Roman" w:hAnsi="Times New Roman" w:cs="Times New Roman"/>
                <w:sz w:val="18"/>
              </w:rPr>
            </w:pPr>
          </w:p>
        </w:tc>
        <w:tc>
          <w:tcPr>
            <w:tcW w:w="4647" w:type="dxa"/>
          </w:tcPr>
          <w:p w:rsidR="00C367BC" w:rsidRPr="00BF209D" w:rsidRDefault="00BF209D">
            <w:pPr>
              <w:pStyle w:val="TableParagraph"/>
              <w:ind w:right="95"/>
              <w:jc w:val="both"/>
              <w:rPr>
                <w:rFonts w:ascii="Times New Roman" w:hAnsi="Times New Roman" w:cs="Times New Roman"/>
                <w:i/>
                <w:sz w:val="20"/>
              </w:rPr>
            </w:pPr>
            <w:r w:rsidRPr="00BF209D">
              <w:rPr>
                <w:rFonts w:ascii="Times New Roman" w:hAnsi="Times New Roman" w:cs="Times New Roman"/>
                <w:sz w:val="20"/>
              </w:rPr>
              <w:t xml:space="preserve">Arquitectura: </w:t>
            </w:r>
            <w:r w:rsidRPr="00BF209D">
              <w:rPr>
                <w:rFonts w:ascii="Times New Roman" w:hAnsi="Times New Roman" w:cs="Times New Roman"/>
                <w:i/>
                <w:sz w:val="20"/>
              </w:rPr>
              <w:t xml:space="preserve">Alcázar, Hospital de Santa Cruz y Hospital Tavera </w:t>
            </w:r>
            <w:r w:rsidRPr="00BF209D">
              <w:rPr>
                <w:rFonts w:ascii="Times New Roman" w:hAnsi="Times New Roman" w:cs="Times New Roman"/>
                <w:sz w:val="20"/>
              </w:rPr>
              <w:t xml:space="preserve">en Toledo, </w:t>
            </w:r>
            <w:r w:rsidRPr="00BF209D">
              <w:rPr>
                <w:rFonts w:ascii="Times New Roman" w:hAnsi="Times New Roman" w:cs="Times New Roman"/>
                <w:i/>
                <w:sz w:val="20"/>
              </w:rPr>
              <w:t xml:space="preserve">Palacio de </w:t>
            </w:r>
            <w:proofErr w:type="spellStart"/>
            <w:r w:rsidRPr="00BF209D">
              <w:rPr>
                <w:rFonts w:ascii="Times New Roman" w:hAnsi="Times New Roman" w:cs="Times New Roman"/>
                <w:i/>
                <w:sz w:val="20"/>
              </w:rPr>
              <w:t>Cogolludo</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 xml:space="preserve">en Guadalajara, </w:t>
            </w:r>
            <w:r w:rsidRPr="00BF209D">
              <w:rPr>
                <w:rFonts w:ascii="Times New Roman" w:hAnsi="Times New Roman" w:cs="Times New Roman"/>
                <w:i/>
                <w:sz w:val="20"/>
              </w:rPr>
              <w:t xml:space="preserve">Monasterio de </w:t>
            </w:r>
            <w:proofErr w:type="spellStart"/>
            <w:r w:rsidRPr="00BF209D">
              <w:rPr>
                <w:rFonts w:ascii="Times New Roman" w:hAnsi="Times New Roman" w:cs="Times New Roman"/>
                <w:i/>
                <w:sz w:val="20"/>
              </w:rPr>
              <w:t>Uclés</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Palacio del Marqués de Santa Cruz </w:t>
            </w:r>
            <w:r w:rsidRPr="00BF209D">
              <w:rPr>
                <w:rFonts w:ascii="Times New Roman" w:hAnsi="Times New Roman" w:cs="Times New Roman"/>
                <w:sz w:val="20"/>
              </w:rPr>
              <w:t xml:space="preserve">en el Viso del Marqués, </w:t>
            </w:r>
            <w:r w:rsidRPr="00BF209D">
              <w:rPr>
                <w:rFonts w:ascii="Times New Roman" w:hAnsi="Times New Roman" w:cs="Times New Roman"/>
                <w:i/>
                <w:sz w:val="20"/>
              </w:rPr>
              <w:t xml:space="preserve">Palacio de Antonio de Mendoza </w:t>
            </w:r>
            <w:r w:rsidRPr="00BF209D">
              <w:rPr>
                <w:rFonts w:ascii="Times New Roman" w:hAnsi="Times New Roman" w:cs="Times New Roman"/>
                <w:sz w:val="20"/>
              </w:rPr>
              <w:t xml:space="preserve">en Guadalajara. Escultura: </w:t>
            </w:r>
            <w:r w:rsidRPr="00BF209D">
              <w:rPr>
                <w:rFonts w:ascii="Times New Roman" w:hAnsi="Times New Roman" w:cs="Times New Roman"/>
                <w:i/>
                <w:sz w:val="20"/>
              </w:rPr>
              <w:t xml:space="preserve">Sepulcro del Cardenal Cisneros </w:t>
            </w:r>
            <w:r w:rsidRPr="00BF209D">
              <w:rPr>
                <w:rFonts w:ascii="Times New Roman" w:hAnsi="Times New Roman" w:cs="Times New Roman"/>
                <w:sz w:val="20"/>
              </w:rPr>
              <w:t xml:space="preserve">y </w:t>
            </w:r>
            <w:r w:rsidRPr="00BF209D">
              <w:rPr>
                <w:rFonts w:ascii="Times New Roman" w:hAnsi="Times New Roman" w:cs="Times New Roman"/>
                <w:i/>
                <w:sz w:val="20"/>
              </w:rPr>
              <w:t>Sepulcro del Cardenal Tavera</w:t>
            </w:r>
            <w:r w:rsidRPr="00BF209D">
              <w:rPr>
                <w:rFonts w:ascii="Times New Roman" w:hAnsi="Times New Roman" w:cs="Times New Roman"/>
                <w:sz w:val="20"/>
              </w:rPr>
              <w:t>. Pintura:</w:t>
            </w:r>
            <w:r w:rsidRPr="00BF209D">
              <w:rPr>
                <w:rFonts w:ascii="Times New Roman" w:hAnsi="Times New Roman" w:cs="Times New Roman"/>
                <w:spacing w:val="17"/>
                <w:sz w:val="20"/>
              </w:rPr>
              <w:t xml:space="preserve"> </w:t>
            </w:r>
            <w:r w:rsidRPr="00BF209D">
              <w:rPr>
                <w:rFonts w:ascii="Times New Roman" w:hAnsi="Times New Roman" w:cs="Times New Roman"/>
                <w:i/>
                <w:sz w:val="20"/>
              </w:rPr>
              <w:t>La</w:t>
            </w:r>
          </w:p>
          <w:p w:rsidR="00C367BC" w:rsidRPr="00BF209D" w:rsidRDefault="00BF209D">
            <w:pPr>
              <w:pStyle w:val="TableParagraph"/>
              <w:spacing w:line="213" w:lineRule="exact"/>
              <w:jc w:val="both"/>
              <w:rPr>
                <w:rFonts w:ascii="Times New Roman" w:hAnsi="Times New Roman" w:cs="Times New Roman"/>
                <w:sz w:val="20"/>
              </w:rPr>
            </w:pPr>
            <w:r w:rsidRPr="00BF209D">
              <w:rPr>
                <w:rFonts w:ascii="Times New Roman" w:hAnsi="Times New Roman" w:cs="Times New Roman"/>
                <w:i/>
                <w:sz w:val="20"/>
              </w:rPr>
              <w:t>Casulla de San Ildefonso</w:t>
            </w:r>
            <w:r w:rsidRPr="00BF209D">
              <w:rPr>
                <w:rFonts w:ascii="Times New Roman" w:hAnsi="Times New Roman" w:cs="Times New Roman"/>
                <w:sz w:val="20"/>
              </w:rPr>
              <w:t>, de El Greco.</w:t>
            </w:r>
          </w:p>
        </w:tc>
      </w:tr>
      <w:tr w:rsidR="00C367BC" w:rsidRPr="00BF209D">
        <w:trPr>
          <w:trHeight w:val="92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21. Utilizar la terminología específica del arte de los siglos XVI al XVIII en las exposiciones orales y escritas, denominando con precisión</w:t>
            </w:r>
          </w:p>
          <w:p w:rsidR="00C367BC" w:rsidRPr="00BF209D" w:rsidRDefault="00BF209D">
            <w:pPr>
              <w:pStyle w:val="TableParagraph"/>
              <w:spacing w:line="212" w:lineRule="exact"/>
              <w:ind w:left="448"/>
              <w:rPr>
                <w:rFonts w:ascii="Times New Roman" w:hAnsi="Times New Roman" w:cs="Times New Roman"/>
                <w:sz w:val="20"/>
              </w:rPr>
            </w:pPr>
            <w:proofErr w:type="gramStart"/>
            <w:r w:rsidRPr="00BF209D">
              <w:rPr>
                <w:rFonts w:ascii="Times New Roman" w:hAnsi="Times New Roman" w:cs="Times New Roman"/>
                <w:sz w:val="20"/>
              </w:rPr>
              <w:t>los</w:t>
            </w:r>
            <w:proofErr w:type="gramEnd"/>
            <w:r w:rsidRPr="00BF209D">
              <w:rPr>
                <w:rFonts w:ascii="Times New Roman" w:hAnsi="Times New Roman" w:cs="Times New Roman"/>
                <w:sz w:val="20"/>
              </w:rPr>
              <w:t xml:space="preserve"> principales elementos y técnicas.</w:t>
            </w:r>
          </w:p>
        </w:tc>
        <w:tc>
          <w:tcPr>
            <w:tcW w:w="4647" w:type="dxa"/>
          </w:tcPr>
          <w:p w:rsidR="00C367BC" w:rsidRPr="00BF209D" w:rsidRDefault="00BF209D">
            <w:pPr>
              <w:pStyle w:val="TableParagraph"/>
              <w:ind w:right="98" w:hanging="512"/>
              <w:jc w:val="both"/>
              <w:rPr>
                <w:rFonts w:ascii="Times New Roman" w:hAnsi="Times New Roman" w:cs="Times New Roman"/>
                <w:sz w:val="20"/>
              </w:rPr>
            </w:pPr>
            <w:r w:rsidRPr="00BF209D">
              <w:rPr>
                <w:rFonts w:ascii="Times New Roman" w:hAnsi="Times New Roman" w:cs="Times New Roman"/>
                <w:sz w:val="20"/>
              </w:rPr>
              <w:t>21.1. Elabora un listado de los términos, elementos y técnicas propios del arte del Renacimiento, Barroco y del arte del siglo</w:t>
            </w:r>
          </w:p>
          <w:p w:rsidR="00C367BC" w:rsidRPr="00BF209D" w:rsidRDefault="00BF209D">
            <w:pPr>
              <w:pStyle w:val="TableParagraph"/>
              <w:spacing w:line="212" w:lineRule="exact"/>
              <w:rPr>
                <w:rFonts w:ascii="Times New Roman" w:hAnsi="Times New Roman" w:cs="Times New Roman"/>
                <w:sz w:val="20"/>
              </w:rPr>
            </w:pPr>
            <w:r w:rsidRPr="00BF209D">
              <w:rPr>
                <w:rFonts w:ascii="Times New Roman" w:hAnsi="Times New Roman" w:cs="Times New Roman"/>
                <w:sz w:val="20"/>
              </w:rPr>
              <w:t>XVIII.</w:t>
            </w:r>
          </w:p>
        </w:tc>
      </w:tr>
    </w:tbl>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10"/>
        <w:rPr>
          <w:rFonts w:ascii="Times New Roman" w:hAnsi="Times New Roman" w:cs="Times New Roman"/>
          <w:sz w:val="2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229"/>
        </w:trPr>
        <w:tc>
          <w:tcPr>
            <w:tcW w:w="4645" w:type="dxa"/>
          </w:tcPr>
          <w:p w:rsidR="00C367BC" w:rsidRPr="00BF209D" w:rsidRDefault="00BF209D">
            <w:pPr>
              <w:pStyle w:val="TableParagraph"/>
              <w:spacing w:line="210" w:lineRule="exact"/>
              <w:ind w:left="1792" w:right="1790"/>
              <w:jc w:val="center"/>
              <w:rPr>
                <w:rFonts w:ascii="Times New Roman" w:hAnsi="Times New Roman" w:cs="Times New Roman"/>
                <w:sz w:val="20"/>
              </w:rPr>
            </w:pPr>
            <w:r w:rsidRPr="00BF209D">
              <w:rPr>
                <w:rFonts w:ascii="Times New Roman" w:hAnsi="Times New Roman" w:cs="Times New Roman"/>
                <w:sz w:val="20"/>
              </w:rPr>
              <w:t>Contenidos</w:t>
            </w:r>
          </w:p>
        </w:tc>
        <w:tc>
          <w:tcPr>
            <w:tcW w:w="4644" w:type="dxa"/>
          </w:tcPr>
          <w:p w:rsidR="00C367BC" w:rsidRPr="00BF209D" w:rsidRDefault="00BF209D">
            <w:pPr>
              <w:pStyle w:val="TableParagraph"/>
              <w:spacing w:line="210" w:lineRule="exact"/>
              <w:ind w:left="1302"/>
              <w:rPr>
                <w:rFonts w:ascii="Times New Roman" w:hAnsi="Times New Roman" w:cs="Times New Roman"/>
                <w:sz w:val="20"/>
              </w:rPr>
            </w:pPr>
            <w:r w:rsidRPr="00BF209D">
              <w:rPr>
                <w:rFonts w:ascii="Times New Roman" w:hAnsi="Times New Roman" w:cs="Times New Roman"/>
                <w:sz w:val="20"/>
              </w:rPr>
              <w:t>Criterios de evaluación</w:t>
            </w:r>
          </w:p>
        </w:tc>
        <w:tc>
          <w:tcPr>
            <w:tcW w:w="4647" w:type="dxa"/>
          </w:tcPr>
          <w:p w:rsidR="00C367BC" w:rsidRPr="00BF209D" w:rsidRDefault="00BF209D">
            <w:pPr>
              <w:pStyle w:val="TableParagraph"/>
              <w:spacing w:line="210" w:lineRule="exact"/>
              <w:ind w:left="627"/>
              <w:rPr>
                <w:rFonts w:ascii="Times New Roman" w:hAnsi="Times New Roman" w:cs="Times New Roman"/>
                <w:sz w:val="20"/>
              </w:rPr>
            </w:pPr>
            <w:r w:rsidRPr="00BF209D">
              <w:rPr>
                <w:rFonts w:ascii="Times New Roman" w:hAnsi="Times New Roman" w:cs="Times New Roman"/>
                <w:sz w:val="20"/>
              </w:rPr>
              <w:t>Estándares de aprendizaje evaluables</w:t>
            </w:r>
          </w:p>
        </w:tc>
      </w:tr>
      <w:tr w:rsidR="00C367BC" w:rsidRPr="00BF209D">
        <w:trPr>
          <w:trHeight w:val="230"/>
        </w:trPr>
        <w:tc>
          <w:tcPr>
            <w:tcW w:w="13936" w:type="dxa"/>
            <w:gridSpan w:val="3"/>
          </w:tcPr>
          <w:p w:rsidR="00C367BC" w:rsidRPr="00BF209D" w:rsidRDefault="00BF209D">
            <w:pPr>
              <w:pStyle w:val="TableParagraph"/>
              <w:spacing w:line="210" w:lineRule="exact"/>
              <w:ind w:left="4205"/>
              <w:rPr>
                <w:rFonts w:ascii="Times New Roman" w:hAnsi="Times New Roman" w:cs="Times New Roman"/>
                <w:sz w:val="20"/>
              </w:rPr>
            </w:pPr>
            <w:r w:rsidRPr="00BF209D">
              <w:rPr>
                <w:rFonts w:ascii="Times New Roman" w:hAnsi="Times New Roman" w:cs="Times New Roman"/>
                <w:b/>
                <w:sz w:val="20"/>
              </w:rPr>
              <w:t xml:space="preserve">Bloque 6. </w:t>
            </w:r>
            <w:r w:rsidRPr="00BF209D">
              <w:rPr>
                <w:rFonts w:ascii="Times New Roman" w:hAnsi="Times New Roman" w:cs="Times New Roman"/>
                <w:sz w:val="20"/>
              </w:rPr>
              <w:t>El siglo XIX: el arte de un mundo en transformación</w:t>
            </w:r>
          </w:p>
        </w:tc>
      </w:tr>
      <w:tr w:rsidR="00C367BC" w:rsidRPr="00BF209D">
        <w:trPr>
          <w:trHeight w:val="691"/>
        </w:trPr>
        <w:tc>
          <w:tcPr>
            <w:tcW w:w="4645" w:type="dxa"/>
            <w:vMerge w:val="restart"/>
          </w:tcPr>
          <w:p w:rsidR="00C367BC" w:rsidRPr="00BF209D" w:rsidRDefault="00BF209D">
            <w:pPr>
              <w:pStyle w:val="TableParagraph"/>
              <w:numPr>
                <w:ilvl w:val="0"/>
                <w:numId w:val="6"/>
              </w:numPr>
              <w:tabs>
                <w:tab w:val="left" w:pos="468"/>
                <w:tab w:val="left" w:pos="469"/>
              </w:tabs>
              <w:rPr>
                <w:rFonts w:ascii="Times New Roman" w:hAnsi="Times New Roman" w:cs="Times New Roman"/>
                <w:sz w:val="20"/>
              </w:rPr>
            </w:pPr>
            <w:r w:rsidRPr="00BF209D">
              <w:rPr>
                <w:rFonts w:ascii="Times New Roman" w:hAnsi="Times New Roman" w:cs="Times New Roman"/>
                <w:sz w:val="20"/>
              </w:rPr>
              <w:t>La figura de</w:t>
            </w:r>
            <w:r w:rsidRPr="00BF209D">
              <w:rPr>
                <w:rFonts w:ascii="Times New Roman" w:hAnsi="Times New Roman" w:cs="Times New Roman"/>
                <w:spacing w:val="-2"/>
                <w:sz w:val="20"/>
              </w:rPr>
              <w:t xml:space="preserve"> </w:t>
            </w:r>
            <w:r w:rsidRPr="00BF209D">
              <w:rPr>
                <w:rFonts w:ascii="Times New Roman" w:hAnsi="Times New Roman" w:cs="Times New Roman"/>
                <w:sz w:val="20"/>
              </w:rPr>
              <w:t>Goya.</w:t>
            </w:r>
          </w:p>
          <w:p w:rsidR="00C367BC" w:rsidRPr="00BF209D" w:rsidRDefault="00C367BC">
            <w:pPr>
              <w:pStyle w:val="TableParagraph"/>
              <w:spacing w:before="10"/>
              <w:ind w:left="0"/>
              <w:rPr>
                <w:rFonts w:ascii="Times New Roman" w:hAnsi="Times New Roman" w:cs="Times New Roman"/>
                <w:sz w:val="19"/>
              </w:rPr>
            </w:pPr>
          </w:p>
          <w:p w:rsidR="00C367BC" w:rsidRPr="00BF209D" w:rsidRDefault="00BF209D">
            <w:pPr>
              <w:pStyle w:val="TableParagraph"/>
              <w:numPr>
                <w:ilvl w:val="0"/>
                <w:numId w:val="6"/>
              </w:numPr>
              <w:tabs>
                <w:tab w:val="left" w:pos="469"/>
              </w:tabs>
              <w:ind w:right="101"/>
              <w:jc w:val="both"/>
              <w:rPr>
                <w:rFonts w:ascii="Times New Roman" w:hAnsi="Times New Roman" w:cs="Times New Roman"/>
                <w:sz w:val="20"/>
              </w:rPr>
            </w:pPr>
            <w:r w:rsidRPr="00BF209D">
              <w:rPr>
                <w:rFonts w:ascii="Times New Roman" w:hAnsi="Times New Roman" w:cs="Times New Roman"/>
                <w:sz w:val="20"/>
              </w:rPr>
              <w:t>La Revolución industrial y el impacto de los nuevos materiales en la arquitectura. Del Historicismo al Modernismo. La Escuela de Chicago.</w:t>
            </w:r>
          </w:p>
          <w:p w:rsidR="00C367BC" w:rsidRPr="00BF209D" w:rsidRDefault="00C367BC">
            <w:pPr>
              <w:pStyle w:val="TableParagraph"/>
              <w:spacing w:before="3"/>
              <w:ind w:left="0"/>
              <w:rPr>
                <w:rFonts w:ascii="Times New Roman" w:hAnsi="Times New Roman" w:cs="Times New Roman"/>
                <w:sz w:val="20"/>
              </w:rPr>
            </w:pPr>
          </w:p>
          <w:p w:rsidR="00C367BC" w:rsidRPr="00BF209D" w:rsidRDefault="00BF209D">
            <w:pPr>
              <w:pStyle w:val="TableParagraph"/>
              <w:numPr>
                <w:ilvl w:val="0"/>
                <w:numId w:val="6"/>
              </w:numPr>
              <w:tabs>
                <w:tab w:val="left" w:pos="468"/>
                <w:tab w:val="left" w:pos="469"/>
              </w:tabs>
              <w:spacing w:line="235" w:lineRule="auto"/>
              <w:ind w:right="102"/>
              <w:rPr>
                <w:rFonts w:ascii="Times New Roman" w:hAnsi="Times New Roman" w:cs="Times New Roman"/>
                <w:sz w:val="20"/>
              </w:rPr>
            </w:pPr>
            <w:r w:rsidRPr="00BF209D">
              <w:rPr>
                <w:rFonts w:ascii="Times New Roman" w:hAnsi="Times New Roman" w:cs="Times New Roman"/>
                <w:sz w:val="20"/>
              </w:rPr>
              <w:t>El nacimiento del urbanismo moderno en el siglo XIX.</w:t>
            </w:r>
          </w:p>
          <w:p w:rsidR="00C367BC" w:rsidRPr="00BF209D" w:rsidRDefault="00C367BC">
            <w:pPr>
              <w:pStyle w:val="TableParagraph"/>
              <w:spacing w:before="3"/>
              <w:ind w:left="0"/>
              <w:rPr>
                <w:rFonts w:ascii="Times New Roman" w:hAnsi="Times New Roman" w:cs="Times New Roman"/>
                <w:sz w:val="20"/>
              </w:rPr>
            </w:pPr>
          </w:p>
          <w:p w:rsidR="00C367BC" w:rsidRPr="00BF209D" w:rsidRDefault="00BF209D">
            <w:pPr>
              <w:pStyle w:val="TableParagraph"/>
              <w:numPr>
                <w:ilvl w:val="0"/>
                <w:numId w:val="6"/>
              </w:numPr>
              <w:tabs>
                <w:tab w:val="left" w:pos="468"/>
                <w:tab w:val="left" w:pos="469"/>
              </w:tabs>
              <w:spacing w:before="1" w:line="243" w:lineRule="exact"/>
              <w:rPr>
                <w:rFonts w:ascii="Times New Roman" w:hAnsi="Times New Roman" w:cs="Times New Roman"/>
                <w:sz w:val="20"/>
              </w:rPr>
            </w:pPr>
            <w:r w:rsidRPr="00BF209D">
              <w:rPr>
                <w:rFonts w:ascii="Times New Roman" w:hAnsi="Times New Roman" w:cs="Times New Roman"/>
                <w:sz w:val="20"/>
              </w:rPr>
              <w:t>La evolución de la</w:t>
            </w:r>
            <w:r w:rsidRPr="00BF209D">
              <w:rPr>
                <w:rFonts w:ascii="Times New Roman" w:hAnsi="Times New Roman" w:cs="Times New Roman"/>
                <w:spacing w:val="-5"/>
                <w:sz w:val="20"/>
              </w:rPr>
              <w:t xml:space="preserve"> </w:t>
            </w:r>
            <w:r w:rsidRPr="00BF209D">
              <w:rPr>
                <w:rFonts w:ascii="Times New Roman" w:hAnsi="Times New Roman" w:cs="Times New Roman"/>
                <w:sz w:val="20"/>
              </w:rPr>
              <w:t>pintura:</w:t>
            </w:r>
          </w:p>
          <w:p w:rsidR="00C367BC" w:rsidRPr="00BF209D" w:rsidRDefault="00BF209D">
            <w:pPr>
              <w:pStyle w:val="TableParagraph"/>
              <w:numPr>
                <w:ilvl w:val="1"/>
                <w:numId w:val="6"/>
              </w:numPr>
              <w:tabs>
                <w:tab w:val="left" w:pos="1188"/>
                <w:tab w:val="left" w:pos="1189"/>
              </w:tabs>
              <w:spacing w:line="237" w:lineRule="exact"/>
              <w:rPr>
                <w:rFonts w:ascii="Times New Roman" w:hAnsi="Times New Roman" w:cs="Times New Roman"/>
                <w:sz w:val="20"/>
              </w:rPr>
            </w:pPr>
            <w:r w:rsidRPr="00BF209D">
              <w:rPr>
                <w:rFonts w:ascii="Times New Roman" w:hAnsi="Times New Roman" w:cs="Times New Roman"/>
                <w:sz w:val="20"/>
              </w:rPr>
              <w:t>Romanticismo.</w:t>
            </w:r>
          </w:p>
          <w:p w:rsidR="00C367BC" w:rsidRPr="00BF209D" w:rsidRDefault="00BF209D">
            <w:pPr>
              <w:pStyle w:val="TableParagraph"/>
              <w:numPr>
                <w:ilvl w:val="1"/>
                <w:numId w:val="6"/>
              </w:numPr>
              <w:tabs>
                <w:tab w:val="left" w:pos="1188"/>
                <w:tab w:val="left" w:pos="1189"/>
              </w:tabs>
              <w:spacing w:line="231" w:lineRule="exact"/>
              <w:rPr>
                <w:rFonts w:ascii="Times New Roman" w:hAnsi="Times New Roman" w:cs="Times New Roman"/>
                <w:sz w:val="20"/>
              </w:rPr>
            </w:pPr>
            <w:r w:rsidRPr="00BF209D">
              <w:rPr>
                <w:rFonts w:ascii="Times New Roman" w:hAnsi="Times New Roman" w:cs="Times New Roman"/>
                <w:sz w:val="20"/>
              </w:rPr>
              <w:t>Realismo.</w:t>
            </w:r>
          </w:p>
          <w:p w:rsidR="00C367BC" w:rsidRPr="00BF209D" w:rsidRDefault="00BF209D">
            <w:pPr>
              <w:pStyle w:val="TableParagraph"/>
              <w:numPr>
                <w:ilvl w:val="1"/>
                <w:numId w:val="6"/>
              </w:numPr>
              <w:tabs>
                <w:tab w:val="left" w:pos="1188"/>
                <w:tab w:val="left" w:pos="1189"/>
              </w:tabs>
              <w:spacing w:line="231" w:lineRule="exact"/>
              <w:rPr>
                <w:rFonts w:ascii="Times New Roman" w:hAnsi="Times New Roman" w:cs="Times New Roman"/>
                <w:sz w:val="20"/>
              </w:rPr>
            </w:pPr>
            <w:r w:rsidRPr="00BF209D">
              <w:rPr>
                <w:rFonts w:ascii="Times New Roman" w:hAnsi="Times New Roman" w:cs="Times New Roman"/>
                <w:sz w:val="20"/>
              </w:rPr>
              <w:t>Impresionismo.</w:t>
            </w:r>
          </w:p>
          <w:p w:rsidR="00C367BC" w:rsidRPr="00BF209D" w:rsidRDefault="00BF209D">
            <w:pPr>
              <w:pStyle w:val="TableParagraph"/>
              <w:numPr>
                <w:ilvl w:val="1"/>
                <w:numId w:val="6"/>
              </w:numPr>
              <w:tabs>
                <w:tab w:val="left" w:pos="1188"/>
                <w:tab w:val="left" w:pos="1189"/>
              </w:tabs>
              <w:spacing w:line="229" w:lineRule="exact"/>
              <w:rPr>
                <w:rFonts w:ascii="Times New Roman" w:hAnsi="Times New Roman" w:cs="Times New Roman"/>
                <w:sz w:val="20"/>
              </w:rPr>
            </w:pPr>
            <w:r w:rsidRPr="00BF209D">
              <w:rPr>
                <w:rFonts w:ascii="Times New Roman" w:hAnsi="Times New Roman" w:cs="Times New Roman"/>
                <w:sz w:val="20"/>
              </w:rPr>
              <w:t>Simbolismo.</w:t>
            </w:r>
          </w:p>
          <w:p w:rsidR="00C367BC" w:rsidRPr="00BF209D" w:rsidRDefault="00BF209D">
            <w:pPr>
              <w:pStyle w:val="TableParagraph"/>
              <w:numPr>
                <w:ilvl w:val="1"/>
                <w:numId w:val="6"/>
              </w:numPr>
              <w:tabs>
                <w:tab w:val="left" w:pos="1188"/>
                <w:tab w:val="left" w:pos="1189"/>
              </w:tabs>
              <w:spacing w:line="238" w:lineRule="exact"/>
              <w:rPr>
                <w:rFonts w:ascii="Times New Roman" w:hAnsi="Times New Roman" w:cs="Times New Roman"/>
                <w:sz w:val="20"/>
              </w:rPr>
            </w:pPr>
            <w:r w:rsidRPr="00BF209D">
              <w:rPr>
                <w:rFonts w:ascii="Times New Roman" w:hAnsi="Times New Roman" w:cs="Times New Roman"/>
                <w:sz w:val="20"/>
              </w:rPr>
              <w:t>Los postimpresionistas, el germen</w:t>
            </w:r>
            <w:r w:rsidRPr="00BF209D">
              <w:rPr>
                <w:rFonts w:ascii="Times New Roman" w:hAnsi="Times New Roman" w:cs="Times New Roman"/>
                <w:spacing w:val="28"/>
                <w:sz w:val="20"/>
              </w:rPr>
              <w:t xml:space="preserve"> </w:t>
            </w:r>
            <w:r w:rsidRPr="00BF209D">
              <w:rPr>
                <w:rFonts w:ascii="Times New Roman" w:hAnsi="Times New Roman" w:cs="Times New Roman"/>
                <w:sz w:val="20"/>
              </w:rPr>
              <w:t>de</w:t>
            </w:r>
          </w:p>
        </w:tc>
        <w:tc>
          <w:tcPr>
            <w:tcW w:w="4644" w:type="dxa"/>
            <w:vMerge w:val="restart"/>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1. Analizar la obra de Goya, identificando en ella los rasgos propios de las corrientes de su época y los que anticipan diversas vanguardias posteriores.</w:t>
            </w:r>
          </w:p>
        </w:tc>
        <w:tc>
          <w:tcPr>
            <w:tcW w:w="4647" w:type="dxa"/>
          </w:tcPr>
          <w:p w:rsidR="00C367BC" w:rsidRPr="00BF209D" w:rsidRDefault="00BF209D">
            <w:pPr>
              <w:pStyle w:val="TableParagraph"/>
              <w:ind w:right="123" w:hanging="512"/>
              <w:rPr>
                <w:rFonts w:ascii="Times New Roman" w:hAnsi="Times New Roman" w:cs="Times New Roman"/>
                <w:sz w:val="20"/>
              </w:rPr>
            </w:pPr>
            <w:r w:rsidRPr="00BF209D">
              <w:rPr>
                <w:rFonts w:ascii="Times New Roman" w:hAnsi="Times New Roman" w:cs="Times New Roman"/>
                <w:sz w:val="20"/>
              </w:rPr>
              <w:t>1.1. Analiza la evolución de la obra de Goya como pintor y grabador, desde su llegada</w:t>
            </w:r>
            <w:r w:rsidRPr="00BF209D">
              <w:rPr>
                <w:rFonts w:ascii="Times New Roman" w:hAnsi="Times New Roman" w:cs="Times New Roman"/>
                <w:spacing w:val="7"/>
                <w:sz w:val="20"/>
              </w:rPr>
              <w:t xml:space="preserve"> </w:t>
            </w:r>
            <w:r w:rsidRPr="00BF209D">
              <w:rPr>
                <w:rFonts w:ascii="Times New Roman" w:hAnsi="Times New Roman" w:cs="Times New Roman"/>
                <w:sz w:val="20"/>
              </w:rPr>
              <w:t>a</w:t>
            </w:r>
          </w:p>
          <w:p w:rsidR="00C367BC" w:rsidRPr="00BF209D" w:rsidRDefault="00BF209D">
            <w:pPr>
              <w:pStyle w:val="TableParagraph"/>
              <w:spacing w:line="212" w:lineRule="exact"/>
              <w:rPr>
                <w:rFonts w:ascii="Times New Roman" w:hAnsi="Times New Roman" w:cs="Times New Roman"/>
                <w:sz w:val="20"/>
              </w:rPr>
            </w:pPr>
            <w:proofErr w:type="gramStart"/>
            <w:r w:rsidRPr="00BF209D">
              <w:rPr>
                <w:rFonts w:ascii="Times New Roman" w:hAnsi="Times New Roman" w:cs="Times New Roman"/>
                <w:sz w:val="20"/>
              </w:rPr>
              <w:t>la</w:t>
            </w:r>
            <w:proofErr w:type="gramEnd"/>
            <w:r w:rsidRPr="00BF209D">
              <w:rPr>
                <w:rFonts w:ascii="Times New Roman" w:hAnsi="Times New Roman" w:cs="Times New Roman"/>
                <w:sz w:val="20"/>
              </w:rPr>
              <w:t xml:space="preserve"> Corte hasta su exilio final en Burdeos.</w:t>
            </w:r>
          </w:p>
        </w:tc>
      </w:tr>
      <w:tr w:rsidR="00C367BC" w:rsidRPr="00BF209D">
        <w:trPr>
          <w:trHeight w:val="69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7" w:lineRule="auto"/>
              <w:ind w:hanging="512"/>
              <w:rPr>
                <w:rFonts w:ascii="Times New Roman" w:hAnsi="Times New Roman" w:cs="Times New Roman"/>
                <w:i/>
                <w:sz w:val="20"/>
              </w:rPr>
            </w:pPr>
            <w:r w:rsidRPr="00BF209D">
              <w:rPr>
                <w:rFonts w:ascii="Times New Roman" w:hAnsi="Times New Roman" w:cs="Times New Roman"/>
                <w:sz w:val="20"/>
              </w:rPr>
              <w:t xml:space="preserve">1.2. Compara la visión de Goya en las series de grabados </w:t>
            </w:r>
            <w:r w:rsidRPr="00BF209D">
              <w:rPr>
                <w:rFonts w:ascii="Times New Roman" w:hAnsi="Times New Roman" w:cs="Times New Roman"/>
                <w:i/>
                <w:sz w:val="20"/>
              </w:rPr>
              <w:t xml:space="preserve">Los caprichos </w:t>
            </w:r>
            <w:r w:rsidRPr="00BF209D">
              <w:rPr>
                <w:rFonts w:ascii="Times New Roman" w:hAnsi="Times New Roman" w:cs="Times New Roman"/>
                <w:sz w:val="20"/>
              </w:rPr>
              <w:t xml:space="preserve">y </w:t>
            </w:r>
            <w:r w:rsidRPr="00BF209D">
              <w:rPr>
                <w:rFonts w:ascii="Times New Roman" w:hAnsi="Times New Roman" w:cs="Times New Roman"/>
                <w:i/>
                <w:sz w:val="20"/>
              </w:rPr>
              <w:t>Los disparates</w:t>
            </w:r>
            <w:r w:rsidRPr="00BF209D">
              <w:rPr>
                <w:rFonts w:ascii="Times New Roman" w:hAnsi="Times New Roman" w:cs="Times New Roman"/>
                <w:i/>
                <w:spacing w:val="52"/>
                <w:sz w:val="20"/>
              </w:rPr>
              <w:t xml:space="preserve"> </w:t>
            </w:r>
            <w:r w:rsidRPr="00BF209D">
              <w:rPr>
                <w:rFonts w:ascii="Times New Roman" w:hAnsi="Times New Roman" w:cs="Times New Roman"/>
                <w:i/>
                <w:sz w:val="20"/>
              </w:rPr>
              <w:t>o</w:t>
            </w:r>
          </w:p>
          <w:p w:rsidR="00C367BC" w:rsidRPr="00BF209D" w:rsidRDefault="00BF209D">
            <w:pPr>
              <w:pStyle w:val="TableParagraph"/>
              <w:spacing w:line="215" w:lineRule="exact"/>
              <w:rPr>
                <w:rFonts w:ascii="Times New Roman" w:hAnsi="Times New Roman" w:cs="Times New Roman"/>
                <w:sz w:val="20"/>
              </w:rPr>
            </w:pPr>
            <w:proofErr w:type="gramStart"/>
            <w:r w:rsidRPr="00BF209D">
              <w:rPr>
                <w:rFonts w:ascii="Times New Roman" w:hAnsi="Times New Roman" w:cs="Times New Roman"/>
                <w:i/>
                <w:sz w:val="20"/>
              </w:rPr>
              <w:t>proverbios</w:t>
            </w:r>
            <w:proofErr w:type="gramEnd"/>
            <w:r w:rsidRPr="00BF209D">
              <w:rPr>
                <w:rFonts w:ascii="Times New Roman" w:hAnsi="Times New Roman" w:cs="Times New Roman"/>
                <w:sz w:val="20"/>
              </w:rPr>
              <w:t>.</w:t>
            </w:r>
          </w:p>
        </w:tc>
      </w:tr>
      <w:tr w:rsidR="00C367BC" w:rsidRPr="00BF209D">
        <w:trPr>
          <w:trHeight w:val="457"/>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hanging="512"/>
              <w:rPr>
                <w:rFonts w:ascii="Times New Roman" w:hAnsi="Times New Roman" w:cs="Times New Roman"/>
                <w:sz w:val="20"/>
              </w:rPr>
            </w:pPr>
            <w:r w:rsidRPr="00BF209D">
              <w:rPr>
                <w:rFonts w:ascii="Times New Roman" w:hAnsi="Times New Roman" w:cs="Times New Roman"/>
                <w:sz w:val="20"/>
              </w:rPr>
              <w:t>1.3. Reconoce la transcendencia de la obra de Goya en la producción pictórica posterior.</w:t>
            </w:r>
          </w:p>
        </w:tc>
      </w:tr>
      <w:tr w:rsidR="00C367BC" w:rsidRPr="00BF209D">
        <w:trPr>
          <w:trHeight w:val="206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7" w:hanging="341"/>
              <w:jc w:val="both"/>
              <w:rPr>
                <w:rFonts w:ascii="Times New Roman" w:hAnsi="Times New Roman" w:cs="Times New Roman"/>
                <w:sz w:val="20"/>
              </w:rPr>
            </w:pPr>
            <w:r w:rsidRPr="00BF209D">
              <w:rPr>
                <w:rFonts w:ascii="Times New Roman" w:hAnsi="Times New Roman" w:cs="Times New Roman"/>
                <w:sz w:val="20"/>
              </w:rPr>
              <w:t>2. Analizar, comentar y clasificar obras significativas de Goya, aplicando un método que incluya diferentes enfoques (técnico, formal, semántico, cultural, sociológico e histórico).</w:t>
            </w:r>
          </w:p>
        </w:tc>
        <w:tc>
          <w:tcPr>
            <w:tcW w:w="4647" w:type="dxa"/>
          </w:tcPr>
          <w:p w:rsidR="00C367BC" w:rsidRPr="00BF209D" w:rsidRDefault="00BF209D">
            <w:pPr>
              <w:pStyle w:val="TableParagraph"/>
              <w:ind w:right="94" w:hanging="512"/>
              <w:jc w:val="both"/>
              <w:rPr>
                <w:rFonts w:ascii="Times New Roman" w:hAnsi="Times New Roman" w:cs="Times New Roman"/>
                <w:i/>
                <w:sz w:val="20"/>
              </w:rPr>
            </w:pPr>
            <w:r w:rsidRPr="00BF209D">
              <w:rPr>
                <w:rFonts w:ascii="Times New Roman" w:hAnsi="Times New Roman" w:cs="Times New Roman"/>
                <w:sz w:val="20"/>
              </w:rPr>
              <w:t xml:space="preserve">2.1. Identifica, analiza y comenta las siguientes obras de Goya: </w:t>
            </w:r>
            <w:r w:rsidRPr="00BF209D">
              <w:rPr>
                <w:rFonts w:ascii="Times New Roman" w:hAnsi="Times New Roman" w:cs="Times New Roman"/>
                <w:i/>
                <w:sz w:val="20"/>
              </w:rPr>
              <w:t xml:space="preserve">El quitasol, La familia de Carlos IV, El 2 de mayo de 1808 en Madrid </w:t>
            </w:r>
            <w:r w:rsidRPr="00BF209D">
              <w:rPr>
                <w:rFonts w:ascii="Times New Roman" w:hAnsi="Times New Roman" w:cs="Times New Roman"/>
                <w:sz w:val="20"/>
              </w:rPr>
              <w:t>(</w:t>
            </w:r>
            <w:r w:rsidRPr="00BF209D">
              <w:rPr>
                <w:rFonts w:ascii="Times New Roman" w:hAnsi="Times New Roman" w:cs="Times New Roman"/>
                <w:i/>
                <w:sz w:val="20"/>
              </w:rPr>
              <w:t>La lucha con los mamelucos</w:t>
            </w:r>
            <w:r w:rsidRPr="00BF209D">
              <w:rPr>
                <w:rFonts w:ascii="Times New Roman" w:hAnsi="Times New Roman" w:cs="Times New Roman"/>
                <w:sz w:val="20"/>
              </w:rPr>
              <w:t>)</w:t>
            </w:r>
            <w:r w:rsidRPr="00BF209D">
              <w:rPr>
                <w:rFonts w:ascii="Times New Roman" w:hAnsi="Times New Roman" w:cs="Times New Roman"/>
                <w:i/>
                <w:sz w:val="20"/>
              </w:rPr>
              <w:t xml:space="preserve">, Los fusilamientos del 3 de mayo de 1808; </w:t>
            </w:r>
            <w:r w:rsidRPr="00BF209D">
              <w:rPr>
                <w:rFonts w:ascii="Times New Roman" w:hAnsi="Times New Roman" w:cs="Times New Roman"/>
                <w:sz w:val="20"/>
              </w:rPr>
              <w:t>Desastre nº 15 (“</w:t>
            </w:r>
            <w:r w:rsidRPr="00BF209D">
              <w:rPr>
                <w:rFonts w:ascii="Times New Roman" w:hAnsi="Times New Roman" w:cs="Times New Roman"/>
                <w:i/>
                <w:sz w:val="20"/>
              </w:rPr>
              <w:t>Y no hay remedio”</w:t>
            </w:r>
            <w:r w:rsidRPr="00BF209D">
              <w:rPr>
                <w:rFonts w:ascii="Times New Roman" w:hAnsi="Times New Roman" w:cs="Times New Roman"/>
                <w:sz w:val="20"/>
              </w:rPr>
              <w:t xml:space="preserve">) de la serie </w:t>
            </w:r>
            <w:r w:rsidRPr="00BF209D">
              <w:rPr>
                <w:rFonts w:ascii="Times New Roman" w:hAnsi="Times New Roman" w:cs="Times New Roman"/>
                <w:i/>
                <w:sz w:val="20"/>
              </w:rPr>
              <w:t xml:space="preserve">Los desastres de la guerra; Saturno devorando a un hijo </w:t>
            </w:r>
            <w:r w:rsidRPr="00BF209D">
              <w:rPr>
                <w:rFonts w:ascii="Times New Roman" w:hAnsi="Times New Roman" w:cs="Times New Roman"/>
                <w:sz w:val="20"/>
              </w:rPr>
              <w:t xml:space="preserve">y </w:t>
            </w:r>
            <w:r w:rsidRPr="00BF209D">
              <w:rPr>
                <w:rFonts w:ascii="Times New Roman" w:hAnsi="Times New Roman" w:cs="Times New Roman"/>
                <w:i/>
                <w:sz w:val="20"/>
              </w:rPr>
              <w:t>La lechera de</w:t>
            </w:r>
          </w:p>
          <w:p w:rsidR="00C367BC" w:rsidRPr="00BF209D" w:rsidRDefault="00BF209D">
            <w:pPr>
              <w:pStyle w:val="TableParagraph"/>
              <w:spacing w:line="212" w:lineRule="exact"/>
              <w:rPr>
                <w:rFonts w:ascii="Times New Roman" w:hAnsi="Times New Roman" w:cs="Times New Roman"/>
                <w:i/>
                <w:sz w:val="20"/>
              </w:rPr>
            </w:pPr>
            <w:r w:rsidRPr="00BF209D">
              <w:rPr>
                <w:rFonts w:ascii="Times New Roman" w:hAnsi="Times New Roman" w:cs="Times New Roman"/>
                <w:i/>
                <w:sz w:val="20"/>
              </w:rPr>
              <w:t>Burdeos.</w:t>
            </w:r>
          </w:p>
        </w:tc>
      </w:tr>
    </w:tbl>
    <w:p w:rsidR="00C367BC" w:rsidRPr="00BF209D" w:rsidRDefault="00C367BC">
      <w:pPr>
        <w:spacing w:line="212"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938"/>
        </w:trPr>
        <w:tc>
          <w:tcPr>
            <w:tcW w:w="4645" w:type="dxa"/>
            <w:vMerge w:val="restart"/>
          </w:tcPr>
          <w:p w:rsidR="00C367BC" w:rsidRPr="00BF209D" w:rsidRDefault="00BF209D">
            <w:pPr>
              <w:pStyle w:val="TableParagraph"/>
              <w:ind w:left="1188" w:right="103"/>
              <w:rPr>
                <w:rFonts w:ascii="Times New Roman" w:hAnsi="Times New Roman" w:cs="Times New Roman"/>
                <w:sz w:val="20"/>
              </w:rPr>
            </w:pPr>
            <w:proofErr w:type="gramStart"/>
            <w:r w:rsidRPr="00BF209D">
              <w:rPr>
                <w:rFonts w:ascii="Times New Roman" w:hAnsi="Times New Roman" w:cs="Times New Roman"/>
                <w:sz w:val="20"/>
              </w:rPr>
              <w:t>las</w:t>
            </w:r>
            <w:proofErr w:type="gramEnd"/>
            <w:r w:rsidRPr="00BF209D">
              <w:rPr>
                <w:rFonts w:ascii="Times New Roman" w:hAnsi="Times New Roman" w:cs="Times New Roman"/>
                <w:sz w:val="20"/>
              </w:rPr>
              <w:t xml:space="preserve"> vanguardias pictóricas del siglo XX.</w:t>
            </w:r>
          </w:p>
          <w:p w:rsidR="00C367BC" w:rsidRPr="00BF209D" w:rsidRDefault="00C367BC">
            <w:pPr>
              <w:pStyle w:val="TableParagraph"/>
              <w:spacing w:before="8"/>
              <w:ind w:left="0"/>
              <w:rPr>
                <w:rFonts w:ascii="Times New Roman" w:hAnsi="Times New Roman" w:cs="Times New Roman"/>
                <w:sz w:val="19"/>
              </w:rPr>
            </w:pPr>
          </w:p>
          <w:p w:rsidR="00C367BC" w:rsidRPr="00BF209D" w:rsidRDefault="00BF209D">
            <w:pPr>
              <w:pStyle w:val="TableParagraph"/>
              <w:numPr>
                <w:ilvl w:val="0"/>
                <w:numId w:val="5"/>
              </w:numPr>
              <w:tabs>
                <w:tab w:val="left" w:pos="468"/>
                <w:tab w:val="left" w:pos="469"/>
              </w:tabs>
              <w:ind w:right="96"/>
              <w:rPr>
                <w:rFonts w:ascii="Times New Roman" w:hAnsi="Times New Roman" w:cs="Times New Roman"/>
                <w:sz w:val="20"/>
              </w:rPr>
            </w:pPr>
            <w:r w:rsidRPr="00BF209D">
              <w:rPr>
                <w:rFonts w:ascii="Times New Roman" w:hAnsi="Times New Roman" w:cs="Times New Roman"/>
                <w:sz w:val="20"/>
              </w:rPr>
              <w:t xml:space="preserve">La escultura: la pervivencia del clasicismo. </w:t>
            </w:r>
            <w:proofErr w:type="spellStart"/>
            <w:r w:rsidRPr="00BF209D">
              <w:rPr>
                <w:rFonts w:ascii="Times New Roman" w:hAnsi="Times New Roman" w:cs="Times New Roman"/>
                <w:sz w:val="20"/>
              </w:rPr>
              <w:t>Rodin</w:t>
            </w:r>
            <w:proofErr w:type="spellEnd"/>
            <w:r w:rsidRPr="00BF209D">
              <w:rPr>
                <w:rFonts w:ascii="Times New Roman" w:hAnsi="Times New Roman" w:cs="Times New Roman"/>
                <w:sz w:val="20"/>
              </w:rPr>
              <w:t>.</w:t>
            </w:r>
          </w:p>
        </w:tc>
        <w:tc>
          <w:tcPr>
            <w:tcW w:w="4644" w:type="dxa"/>
            <w:vMerge w:val="restart"/>
          </w:tcPr>
          <w:p w:rsidR="00C367BC" w:rsidRPr="00BF209D" w:rsidRDefault="00BF209D">
            <w:pPr>
              <w:pStyle w:val="TableParagraph"/>
              <w:ind w:left="448" w:right="93" w:hanging="341"/>
              <w:jc w:val="both"/>
              <w:rPr>
                <w:rFonts w:ascii="Times New Roman" w:hAnsi="Times New Roman" w:cs="Times New Roman"/>
                <w:sz w:val="20"/>
              </w:rPr>
            </w:pPr>
            <w:r w:rsidRPr="00BF209D">
              <w:rPr>
                <w:rFonts w:ascii="Times New Roman" w:hAnsi="Times New Roman" w:cs="Times New Roman"/>
                <w:sz w:val="20"/>
              </w:rPr>
              <w:t>3. Reconocer y explicar la concepción estética y las características esenciales de la arquitectura del siglo XIX, relacionándolas con su contexto</w:t>
            </w:r>
            <w:r w:rsidRPr="00BF209D">
              <w:rPr>
                <w:rFonts w:ascii="Times New Roman" w:hAnsi="Times New Roman" w:cs="Times New Roman"/>
                <w:spacing w:val="-4"/>
                <w:sz w:val="20"/>
              </w:rPr>
              <w:t xml:space="preserve"> </w:t>
            </w:r>
            <w:r w:rsidRPr="00BF209D">
              <w:rPr>
                <w:rFonts w:ascii="Times New Roman" w:hAnsi="Times New Roman" w:cs="Times New Roman"/>
                <w:sz w:val="20"/>
              </w:rPr>
              <w:t>histórico.</w:t>
            </w:r>
          </w:p>
        </w:tc>
        <w:tc>
          <w:tcPr>
            <w:tcW w:w="4647" w:type="dxa"/>
          </w:tcPr>
          <w:p w:rsidR="00C367BC" w:rsidRPr="00BF209D" w:rsidRDefault="00BF209D">
            <w:pPr>
              <w:pStyle w:val="TableParagraph"/>
              <w:ind w:right="98" w:hanging="512"/>
              <w:jc w:val="both"/>
              <w:rPr>
                <w:rFonts w:ascii="Times New Roman" w:hAnsi="Times New Roman" w:cs="Times New Roman"/>
                <w:sz w:val="20"/>
              </w:rPr>
            </w:pPr>
            <w:r w:rsidRPr="00BF209D">
              <w:rPr>
                <w:rFonts w:ascii="Times New Roman" w:hAnsi="Times New Roman" w:cs="Times New Roman"/>
                <w:sz w:val="20"/>
              </w:rPr>
              <w:t>3.1. Describe las características y evolución de  la arquitectura del hierro en el siglo XIX, en relación con los avances y necesidades de la revolución</w:t>
            </w:r>
            <w:r w:rsidRPr="00BF209D">
              <w:rPr>
                <w:rFonts w:ascii="Times New Roman" w:hAnsi="Times New Roman" w:cs="Times New Roman"/>
                <w:spacing w:val="-1"/>
                <w:sz w:val="20"/>
              </w:rPr>
              <w:t xml:space="preserve"> </w:t>
            </w:r>
            <w:r w:rsidRPr="00BF209D">
              <w:rPr>
                <w:rFonts w:ascii="Times New Roman" w:hAnsi="Times New Roman" w:cs="Times New Roman"/>
                <w:sz w:val="20"/>
              </w:rPr>
              <w:t>industrial.</w:t>
            </w:r>
          </w:p>
        </w:tc>
      </w:tr>
      <w:tr w:rsidR="00C367BC" w:rsidRPr="00BF209D">
        <w:trPr>
          <w:trHeight w:val="68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right="96" w:hanging="512"/>
              <w:jc w:val="both"/>
              <w:rPr>
                <w:rFonts w:ascii="Times New Roman" w:hAnsi="Times New Roman" w:cs="Times New Roman"/>
                <w:sz w:val="20"/>
              </w:rPr>
            </w:pPr>
            <w:r w:rsidRPr="00BF209D">
              <w:rPr>
                <w:rFonts w:ascii="Times New Roman" w:hAnsi="Times New Roman" w:cs="Times New Roman"/>
                <w:sz w:val="20"/>
              </w:rPr>
              <w:t>3.2. Explica las diferencias entre ingenieros y arquitectos en la primera mitad del siglo XIX.</w:t>
            </w:r>
          </w:p>
        </w:tc>
      </w:tr>
      <w:tr w:rsidR="00C367BC" w:rsidRPr="00BF209D">
        <w:trPr>
          <w:trHeight w:val="68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7" w:lineRule="auto"/>
              <w:ind w:right="148" w:hanging="512"/>
              <w:rPr>
                <w:rFonts w:ascii="Times New Roman" w:hAnsi="Times New Roman" w:cs="Times New Roman"/>
                <w:sz w:val="20"/>
              </w:rPr>
            </w:pPr>
            <w:r w:rsidRPr="00BF209D">
              <w:rPr>
                <w:rFonts w:ascii="Times New Roman" w:hAnsi="Times New Roman" w:cs="Times New Roman"/>
                <w:sz w:val="20"/>
              </w:rPr>
              <w:t>3.3. Reseña las características del historicismo en arquitectura y su evolución hacia</w:t>
            </w:r>
            <w:r w:rsidRPr="00BF209D">
              <w:rPr>
                <w:rFonts w:ascii="Times New Roman" w:hAnsi="Times New Roman" w:cs="Times New Roman"/>
                <w:spacing w:val="6"/>
                <w:sz w:val="20"/>
              </w:rPr>
              <w:t xml:space="preserve"> </w:t>
            </w:r>
            <w:r w:rsidRPr="00BF209D">
              <w:rPr>
                <w:rFonts w:ascii="Times New Roman" w:hAnsi="Times New Roman" w:cs="Times New Roman"/>
                <w:sz w:val="20"/>
              </w:rPr>
              <w:t>el</w:t>
            </w:r>
          </w:p>
          <w:p w:rsidR="00C367BC" w:rsidRPr="00BF209D" w:rsidRDefault="00BF209D">
            <w:pPr>
              <w:pStyle w:val="TableParagraph"/>
              <w:spacing w:before="1" w:line="213" w:lineRule="exact"/>
              <w:rPr>
                <w:rFonts w:ascii="Times New Roman" w:hAnsi="Times New Roman" w:cs="Times New Roman"/>
                <w:sz w:val="20"/>
              </w:rPr>
            </w:pPr>
            <w:proofErr w:type="gramStart"/>
            <w:r w:rsidRPr="00BF209D">
              <w:rPr>
                <w:rFonts w:ascii="Times New Roman" w:hAnsi="Times New Roman" w:cs="Times New Roman"/>
                <w:sz w:val="20"/>
              </w:rPr>
              <w:t>eclecticismo</w:t>
            </w:r>
            <w:proofErr w:type="gramEnd"/>
            <w:r w:rsidRPr="00BF209D">
              <w:rPr>
                <w:rFonts w:ascii="Times New Roman" w:hAnsi="Times New Roman" w:cs="Times New Roman"/>
                <w:sz w:val="20"/>
              </w:rPr>
              <w:t>.</w:t>
            </w:r>
          </w:p>
        </w:tc>
      </w:tr>
      <w:tr w:rsidR="00C367BC" w:rsidRPr="00BF209D">
        <w:trPr>
          <w:trHeight w:val="69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right="94" w:hanging="512"/>
              <w:jc w:val="both"/>
              <w:rPr>
                <w:rFonts w:ascii="Times New Roman" w:hAnsi="Times New Roman" w:cs="Times New Roman"/>
                <w:sz w:val="20"/>
              </w:rPr>
            </w:pPr>
            <w:r w:rsidRPr="00BF209D">
              <w:rPr>
                <w:rFonts w:ascii="Times New Roman" w:hAnsi="Times New Roman" w:cs="Times New Roman"/>
                <w:sz w:val="20"/>
              </w:rPr>
              <w:t>3.4. Sintetiza las características y principales tendencias de la arquitectura modernista, resaltando la obra de Antonio Gaudí.</w:t>
            </w:r>
          </w:p>
        </w:tc>
      </w:tr>
      <w:tr w:rsidR="00C367BC" w:rsidRPr="00BF209D">
        <w:trPr>
          <w:trHeight w:val="45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right="182" w:hanging="512"/>
              <w:rPr>
                <w:rFonts w:ascii="Times New Roman" w:hAnsi="Times New Roman" w:cs="Times New Roman"/>
                <w:sz w:val="20"/>
              </w:rPr>
            </w:pPr>
            <w:r w:rsidRPr="00BF209D">
              <w:rPr>
                <w:rFonts w:ascii="Times New Roman" w:hAnsi="Times New Roman" w:cs="Times New Roman"/>
                <w:sz w:val="20"/>
              </w:rPr>
              <w:t>3.5.  Especifica las aportaciones de la Escuela  de Chicago a la</w:t>
            </w:r>
            <w:r w:rsidRPr="00BF209D">
              <w:rPr>
                <w:rFonts w:ascii="Times New Roman" w:hAnsi="Times New Roman" w:cs="Times New Roman"/>
                <w:spacing w:val="-1"/>
                <w:sz w:val="20"/>
              </w:rPr>
              <w:t xml:space="preserve"> </w:t>
            </w:r>
            <w:r w:rsidRPr="00BF209D">
              <w:rPr>
                <w:rFonts w:ascii="Times New Roman" w:hAnsi="Times New Roman" w:cs="Times New Roman"/>
                <w:sz w:val="20"/>
              </w:rPr>
              <w:t>arquitectura.</w:t>
            </w:r>
          </w:p>
        </w:tc>
      </w:tr>
      <w:tr w:rsidR="00C367BC" w:rsidRPr="00BF209D">
        <w:trPr>
          <w:trHeight w:val="91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5" w:hanging="512"/>
              <w:jc w:val="both"/>
              <w:rPr>
                <w:rFonts w:ascii="Times New Roman" w:hAnsi="Times New Roman" w:cs="Times New Roman"/>
                <w:sz w:val="20"/>
              </w:rPr>
            </w:pPr>
            <w:r w:rsidRPr="00BF209D">
              <w:rPr>
                <w:rFonts w:ascii="Times New Roman" w:hAnsi="Times New Roman" w:cs="Times New Roman"/>
                <w:sz w:val="20"/>
              </w:rPr>
              <w:t>3.6. Detalla las características y objetivos de las remodelaciones urbanas de París, Barcelona y Madrid en la segunda mitad del</w:t>
            </w:r>
          </w:p>
          <w:p w:rsidR="00C367BC" w:rsidRPr="00BF209D" w:rsidRDefault="00BF209D">
            <w:pPr>
              <w:pStyle w:val="TableParagraph"/>
              <w:spacing w:line="212" w:lineRule="exact"/>
              <w:rPr>
                <w:rFonts w:ascii="Times New Roman" w:hAnsi="Times New Roman" w:cs="Times New Roman"/>
                <w:sz w:val="20"/>
              </w:rPr>
            </w:pPr>
            <w:proofErr w:type="gramStart"/>
            <w:r w:rsidRPr="00BF209D">
              <w:rPr>
                <w:rFonts w:ascii="Times New Roman" w:hAnsi="Times New Roman" w:cs="Times New Roman"/>
                <w:sz w:val="20"/>
              </w:rPr>
              <w:t>siglo</w:t>
            </w:r>
            <w:proofErr w:type="gramEnd"/>
            <w:r w:rsidRPr="00BF209D">
              <w:rPr>
                <w:rFonts w:ascii="Times New Roman" w:hAnsi="Times New Roman" w:cs="Times New Roman"/>
                <w:sz w:val="20"/>
              </w:rPr>
              <w:t xml:space="preserve"> XIX.</w:t>
            </w:r>
          </w:p>
        </w:tc>
      </w:tr>
      <w:tr w:rsidR="00C367BC" w:rsidRPr="00BF209D">
        <w:trPr>
          <w:trHeight w:val="114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7" w:hanging="341"/>
              <w:jc w:val="both"/>
              <w:rPr>
                <w:rFonts w:ascii="Times New Roman" w:hAnsi="Times New Roman" w:cs="Times New Roman"/>
                <w:sz w:val="20"/>
              </w:rPr>
            </w:pPr>
            <w:r w:rsidRPr="00BF209D">
              <w:rPr>
                <w:rFonts w:ascii="Times New Roman" w:hAnsi="Times New Roman" w:cs="Times New Roman"/>
                <w:sz w:val="20"/>
              </w:rPr>
              <w:t>4. Reconocer y explicar la concepción estética y las características esenciales de la pintura del siglo XIX, relacionándolas con su contexto histórico.</w:t>
            </w:r>
          </w:p>
        </w:tc>
        <w:tc>
          <w:tcPr>
            <w:tcW w:w="4647" w:type="dxa"/>
          </w:tcPr>
          <w:p w:rsidR="00C367BC" w:rsidRPr="00BF209D" w:rsidRDefault="00BF209D">
            <w:pPr>
              <w:pStyle w:val="TableParagraph"/>
              <w:ind w:right="96" w:hanging="512"/>
              <w:jc w:val="both"/>
              <w:rPr>
                <w:rFonts w:ascii="Times New Roman" w:hAnsi="Times New Roman" w:cs="Times New Roman"/>
                <w:sz w:val="20"/>
              </w:rPr>
            </w:pPr>
            <w:r w:rsidRPr="00BF209D">
              <w:rPr>
                <w:rFonts w:ascii="Times New Roman" w:hAnsi="Times New Roman" w:cs="Times New Roman"/>
                <w:sz w:val="20"/>
              </w:rPr>
              <w:t>4.1. Describe las características del Romanticismo en la pintura y distingue entre</w:t>
            </w:r>
            <w:r w:rsidRPr="00BF209D">
              <w:rPr>
                <w:rFonts w:ascii="Times New Roman" w:hAnsi="Times New Roman" w:cs="Times New Roman"/>
                <w:spacing w:val="18"/>
                <w:sz w:val="20"/>
              </w:rPr>
              <w:t xml:space="preserve"> </w:t>
            </w:r>
            <w:r w:rsidRPr="00BF209D">
              <w:rPr>
                <w:rFonts w:ascii="Times New Roman" w:hAnsi="Times New Roman" w:cs="Times New Roman"/>
                <w:sz w:val="20"/>
              </w:rPr>
              <w:t>el</w:t>
            </w:r>
            <w:r w:rsidRPr="00BF209D">
              <w:rPr>
                <w:rFonts w:ascii="Times New Roman" w:hAnsi="Times New Roman" w:cs="Times New Roman"/>
                <w:spacing w:val="17"/>
                <w:sz w:val="20"/>
              </w:rPr>
              <w:t xml:space="preserve"> </w:t>
            </w:r>
            <w:r w:rsidRPr="00BF209D">
              <w:rPr>
                <w:rFonts w:ascii="Times New Roman" w:hAnsi="Times New Roman" w:cs="Times New Roman"/>
                <w:sz w:val="20"/>
              </w:rPr>
              <w:t>romanticismo</w:t>
            </w:r>
            <w:r w:rsidRPr="00BF209D">
              <w:rPr>
                <w:rFonts w:ascii="Times New Roman" w:hAnsi="Times New Roman" w:cs="Times New Roman"/>
                <w:spacing w:val="18"/>
                <w:sz w:val="20"/>
              </w:rPr>
              <w:t xml:space="preserve"> </w:t>
            </w:r>
            <w:r w:rsidRPr="00BF209D">
              <w:rPr>
                <w:rFonts w:ascii="Times New Roman" w:hAnsi="Times New Roman" w:cs="Times New Roman"/>
                <w:sz w:val="20"/>
              </w:rPr>
              <w:t>de</w:t>
            </w:r>
            <w:r w:rsidRPr="00BF209D">
              <w:rPr>
                <w:rFonts w:ascii="Times New Roman" w:hAnsi="Times New Roman" w:cs="Times New Roman"/>
                <w:spacing w:val="19"/>
                <w:sz w:val="20"/>
              </w:rPr>
              <w:t xml:space="preserve"> </w:t>
            </w:r>
            <w:r w:rsidRPr="00BF209D">
              <w:rPr>
                <w:rFonts w:ascii="Times New Roman" w:hAnsi="Times New Roman" w:cs="Times New Roman"/>
                <w:sz w:val="20"/>
              </w:rPr>
              <w:t>la</w:t>
            </w:r>
            <w:r w:rsidRPr="00BF209D">
              <w:rPr>
                <w:rFonts w:ascii="Times New Roman" w:hAnsi="Times New Roman" w:cs="Times New Roman"/>
                <w:spacing w:val="18"/>
                <w:sz w:val="20"/>
              </w:rPr>
              <w:t xml:space="preserve"> </w:t>
            </w:r>
            <w:r w:rsidRPr="00BF209D">
              <w:rPr>
                <w:rFonts w:ascii="Times New Roman" w:hAnsi="Times New Roman" w:cs="Times New Roman"/>
                <w:sz w:val="20"/>
              </w:rPr>
              <w:t>línea</w:t>
            </w:r>
            <w:r w:rsidRPr="00BF209D">
              <w:rPr>
                <w:rFonts w:ascii="Times New Roman" w:hAnsi="Times New Roman" w:cs="Times New Roman"/>
                <w:spacing w:val="18"/>
                <w:sz w:val="20"/>
              </w:rPr>
              <w:t xml:space="preserve"> </w:t>
            </w:r>
            <w:r w:rsidRPr="00BF209D">
              <w:rPr>
                <w:rFonts w:ascii="Times New Roman" w:hAnsi="Times New Roman" w:cs="Times New Roman"/>
                <w:sz w:val="20"/>
              </w:rPr>
              <w:t>de</w:t>
            </w:r>
            <w:r w:rsidRPr="00BF209D">
              <w:rPr>
                <w:rFonts w:ascii="Times New Roman" w:hAnsi="Times New Roman" w:cs="Times New Roman"/>
                <w:spacing w:val="19"/>
                <w:sz w:val="20"/>
              </w:rPr>
              <w:t xml:space="preserve"> </w:t>
            </w:r>
            <w:r w:rsidRPr="00BF209D">
              <w:rPr>
                <w:rFonts w:ascii="Times New Roman" w:hAnsi="Times New Roman" w:cs="Times New Roman"/>
                <w:sz w:val="20"/>
              </w:rPr>
              <w:t>Ingres</w:t>
            </w:r>
          </w:p>
          <w:p w:rsidR="00C367BC" w:rsidRPr="00BF209D" w:rsidRDefault="00BF209D">
            <w:pPr>
              <w:pStyle w:val="TableParagraph"/>
              <w:spacing w:before="4" w:line="228" w:lineRule="exact"/>
              <w:rPr>
                <w:rFonts w:ascii="Times New Roman" w:hAnsi="Times New Roman" w:cs="Times New Roman"/>
                <w:sz w:val="20"/>
              </w:rPr>
            </w:pPr>
            <w:proofErr w:type="gramStart"/>
            <w:r w:rsidRPr="00BF209D">
              <w:rPr>
                <w:rFonts w:ascii="Times New Roman" w:hAnsi="Times New Roman" w:cs="Times New Roman"/>
                <w:sz w:val="20"/>
              </w:rPr>
              <w:t>y</w:t>
            </w:r>
            <w:proofErr w:type="gramEnd"/>
            <w:r w:rsidRPr="00BF209D">
              <w:rPr>
                <w:rFonts w:ascii="Times New Roman" w:hAnsi="Times New Roman" w:cs="Times New Roman"/>
                <w:sz w:val="20"/>
              </w:rPr>
              <w:t xml:space="preserve"> el romanticismo del color de </w:t>
            </w:r>
            <w:proofErr w:type="spellStart"/>
            <w:r w:rsidRPr="00BF209D">
              <w:rPr>
                <w:rFonts w:ascii="Times New Roman" w:hAnsi="Times New Roman" w:cs="Times New Roman"/>
                <w:sz w:val="20"/>
              </w:rPr>
              <w:t>Gericault</w:t>
            </w:r>
            <w:proofErr w:type="spellEnd"/>
            <w:r w:rsidRPr="00BF209D">
              <w:rPr>
                <w:rFonts w:ascii="Times New Roman" w:hAnsi="Times New Roman" w:cs="Times New Roman"/>
                <w:sz w:val="20"/>
              </w:rPr>
              <w:t xml:space="preserve"> y Delacroix.</w:t>
            </w:r>
          </w:p>
        </w:tc>
      </w:tr>
      <w:tr w:rsidR="00C367BC" w:rsidRPr="00BF209D">
        <w:trPr>
          <w:trHeight w:val="46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tabs>
                <w:tab w:val="left" w:pos="1660"/>
                <w:tab w:val="left" w:pos="2133"/>
                <w:tab w:val="left" w:pos="3075"/>
                <w:tab w:val="left" w:pos="4271"/>
              </w:tabs>
              <w:spacing w:line="230" w:lineRule="exact"/>
              <w:ind w:right="98" w:hanging="512"/>
              <w:rPr>
                <w:rFonts w:ascii="Times New Roman" w:hAnsi="Times New Roman" w:cs="Times New Roman"/>
                <w:sz w:val="20"/>
              </w:rPr>
            </w:pPr>
            <w:r w:rsidRPr="00BF209D">
              <w:rPr>
                <w:rFonts w:ascii="Times New Roman" w:hAnsi="Times New Roman" w:cs="Times New Roman"/>
                <w:sz w:val="20"/>
              </w:rPr>
              <w:t xml:space="preserve">4.2.  </w:t>
            </w:r>
            <w:r w:rsidRPr="00BF209D">
              <w:rPr>
                <w:rFonts w:ascii="Times New Roman" w:hAnsi="Times New Roman" w:cs="Times New Roman"/>
                <w:spacing w:val="10"/>
                <w:sz w:val="20"/>
              </w:rPr>
              <w:t xml:space="preserve"> </w:t>
            </w:r>
            <w:r w:rsidRPr="00BF209D">
              <w:rPr>
                <w:rFonts w:ascii="Times New Roman" w:hAnsi="Times New Roman" w:cs="Times New Roman"/>
                <w:sz w:val="20"/>
              </w:rPr>
              <w:t>Compara</w:t>
            </w:r>
            <w:r w:rsidRPr="00BF209D">
              <w:rPr>
                <w:rFonts w:ascii="Times New Roman" w:hAnsi="Times New Roman" w:cs="Times New Roman"/>
                <w:sz w:val="20"/>
              </w:rPr>
              <w:tab/>
              <w:t>las</w:t>
            </w:r>
            <w:r w:rsidRPr="00BF209D">
              <w:rPr>
                <w:rFonts w:ascii="Times New Roman" w:hAnsi="Times New Roman" w:cs="Times New Roman"/>
                <w:sz w:val="20"/>
              </w:rPr>
              <w:tab/>
              <w:t>visiones</w:t>
            </w:r>
            <w:r w:rsidRPr="00BF209D">
              <w:rPr>
                <w:rFonts w:ascii="Times New Roman" w:hAnsi="Times New Roman" w:cs="Times New Roman"/>
                <w:sz w:val="20"/>
              </w:rPr>
              <w:tab/>
              <w:t>románticas</w:t>
            </w:r>
            <w:r w:rsidRPr="00BF209D">
              <w:rPr>
                <w:rFonts w:ascii="Times New Roman" w:hAnsi="Times New Roman" w:cs="Times New Roman"/>
                <w:sz w:val="20"/>
              </w:rPr>
              <w:tab/>
              <w:t>del</w:t>
            </w:r>
            <w:r w:rsidRPr="00BF209D">
              <w:rPr>
                <w:rFonts w:ascii="Times New Roman" w:hAnsi="Times New Roman" w:cs="Times New Roman"/>
                <w:w w:val="99"/>
                <w:sz w:val="20"/>
              </w:rPr>
              <w:t xml:space="preserve"> </w:t>
            </w:r>
            <w:r w:rsidRPr="00BF209D">
              <w:rPr>
                <w:rFonts w:ascii="Times New Roman" w:hAnsi="Times New Roman" w:cs="Times New Roman"/>
                <w:sz w:val="20"/>
              </w:rPr>
              <w:t xml:space="preserve">paisaje en </w:t>
            </w:r>
            <w:proofErr w:type="spellStart"/>
            <w:r w:rsidRPr="00BF209D">
              <w:rPr>
                <w:rFonts w:ascii="Times New Roman" w:hAnsi="Times New Roman" w:cs="Times New Roman"/>
                <w:sz w:val="20"/>
              </w:rPr>
              <w:t>Constable</w:t>
            </w:r>
            <w:proofErr w:type="spellEnd"/>
            <w:r w:rsidRPr="00BF209D">
              <w:rPr>
                <w:rFonts w:ascii="Times New Roman" w:hAnsi="Times New Roman" w:cs="Times New Roman"/>
                <w:sz w:val="20"/>
              </w:rPr>
              <w:t>, Turner y</w:t>
            </w:r>
            <w:r w:rsidRPr="00BF209D">
              <w:rPr>
                <w:rFonts w:ascii="Times New Roman" w:hAnsi="Times New Roman" w:cs="Times New Roman"/>
                <w:spacing w:val="-8"/>
                <w:sz w:val="20"/>
              </w:rPr>
              <w:t xml:space="preserve"> </w:t>
            </w:r>
            <w:r w:rsidRPr="00BF209D">
              <w:rPr>
                <w:rFonts w:ascii="Times New Roman" w:hAnsi="Times New Roman" w:cs="Times New Roman"/>
                <w:sz w:val="20"/>
              </w:rPr>
              <w:t>Friedrich.</w:t>
            </w:r>
          </w:p>
        </w:tc>
      </w:tr>
      <w:tr w:rsidR="00C367BC" w:rsidRPr="00BF209D">
        <w:trPr>
          <w:trHeight w:val="69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right="96" w:hanging="512"/>
              <w:jc w:val="both"/>
              <w:rPr>
                <w:rFonts w:ascii="Times New Roman" w:hAnsi="Times New Roman" w:cs="Times New Roman"/>
                <w:sz w:val="20"/>
              </w:rPr>
            </w:pPr>
            <w:r w:rsidRPr="00BF209D">
              <w:rPr>
                <w:rFonts w:ascii="Times New Roman" w:hAnsi="Times New Roman" w:cs="Times New Roman"/>
                <w:sz w:val="20"/>
              </w:rPr>
              <w:t>4.3. Explica el Realismo y su aparición en el contexto de los cambios sociales y culturales de mediados del siglo XIX.</w:t>
            </w:r>
          </w:p>
        </w:tc>
      </w:tr>
      <w:tr w:rsidR="00C367BC" w:rsidRPr="00BF209D">
        <w:trPr>
          <w:trHeight w:val="23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10" w:lineRule="exact"/>
              <w:ind w:left="108"/>
              <w:rPr>
                <w:rFonts w:ascii="Times New Roman" w:hAnsi="Times New Roman" w:cs="Times New Roman"/>
                <w:sz w:val="20"/>
              </w:rPr>
            </w:pPr>
            <w:r w:rsidRPr="00BF209D">
              <w:rPr>
                <w:rFonts w:ascii="Times New Roman" w:hAnsi="Times New Roman" w:cs="Times New Roman"/>
                <w:sz w:val="20"/>
              </w:rPr>
              <w:t>4.4. Compara el Realismo con el Romanticismo.</w:t>
            </w:r>
          </w:p>
        </w:tc>
      </w:tr>
      <w:tr w:rsidR="00C367BC" w:rsidRPr="00BF209D">
        <w:trPr>
          <w:trHeight w:val="46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before="1" w:line="230" w:lineRule="exact"/>
              <w:ind w:hanging="512"/>
              <w:rPr>
                <w:rFonts w:ascii="Times New Roman" w:hAnsi="Times New Roman" w:cs="Times New Roman"/>
                <w:sz w:val="20"/>
              </w:rPr>
            </w:pPr>
            <w:r w:rsidRPr="00BF209D">
              <w:rPr>
                <w:rFonts w:ascii="Times New Roman" w:hAnsi="Times New Roman" w:cs="Times New Roman"/>
                <w:sz w:val="20"/>
              </w:rPr>
              <w:t>4.5. Describe las características generales del Impresionismo y el Neoimpresionismo.</w:t>
            </w:r>
          </w:p>
        </w:tc>
      </w:tr>
      <w:tr w:rsidR="00C367BC" w:rsidRPr="00BF209D">
        <w:trPr>
          <w:trHeight w:val="91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hanging="512"/>
              <w:rPr>
                <w:rFonts w:ascii="Times New Roman" w:hAnsi="Times New Roman" w:cs="Times New Roman"/>
                <w:sz w:val="20"/>
              </w:rPr>
            </w:pPr>
            <w:r w:rsidRPr="00BF209D">
              <w:rPr>
                <w:rFonts w:ascii="Times New Roman" w:hAnsi="Times New Roman" w:cs="Times New Roman"/>
                <w:sz w:val="20"/>
              </w:rPr>
              <w:t xml:space="preserve">4.6. Define el concepto de postimpresionismo y especifica las aportaciones de </w:t>
            </w:r>
            <w:proofErr w:type="spellStart"/>
            <w:r w:rsidRPr="00BF209D">
              <w:rPr>
                <w:rFonts w:ascii="Times New Roman" w:hAnsi="Times New Roman" w:cs="Times New Roman"/>
                <w:sz w:val="20"/>
              </w:rPr>
              <w:t>Cézanne</w:t>
            </w:r>
            <w:proofErr w:type="spellEnd"/>
            <w:r w:rsidRPr="00BF209D">
              <w:rPr>
                <w:rFonts w:ascii="Times New Roman" w:hAnsi="Times New Roman" w:cs="Times New Roman"/>
                <w:sz w:val="20"/>
              </w:rPr>
              <w:t xml:space="preserve"> y</w:t>
            </w:r>
          </w:p>
          <w:p w:rsidR="00C367BC" w:rsidRPr="00BF209D" w:rsidRDefault="00BF209D">
            <w:pPr>
              <w:pStyle w:val="TableParagraph"/>
              <w:tabs>
                <w:tab w:val="left" w:pos="1183"/>
                <w:tab w:val="left" w:pos="1883"/>
                <w:tab w:val="left" w:pos="2586"/>
                <w:tab w:val="left" w:pos="3850"/>
                <w:tab w:val="left" w:pos="4282"/>
              </w:tabs>
              <w:spacing w:line="230" w:lineRule="exact"/>
              <w:ind w:right="99"/>
              <w:rPr>
                <w:rFonts w:ascii="Times New Roman" w:hAnsi="Times New Roman" w:cs="Times New Roman"/>
                <w:sz w:val="20"/>
              </w:rPr>
            </w:pPr>
            <w:r w:rsidRPr="00BF209D">
              <w:rPr>
                <w:rFonts w:ascii="Times New Roman" w:hAnsi="Times New Roman" w:cs="Times New Roman"/>
                <w:sz w:val="20"/>
              </w:rPr>
              <w:t>Van</w:t>
            </w:r>
            <w:r w:rsidRPr="00BF209D">
              <w:rPr>
                <w:rFonts w:ascii="Times New Roman" w:hAnsi="Times New Roman" w:cs="Times New Roman"/>
                <w:sz w:val="20"/>
              </w:rPr>
              <w:tab/>
              <w:t>Gogh</w:t>
            </w:r>
            <w:r w:rsidRPr="00BF209D">
              <w:rPr>
                <w:rFonts w:ascii="Times New Roman" w:hAnsi="Times New Roman" w:cs="Times New Roman"/>
                <w:sz w:val="20"/>
              </w:rPr>
              <w:tab/>
              <w:t>como</w:t>
            </w:r>
            <w:r w:rsidRPr="00BF209D">
              <w:rPr>
                <w:rFonts w:ascii="Times New Roman" w:hAnsi="Times New Roman" w:cs="Times New Roman"/>
                <w:sz w:val="20"/>
              </w:rPr>
              <w:tab/>
              <w:t>precursores</w:t>
            </w:r>
            <w:r w:rsidRPr="00BF209D">
              <w:rPr>
                <w:rFonts w:ascii="Times New Roman" w:hAnsi="Times New Roman" w:cs="Times New Roman"/>
                <w:sz w:val="20"/>
              </w:rPr>
              <w:tab/>
              <w:t>de</w:t>
            </w:r>
            <w:r w:rsidRPr="00BF209D">
              <w:rPr>
                <w:rFonts w:ascii="Times New Roman" w:hAnsi="Times New Roman" w:cs="Times New Roman"/>
                <w:sz w:val="20"/>
              </w:rPr>
              <w:tab/>
            </w:r>
            <w:r w:rsidRPr="00BF209D">
              <w:rPr>
                <w:rFonts w:ascii="Times New Roman" w:hAnsi="Times New Roman" w:cs="Times New Roman"/>
                <w:w w:val="95"/>
                <w:sz w:val="20"/>
              </w:rPr>
              <w:t xml:space="preserve">las </w:t>
            </w:r>
            <w:r w:rsidRPr="00BF209D">
              <w:rPr>
                <w:rFonts w:ascii="Times New Roman" w:hAnsi="Times New Roman" w:cs="Times New Roman"/>
                <w:sz w:val="20"/>
              </w:rPr>
              <w:t>grandes corrientes artísticas del siglo</w:t>
            </w:r>
            <w:r w:rsidRPr="00BF209D">
              <w:rPr>
                <w:rFonts w:ascii="Times New Roman" w:hAnsi="Times New Roman" w:cs="Times New Roman"/>
                <w:spacing w:val="-9"/>
                <w:sz w:val="20"/>
              </w:rPr>
              <w:t xml:space="preserve"> </w:t>
            </w:r>
            <w:r w:rsidRPr="00BF209D">
              <w:rPr>
                <w:rFonts w:ascii="Times New Roman" w:hAnsi="Times New Roman" w:cs="Times New Roman"/>
                <w:sz w:val="20"/>
              </w:rPr>
              <w:t>XX.</w:t>
            </w:r>
          </w:p>
        </w:tc>
      </w:tr>
    </w:tbl>
    <w:p w:rsidR="00C367BC" w:rsidRPr="00BF209D" w:rsidRDefault="00C367BC">
      <w:pPr>
        <w:spacing w:line="230"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688"/>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4" w:type="dxa"/>
          </w:tcPr>
          <w:p w:rsidR="00C367BC" w:rsidRPr="00BF209D" w:rsidRDefault="00C367BC">
            <w:pPr>
              <w:pStyle w:val="TableParagraph"/>
              <w:ind w:left="0"/>
              <w:rPr>
                <w:rFonts w:ascii="Times New Roman" w:hAnsi="Times New Roman" w:cs="Times New Roman"/>
                <w:sz w:val="18"/>
              </w:rPr>
            </w:pPr>
          </w:p>
        </w:tc>
        <w:tc>
          <w:tcPr>
            <w:tcW w:w="4647" w:type="dxa"/>
          </w:tcPr>
          <w:p w:rsidR="00C367BC" w:rsidRPr="00BF209D" w:rsidRDefault="00BF209D">
            <w:pPr>
              <w:pStyle w:val="TableParagraph"/>
              <w:spacing w:line="230" w:lineRule="exact"/>
              <w:ind w:right="99" w:hanging="512"/>
              <w:jc w:val="both"/>
              <w:rPr>
                <w:rFonts w:ascii="Times New Roman" w:hAnsi="Times New Roman" w:cs="Times New Roman"/>
                <w:sz w:val="20"/>
              </w:rPr>
            </w:pPr>
            <w:r w:rsidRPr="00BF209D">
              <w:rPr>
                <w:rFonts w:ascii="Times New Roman" w:hAnsi="Times New Roman" w:cs="Times New Roman"/>
                <w:sz w:val="20"/>
              </w:rPr>
              <w:t>4.7. Explica el Simbolismo de finales del siglo  XIX como reacción frente al Realismo y el Impresionismo.</w:t>
            </w:r>
          </w:p>
        </w:tc>
      </w:tr>
      <w:tr w:rsidR="00C367BC" w:rsidRPr="00BF209D">
        <w:trPr>
          <w:trHeight w:val="138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7" w:hanging="341"/>
              <w:jc w:val="both"/>
              <w:rPr>
                <w:rFonts w:ascii="Times New Roman" w:hAnsi="Times New Roman" w:cs="Times New Roman"/>
                <w:sz w:val="20"/>
              </w:rPr>
            </w:pPr>
            <w:r w:rsidRPr="00BF209D">
              <w:rPr>
                <w:rFonts w:ascii="Times New Roman" w:hAnsi="Times New Roman" w:cs="Times New Roman"/>
                <w:sz w:val="20"/>
              </w:rPr>
              <w:t>5. Reconocer y explicar la concepción estética y las características esenciales de la escultura del siglo XIX, relacionándolas con su contexto histórico.</w:t>
            </w:r>
          </w:p>
        </w:tc>
        <w:tc>
          <w:tcPr>
            <w:tcW w:w="4647" w:type="dxa"/>
          </w:tcPr>
          <w:p w:rsidR="00C367BC" w:rsidRPr="00BF209D" w:rsidRDefault="00BF209D">
            <w:pPr>
              <w:pStyle w:val="TableParagraph"/>
              <w:ind w:right="96" w:hanging="512"/>
              <w:jc w:val="both"/>
              <w:rPr>
                <w:rFonts w:ascii="Times New Roman" w:hAnsi="Times New Roman" w:cs="Times New Roman"/>
                <w:sz w:val="20"/>
              </w:rPr>
            </w:pPr>
            <w:r w:rsidRPr="00BF209D">
              <w:rPr>
                <w:rFonts w:ascii="Times New Roman" w:hAnsi="Times New Roman" w:cs="Times New Roman"/>
                <w:sz w:val="20"/>
              </w:rPr>
              <w:t>5.1. Relaciona la producción y el academicismo dominante en la escultura del siglo XIX con las transformaciones llevadas a cabo en las ciudades (monumentos conmemorativos en plazas, parques y avenidas, y esculturas</w:t>
            </w:r>
          </w:p>
          <w:p w:rsidR="00C367BC" w:rsidRPr="00BF209D" w:rsidRDefault="00BF209D">
            <w:pPr>
              <w:pStyle w:val="TableParagraph"/>
              <w:spacing w:line="213" w:lineRule="exact"/>
              <w:rPr>
                <w:rFonts w:ascii="Times New Roman" w:hAnsi="Times New Roman" w:cs="Times New Roman"/>
                <w:sz w:val="20"/>
              </w:rPr>
            </w:pPr>
            <w:proofErr w:type="gramStart"/>
            <w:r w:rsidRPr="00BF209D">
              <w:rPr>
                <w:rFonts w:ascii="Times New Roman" w:hAnsi="Times New Roman" w:cs="Times New Roman"/>
                <w:sz w:val="20"/>
              </w:rPr>
              <w:t>funerarias</w:t>
            </w:r>
            <w:proofErr w:type="gramEnd"/>
            <w:r w:rsidRPr="00BF209D">
              <w:rPr>
                <w:rFonts w:ascii="Times New Roman" w:hAnsi="Times New Roman" w:cs="Times New Roman"/>
                <w:sz w:val="20"/>
              </w:rPr>
              <w:t xml:space="preserve"> en los nuevos cementerios).</w:t>
            </w:r>
          </w:p>
        </w:tc>
      </w:tr>
      <w:tr w:rsidR="00C367BC" w:rsidRPr="00BF209D">
        <w:trPr>
          <w:trHeight w:val="45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hanging="512"/>
              <w:rPr>
                <w:rFonts w:ascii="Times New Roman" w:hAnsi="Times New Roman" w:cs="Times New Roman"/>
                <w:sz w:val="20"/>
              </w:rPr>
            </w:pPr>
            <w:r w:rsidRPr="00BF209D">
              <w:rPr>
                <w:rFonts w:ascii="Times New Roman" w:hAnsi="Times New Roman" w:cs="Times New Roman"/>
                <w:sz w:val="20"/>
              </w:rPr>
              <w:t xml:space="preserve">5.2. Explica las características de la renovación escultórica emprendida por </w:t>
            </w:r>
            <w:proofErr w:type="spellStart"/>
            <w:r w:rsidRPr="00BF209D">
              <w:rPr>
                <w:rFonts w:ascii="Times New Roman" w:hAnsi="Times New Roman" w:cs="Times New Roman"/>
                <w:sz w:val="20"/>
              </w:rPr>
              <w:t>Rodin</w:t>
            </w:r>
            <w:proofErr w:type="spellEnd"/>
            <w:r w:rsidRPr="00BF209D">
              <w:rPr>
                <w:rFonts w:ascii="Times New Roman" w:hAnsi="Times New Roman" w:cs="Times New Roman"/>
                <w:sz w:val="20"/>
              </w:rPr>
              <w:t>.</w:t>
            </w:r>
          </w:p>
        </w:tc>
      </w:tr>
      <w:tr w:rsidR="00C367BC" w:rsidRPr="00BF209D">
        <w:trPr>
          <w:trHeight w:val="206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6. Analizar, comentar y clasificar obras significativas del arte del siglo XIX, aplicando un método que incluya diferentes enfoques (técnico, formal, semántico, cultural, sociológico e histórico).</w:t>
            </w:r>
          </w:p>
        </w:tc>
        <w:tc>
          <w:tcPr>
            <w:tcW w:w="4647" w:type="dxa"/>
          </w:tcPr>
          <w:p w:rsidR="00C367BC" w:rsidRPr="00BF209D" w:rsidRDefault="00BF209D">
            <w:pPr>
              <w:pStyle w:val="TableParagraph"/>
              <w:ind w:right="91" w:hanging="512"/>
              <w:jc w:val="both"/>
              <w:rPr>
                <w:rFonts w:ascii="Times New Roman" w:hAnsi="Times New Roman" w:cs="Times New Roman"/>
                <w:i/>
                <w:sz w:val="20"/>
              </w:rPr>
            </w:pPr>
            <w:r w:rsidRPr="00BF209D">
              <w:rPr>
                <w:rFonts w:ascii="Times New Roman" w:hAnsi="Times New Roman" w:cs="Times New Roman"/>
                <w:sz w:val="20"/>
              </w:rPr>
              <w:t xml:space="preserve">6.1. Identifica, analiza y comenta las siguientes obras arquitectónicas: </w:t>
            </w:r>
            <w:r w:rsidRPr="00BF209D">
              <w:rPr>
                <w:rFonts w:ascii="Times New Roman" w:hAnsi="Times New Roman" w:cs="Times New Roman"/>
                <w:i/>
                <w:sz w:val="20"/>
              </w:rPr>
              <w:t xml:space="preserve">Templo de la Magdalena </w:t>
            </w:r>
            <w:r w:rsidRPr="00BF209D">
              <w:rPr>
                <w:rFonts w:ascii="Times New Roman" w:hAnsi="Times New Roman" w:cs="Times New Roman"/>
                <w:sz w:val="20"/>
              </w:rPr>
              <w:t xml:space="preserve">en París, de </w:t>
            </w:r>
            <w:proofErr w:type="spellStart"/>
            <w:r w:rsidRPr="00BF209D">
              <w:rPr>
                <w:rFonts w:ascii="Times New Roman" w:hAnsi="Times New Roman" w:cs="Times New Roman"/>
                <w:sz w:val="20"/>
              </w:rPr>
              <w:t>Vignon</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Ópera de París</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Garnier</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Parlamento de Londres</w:t>
            </w:r>
            <w:r w:rsidRPr="00BF209D">
              <w:rPr>
                <w:rFonts w:ascii="Times New Roman" w:hAnsi="Times New Roman" w:cs="Times New Roman"/>
                <w:sz w:val="20"/>
              </w:rPr>
              <w:t xml:space="preserve">, de Barry y </w:t>
            </w:r>
            <w:proofErr w:type="spellStart"/>
            <w:r w:rsidRPr="00BF209D">
              <w:rPr>
                <w:rFonts w:ascii="Times New Roman" w:hAnsi="Times New Roman" w:cs="Times New Roman"/>
                <w:sz w:val="20"/>
              </w:rPr>
              <w:t>Pugin</w:t>
            </w:r>
            <w:proofErr w:type="spellEnd"/>
            <w:r w:rsidRPr="00BF209D">
              <w:rPr>
                <w:rFonts w:ascii="Times New Roman" w:hAnsi="Times New Roman" w:cs="Times New Roman"/>
                <w:sz w:val="20"/>
              </w:rPr>
              <w:t xml:space="preserve">; </w:t>
            </w:r>
            <w:proofErr w:type="spellStart"/>
            <w:r w:rsidRPr="00BF209D">
              <w:rPr>
                <w:rFonts w:ascii="Times New Roman" w:hAnsi="Times New Roman" w:cs="Times New Roman"/>
                <w:i/>
                <w:sz w:val="20"/>
              </w:rPr>
              <w:t>Auditorium</w:t>
            </w:r>
            <w:proofErr w:type="spellEnd"/>
            <w:r w:rsidRPr="00BF209D">
              <w:rPr>
                <w:rFonts w:ascii="Times New Roman" w:hAnsi="Times New Roman" w:cs="Times New Roman"/>
                <w:i/>
                <w:sz w:val="20"/>
              </w:rPr>
              <w:t xml:space="preserve"> de Chicago </w:t>
            </w:r>
            <w:r w:rsidRPr="00BF209D">
              <w:rPr>
                <w:rFonts w:ascii="Times New Roman" w:hAnsi="Times New Roman" w:cs="Times New Roman"/>
                <w:sz w:val="20"/>
              </w:rPr>
              <w:t xml:space="preserve">y </w:t>
            </w:r>
            <w:r w:rsidRPr="00BF209D">
              <w:rPr>
                <w:rFonts w:ascii="Times New Roman" w:hAnsi="Times New Roman" w:cs="Times New Roman"/>
                <w:i/>
                <w:sz w:val="20"/>
              </w:rPr>
              <w:t>Almacenes Carson</w:t>
            </w:r>
            <w:r w:rsidRPr="00BF209D">
              <w:rPr>
                <w:rFonts w:ascii="Times New Roman" w:hAnsi="Times New Roman" w:cs="Times New Roman"/>
                <w:sz w:val="20"/>
              </w:rPr>
              <w:t xml:space="preserve">, de Sullivan y Adler; </w:t>
            </w:r>
            <w:r w:rsidRPr="00BF209D">
              <w:rPr>
                <w:rFonts w:ascii="Times New Roman" w:hAnsi="Times New Roman" w:cs="Times New Roman"/>
                <w:i/>
                <w:sz w:val="20"/>
              </w:rPr>
              <w:t>Torre Eiffel de París</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Gustave</w:t>
            </w:r>
            <w:proofErr w:type="spellEnd"/>
            <w:r w:rsidRPr="00BF209D">
              <w:rPr>
                <w:rFonts w:ascii="Times New Roman" w:hAnsi="Times New Roman" w:cs="Times New Roman"/>
                <w:sz w:val="20"/>
              </w:rPr>
              <w:t xml:space="preserve"> Eiffel y el </w:t>
            </w:r>
            <w:r w:rsidRPr="00BF209D">
              <w:rPr>
                <w:rFonts w:ascii="Times New Roman" w:hAnsi="Times New Roman" w:cs="Times New Roman"/>
                <w:i/>
                <w:sz w:val="20"/>
              </w:rPr>
              <w:t>Templo de la Sagrada Familia en</w:t>
            </w:r>
          </w:p>
          <w:p w:rsidR="00C367BC" w:rsidRPr="00BF209D" w:rsidRDefault="00BF209D">
            <w:pPr>
              <w:pStyle w:val="TableParagraph"/>
              <w:spacing w:line="214" w:lineRule="exact"/>
              <w:rPr>
                <w:rFonts w:ascii="Times New Roman" w:hAnsi="Times New Roman" w:cs="Times New Roman"/>
                <w:sz w:val="20"/>
              </w:rPr>
            </w:pPr>
            <w:r w:rsidRPr="00BF209D">
              <w:rPr>
                <w:rFonts w:ascii="Times New Roman" w:hAnsi="Times New Roman" w:cs="Times New Roman"/>
                <w:i/>
                <w:sz w:val="20"/>
              </w:rPr>
              <w:t>Barcelona</w:t>
            </w:r>
            <w:r w:rsidRPr="00BF209D">
              <w:rPr>
                <w:rFonts w:ascii="Times New Roman" w:hAnsi="Times New Roman" w:cs="Times New Roman"/>
                <w:sz w:val="20"/>
              </w:rPr>
              <w:t>, de Gaudí.</w:t>
            </w:r>
          </w:p>
        </w:tc>
      </w:tr>
      <w:tr w:rsidR="00C367BC" w:rsidRPr="00BF209D">
        <w:trPr>
          <w:trHeight w:val="390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4" w:hanging="512"/>
              <w:jc w:val="both"/>
              <w:rPr>
                <w:rFonts w:ascii="Times New Roman" w:hAnsi="Times New Roman" w:cs="Times New Roman"/>
                <w:i/>
                <w:sz w:val="20"/>
              </w:rPr>
            </w:pPr>
            <w:r w:rsidRPr="00BF209D">
              <w:rPr>
                <w:rFonts w:ascii="Times New Roman" w:hAnsi="Times New Roman" w:cs="Times New Roman"/>
                <w:sz w:val="20"/>
              </w:rPr>
              <w:t xml:space="preserve">6.2. Reconoce, analiza y comenta las siguientes pinturas del siglo XIX: </w:t>
            </w:r>
            <w:r w:rsidRPr="00BF209D">
              <w:rPr>
                <w:rFonts w:ascii="Times New Roman" w:hAnsi="Times New Roman" w:cs="Times New Roman"/>
                <w:i/>
                <w:sz w:val="20"/>
              </w:rPr>
              <w:t>El baño turco</w:t>
            </w:r>
            <w:r w:rsidRPr="00BF209D">
              <w:rPr>
                <w:rFonts w:ascii="Times New Roman" w:hAnsi="Times New Roman" w:cs="Times New Roman"/>
                <w:sz w:val="20"/>
              </w:rPr>
              <w:t xml:space="preserve">, de Ingres; </w:t>
            </w:r>
            <w:r w:rsidRPr="00BF209D">
              <w:rPr>
                <w:rFonts w:ascii="Times New Roman" w:hAnsi="Times New Roman" w:cs="Times New Roman"/>
                <w:i/>
                <w:sz w:val="20"/>
              </w:rPr>
              <w:t>La balsa de la Medusa</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Gericault</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La libertad guiando al pueblo</w:t>
            </w:r>
            <w:r w:rsidRPr="00BF209D">
              <w:rPr>
                <w:rFonts w:ascii="Times New Roman" w:hAnsi="Times New Roman" w:cs="Times New Roman"/>
                <w:sz w:val="20"/>
              </w:rPr>
              <w:t xml:space="preserve">, de Delacroix; </w:t>
            </w:r>
            <w:r w:rsidRPr="00BF209D">
              <w:rPr>
                <w:rFonts w:ascii="Times New Roman" w:hAnsi="Times New Roman" w:cs="Times New Roman"/>
                <w:i/>
                <w:sz w:val="20"/>
              </w:rPr>
              <w:t>El carro de heno</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Constable</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Lluvia, vapor y velocidad</w:t>
            </w:r>
            <w:r w:rsidRPr="00BF209D">
              <w:rPr>
                <w:rFonts w:ascii="Times New Roman" w:hAnsi="Times New Roman" w:cs="Times New Roman"/>
                <w:sz w:val="20"/>
              </w:rPr>
              <w:t xml:space="preserve">, de Turner; </w:t>
            </w:r>
            <w:r w:rsidRPr="00BF209D">
              <w:rPr>
                <w:rFonts w:ascii="Times New Roman" w:hAnsi="Times New Roman" w:cs="Times New Roman"/>
                <w:i/>
                <w:sz w:val="20"/>
              </w:rPr>
              <w:t>El caminante sobre el mar de nubes</w:t>
            </w:r>
            <w:r w:rsidRPr="00BF209D">
              <w:rPr>
                <w:rFonts w:ascii="Times New Roman" w:hAnsi="Times New Roman" w:cs="Times New Roman"/>
                <w:sz w:val="20"/>
              </w:rPr>
              <w:t xml:space="preserve">, de Friedrich; </w:t>
            </w:r>
            <w:r w:rsidRPr="00BF209D">
              <w:rPr>
                <w:rFonts w:ascii="Times New Roman" w:hAnsi="Times New Roman" w:cs="Times New Roman"/>
                <w:i/>
                <w:sz w:val="20"/>
              </w:rPr>
              <w:t xml:space="preserve">El entierro de </w:t>
            </w:r>
            <w:proofErr w:type="spellStart"/>
            <w:r w:rsidRPr="00BF209D">
              <w:rPr>
                <w:rFonts w:ascii="Times New Roman" w:hAnsi="Times New Roman" w:cs="Times New Roman"/>
                <w:i/>
                <w:sz w:val="20"/>
              </w:rPr>
              <w:t>Ornans</w:t>
            </w:r>
            <w:proofErr w:type="spellEnd"/>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Courbet</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El ángelus</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Millet</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Almuerzo sobre la hierba</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Manet</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Impresión, sol naciente </w:t>
            </w:r>
            <w:r w:rsidRPr="00BF209D">
              <w:rPr>
                <w:rFonts w:ascii="Times New Roman" w:hAnsi="Times New Roman" w:cs="Times New Roman"/>
                <w:sz w:val="20"/>
              </w:rPr>
              <w:t xml:space="preserve">y la serie sobre la </w:t>
            </w:r>
            <w:r w:rsidRPr="00BF209D">
              <w:rPr>
                <w:rFonts w:ascii="Times New Roman" w:hAnsi="Times New Roman" w:cs="Times New Roman"/>
                <w:i/>
                <w:sz w:val="20"/>
              </w:rPr>
              <w:t xml:space="preserve">Catedral de </w:t>
            </w:r>
            <w:proofErr w:type="spellStart"/>
            <w:r w:rsidRPr="00BF209D">
              <w:rPr>
                <w:rFonts w:ascii="Times New Roman" w:hAnsi="Times New Roman" w:cs="Times New Roman"/>
                <w:i/>
                <w:sz w:val="20"/>
              </w:rPr>
              <w:t>Ruán</w:t>
            </w:r>
            <w:proofErr w:type="spellEnd"/>
            <w:r w:rsidRPr="00BF209D">
              <w:rPr>
                <w:rFonts w:ascii="Times New Roman" w:hAnsi="Times New Roman" w:cs="Times New Roman"/>
                <w:sz w:val="20"/>
              </w:rPr>
              <w:t xml:space="preserve">, de Monet; </w:t>
            </w:r>
            <w:r w:rsidRPr="00BF209D">
              <w:rPr>
                <w:rFonts w:ascii="Times New Roman" w:hAnsi="Times New Roman" w:cs="Times New Roman"/>
                <w:i/>
                <w:sz w:val="20"/>
              </w:rPr>
              <w:t>Lección de baile</w:t>
            </w:r>
            <w:r w:rsidRPr="00BF209D">
              <w:rPr>
                <w:rFonts w:ascii="Times New Roman" w:hAnsi="Times New Roman" w:cs="Times New Roman"/>
                <w:sz w:val="20"/>
              </w:rPr>
              <w:t xml:space="preserve">, de Degas; </w:t>
            </w:r>
            <w:r w:rsidRPr="00BF209D">
              <w:rPr>
                <w:rFonts w:ascii="Times New Roman" w:hAnsi="Times New Roman" w:cs="Times New Roman"/>
                <w:i/>
                <w:sz w:val="20"/>
              </w:rPr>
              <w:t xml:space="preserve">Le </w:t>
            </w:r>
            <w:proofErr w:type="spellStart"/>
            <w:r w:rsidRPr="00BF209D">
              <w:rPr>
                <w:rFonts w:ascii="Times New Roman" w:hAnsi="Times New Roman" w:cs="Times New Roman"/>
                <w:i/>
                <w:sz w:val="20"/>
              </w:rPr>
              <w:t>Moulin</w:t>
            </w:r>
            <w:proofErr w:type="spellEnd"/>
            <w:r w:rsidRPr="00BF209D">
              <w:rPr>
                <w:rFonts w:ascii="Times New Roman" w:hAnsi="Times New Roman" w:cs="Times New Roman"/>
                <w:i/>
                <w:sz w:val="20"/>
              </w:rPr>
              <w:t xml:space="preserve"> de la </w:t>
            </w:r>
            <w:proofErr w:type="spellStart"/>
            <w:r w:rsidRPr="00BF209D">
              <w:rPr>
                <w:rFonts w:ascii="Times New Roman" w:hAnsi="Times New Roman" w:cs="Times New Roman"/>
                <w:i/>
                <w:sz w:val="20"/>
              </w:rPr>
              <w:t>Galette</w:t>
            </w:r>
            <w:proofErr w:type="spellEnd"/>
            <w:r w:rsidRPr="00BF209D">
              <w:rPr>
                <w:rFonts w:ascii="Times New Roman" w:hAnsi="Times New Roman" w:cs="Times New Roman"/>
                <w:sz w:val="20"/>
              </w:rPr>
              <w:t xml:space="preserve">, de Renoir; </w:t>
            </w:r>
            <w:r w:rsidRPr="00BF209D">
              <w:rPr>
                <w:rFonts w:ascii="Times New Roman" w:hAnsi="Times New Roman" w:cs="Times New Roman"/>
                <w:i/>
                <w:sz w:val="20"/>
              </w:rPr>
              <w:t xml:space="preserve">Una tarde de domingo en la Grande </w:t>
            </w:r>
            <w:proofErr w:type="spellStart"/>
            <w:r w:rsidRPr="00BF209D">
              <w:rPr>
                <w:rFonts w:ascii="Times New Roman" w:hAnsi="Times New Roman" w:cs="Times New Roman"/>
                <w:i/>
                <w:sz w:val="20"/>
              </w:rPr>
              <w:t>Jatte</w:t>
            </w:r>
            <w:proofErr w:type="spellEnd"/>
            <w:r w:rsidRPr="00BF209D">
              <w:rPr>
                <w:rFonts w:ascii="Times New Roman" w:hAnsi="Times New Roman" w:cs="Times New Roman"/>
                <w:sz w:val="20"/>
              </w:rPr>
              <w:t xml:space="preserve">, de Seurat; </w:t>
            </w:r>
            <w:r w:rsidRPr="00BF209D">
              <w:rPr>
                <w:rFonts w:ascii="Times New Roman" w:hAnsi="Times New Roman" w:cs="Times New Roman"/>
                <w:i/>
                <w:sz w:val="20"/>
              </w:rPr>
              <w:t xml:space="preserve">Jugadores de cartas </w:t>
            </w:r>
            <w:r w:rsidRPr="00BF209D">
              <w:rPr>
                <w:rFonts w:ascii="Times New Roman" w:hAnsi="Times New Roman" w:cs="Times New Roman"/>
                <w:sz w:val="20"/>
              </w:rPr>
              <w:t xml:space="preserve">y  </w:t>
            </w:r>
            <w:r w:rsidRPr="00BF209D">
              <w:rPr>
                <w:rFonts w:ascii="Times New Roman" w:hAnsi="Times New Roman" w:cs="Times New Roman"/>
                <w:i/>
                <w:sz w:val="20"/>
              </w:rPr>
              <w:t>Manzanas   y   naranjas</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Cézanne</w:t>
            </w:r>
            <w:proofErr w:type="spellEnd"/>
            <w:r w:rsidRPr="00BF209D">
              <w:rPr>
                <w:rFonts w:ascii="Times New Roman" w:hAnsi="Times New Roman" w:cs="Times New Roman"/>
                <w:sz w:val="20"/>
              </w:rPr>
              <w:t>;</w:t>
            </w:r>
            <w:r w:rsidRPr="00BF209D">
              <w:rPr>
                <w:rFonts w:ascii="Times New Roman" w:hAnsi="Times New Roman" w:cs="Times New Roman"/>
                <w:spacing w:val="39"/>
                <w:sz w:val="20"/>
              </w:rPr>
              <w:t xml:space="preserve"> </w:t>
            </w:r>
            <w:r w:rsidRPr="00BF209D">
              <w:rPr>
                <w:rFonts w:ascii="Times New Roman" w:hAnsi="Times New Roman" w:cs="Times New Roman"/>
                <w:i/>
                <w:sz w:val="20"/>
              </w:rPr>
              <w:t>La</w:t>
            </w:r>
          </w:p>
          <w:p w:rsidR="00C367BC" w:rsidRPr="00BF209D" w:rsidRDefault="00BF209D">
            <w:pPr>
              <w:pStyle w:val="TableParagraph"/>
              <w:spacing w:line="213" w:lineRule="exact"/>
              <w:rPr>
                <w:rFonts w:ascii="Times New Roman" w:hAnsi="Times New Roman" w:cs="Times New Roman"/>
                <w:sz w:val="20"/>
              </w:rPr>
            </w:pPr>
            <w:r w:rsidRPr="00BF209D">
              <w:rPr>
                <w:rFonts w:ascii="Times New Roman" w:hAnsi="Times New Roman" w:cs="Times New Roman"/>
                <w:i/>
                <w:sz w:val="20"/>
              </w:rPr>
              <w:t xml:space="preserve">noche  estrellada   </w:t>
            </w:r>
            <w:r w:rsidRPr="00BF209D">
              <w:rPr>
                <w:rFonts w:ascii="Times New Roman" w:hAnsi="Times New Roman" w:cs="Times New Roman"/>
                <w:sz w:val="20"/>
              </w:rPr>
              <w:t xml:space="preserve">y  </w:t>
            </w:r>
            <w:r w:rsidRPr="00BF209D">
              <w:rPr>
                <w:rFonts w:ascii="Times New Roman" w:hAnsi="Times New Roman" w:cs="Times New Roman"/>
                <w:i/>
                <w:sz w:val="20"/>
              </w:rPr>
              <w:t>El  segador</w:t>
            </w:r>
            <w:r w:rsidRPr="00BF209D">
              <w:rPr>
                <w:rFonts w:ascii="Times New Roman" w:hAnsi="Times New Roman" w:cs="Times New Roman"/>
                <w:sz w:val="20"/>
              </w:rPr>
              <w:t xml:space="preserve">,   de  </w:t>
            </w:r>
            <w:r w:rsidRPr="00BF209D">
              <w:rPr>
                <w:rFonts w:ascii="Times New Roman" w:hAnsi="Times New Roman" w:cs="Times New Roman"/>
                <w:spacing w:val="31"/>
                <w:sz w:val="20"/>
              </w:rPr>
              <w:t xml:space="preserve"> </w:t>
            </w:r>
            <w:r w:rsidRPr="00BF209D">
              <w:rPr>
                <w:rFonts w:ascii="Times New Roman" w:hAnsi="Times New Roman" w:cs="Times New Roman"/>
                <w:sz w:val="20"/>
              </w:rPr>
              <w:t>Van</w:t>
            </w:r>
          </w:p>
        </w:tc>
      </w:tr>
    </w:tbl>
    <w:p w:rsidR="00C367BC" w:rsidRPr="00BF209D" w:rsidRDefault="00C367BC">
      <w:pPr>
        <w:spacing w:line="213"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460"/>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4" w:type="dxa"/>
            <w:vMerge w:val="restart"/>
          </w:tcPr>
          <w:p w:rsidR="00C367BC" w:rsidRPr="00BF209D" w:rsidRDefault="00C367BC">
            <w:pPr>
              <w:pStyle w:val="TableParagraph"/>
              <w:ind w:left="0"/>
              <w:rPr>
                <w:rFonts w:ascii="Times New Roman" w:hAnsi="Times New Roman" w:cs="Times New Roman"/>
                <w:sz w:val="18"/>
              </w:rPr>
            </w:pPr>
          </w:p>
        </w:tc>
        <w:tc>
          <w:tcPr>
            <w:tcW w:w="4647" w:type="dxa"/>
          </w:tcPr>
          <w:p w:rsidR="00C367BC" w:rsidRPr="00BF209D" w:rsidRDefault="00BF209D">
            <w:pPr>
              <w:pStyle w:val="TableParagraph"/>
              <w:spacing w:line="225" w:lineRule="exact"/>
              <w:rPr>
                <w:rFonts w:ascii="Times New Roman" w:hAnsi="Times New Roman" w:cs="Times New Roman"/>
                <w:i/>
                <w:sz w:val="20"/>
              </w:rPr>
            </w:pPr>
            <w:r w:rsidRPr="00BF209D">
              <w:rPr>
                <w:rFonts w:ascii="Times New Roman" w:hAnsi="Times New Roman" w:cs="Times New Roman"/>
                <w:sz w:val="20"/>
              </w:rPr>
              <w:t xml:space="preserve">Gogh; </w:t>
            </w:r>
            <w:r w:rsidRPr="00BF209D">
              <w:rPr>
                <w:rFonts w:ascii="Times New Roman" w:hAnsi="Times New Roman" w:cs="Times New Roman"/>
                <w:i/>
                <w:sz w:val="20"/>
              </w:rPr>
              <w:t xml:space="preserve">Visión después del sermón </w:t>
            </w:r>
            <w:r w:rsidRPr="00BF209D">
              <w:rPr>
                <w:rFonts w:ascii="Times New Roman" w:hAnsi="Times New Roman" w:cs="Times New Roman"/>
                <w:sz w:val="20"/>
              </w:rPr>
              <w:t xml:space="preserve">y </w:t>
            </w:r>
            <w:r w:rsidRPr="00BF209D">
              <w:rPr>
                <w:rFonts w:ascii="Times New Roman" w:hAnsi="Times New Roman" w:cs="Times New Roman"/>
                <w:i/>
                <w:sz w:val="20"/>
              </w:rPr>
              <w:t>El</w:t>
            </w:r>
          </w:p>
          <w:p w:rsidR="00C367BC" w:rsidRPr="00BF209D" w:rsidRDefault="00BF209D">
            <w:pPr>
              <w:pStyle w:val="TableParagraph"/>
              <w:spacing w:line="215" w:lineRule="exact"/>
              <w:rPr>
                <w:rFonts w:ascii="Times New Roman" w:hAnsi="Times New Roman" w:cs="Times New Roman"/>
                <w:sz w:val="20"/>
              </w:rPr>
            </w:pPr>
            <w:proofErr w:type="gramStart"/>
            <w:r w:rsidRPr="00BF209D">
              <w:rPr>
                <w:rFonts w:ascii="Times New Roman" w:hAnsi="Times New Roman" w:cs="Times New Roman"/>
                <w:i/>
                <w:sz w:val="20"/>
              </w:rPr>
              <w:t>mercado</w:t>
            </w:r>
            <w:proofErr w:type="gramEnd"/>
            <w:r w:rsidRPr="00BF209D">
              <w:rPr>
                <w:rFonts w:ascii="Times New Roman" w:hAnsi="Times New Roman" w:cs="Times New Roman"/>
                <w:i/>
                <w:sz w:val="20"/>
              </w:rPr>
              <w:t xml:space="preserve"> (“Ta matete”)</w:t>
            </w:r>
            <w:r w:rsidRPr="00BF209D">
              <w:rPr>
                <w:rFonts w:ascii="Times New Roman" w:hAnsi="Times New Roman" w:cs="Times New Roman"/>
                <w:sz w:val="20"/>
              </w:rPr>
              <w:t>, de Gauguin.</w:t>
            </w:r>
          </w:p>
        </w:tc>
      </w:tr>
      <w:tr w:rsidR="00C367BC" w:rsidRPr="00BF209D">
        <w:trPr>
          <w:trHeight w:val="68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before="2" w:line="228" w:lineRule="exact"/>
              <w:ind w:right="96" w:hanging="512"/>
              <w:jc w:val="both"/>
              <w:rPr>
                <w:rFonts w:ascii="Times New Roman" w:hAnsi="Times New Roman" w:cs="Times New Roman"/>
                <w:sz w:val="20"/>
              </w:rPr>
            </w:pPr>
            <w:r w:rsidRPr="00BF209D">
              <w:rPr>
                <w:rFonts w:ascii="Times New Roman" w:hAnsi="Times New Roman" w:cs="Times New Roman"/>
                <w:sz w:val="20"/>
              </w:rPr>
              <w:t xml:space="preserve">6.3. Identifica, analiza y comenta las siguientes obras de </w:t>
            </w:r>
            <w:proofErr w:type="spellStart"/>
            <w:r w:rsidRPr="00BF209D">
              <w:rPr>
                <w:rFonts w:ascii="Times New Roman" w:hAnsi="Times New Roman" w:cs="Times New Roman"/>
                <w:sz w:val="20"/>
              </w:rPr>
              <w:t>Rodin</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El pensador </w:t>
            </w:r>
            <w:r w:rsidRPr="00BF209D">
              <w:rPr>
                <w:rFonts w:ascii="Times New Roman" w:hAnsi="Times New Roman" w:cs="Times New Roman"/>
                <w:sz w:val="20"/>
              </w:rPr>
              <w:t xml:space="preserve">y </w:t>
            </w:r>
            <w:r w:rsidRPr="00BF209D">
              <w:rPr>
                <w:rFonts w:ascii="Times New Roman" w:hAnsi="Times New Roman" w:cs="Times New Roman"/>
                <w:i/>
                <w:sz w:val="20"/>
              </w:rPr>
              <w:t>Los burgueses de Calais</w:t>
            </w:r>
            <w:r w:rsidRPr="00BF209D">
              <w:rPr>
                <w:rFonts w:ascii="Times New Roman" w:hAnsi="Times New Roman" w:cs="Times New Roman"/>
                <w:sz w:val="20"/>
              </w:rPr>
              <w:t>.</w:t>
            </w:r>
          </w:p>
        </w:tc>
      </w:tr>
      <w:tr w:rsidR="00C367BC" w:rsidRPr="00BF209D">
        <w:trPr>
          <w:trHeight w:val="1152"/>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100" w:hanging="341"/>
              <w:jc w:val="both"/>
              <w:rPr>
                <w:rFonts w:ascii="Times New Roman" w:hAnsi="Times New Roman" w:cs="Times New Roman"/>
                <w:sz w:val="20"/>
              </w:rPr>
            </w:pPr>
            <w:r w:rsidRPr="00BF209D">
              <w:rPr>
                <w:rFonts w:ascii="Times New Roman" w:hAnsi="Times New Roman" w:cs="Times New Roman"/>
                <w:sz w:val="20"/>
              </w:rPr>
              <w:t>7. Explicar la evolución hacia la independencia  de los artistas respecto a los clientes, especificando el papel desempeñado por las Academias, los Salones, las galerías</w:t>
            </w:r>
            <w:r w:rsidRPr="00BF209D">
              <w:rPr>
                <w:rFonts w:ascii="Times New Roman" w:hAnsi="Times New Roman" w:cs="Times New Roman"/>
                <w:spacing w:val="-8"/>
                <w:sz w:val="20"/>
              </w:rPr>
              <w:t xml:space="preserve"> </w:t>
            </w:r>
            <w:r w:rsidRPr="00BF209D">
              <w:rPr>
                <w:rFonts w:ascii="Times New Roman" w:hAnsi="Times New Roman" w:cs="Times New Roman"/>
                <w:sz w:val="20"/>
              </w:rPr>
              <w:t>privadas</w:t>
            </w:r>
          </w:p>
          <w:p w:rsidR="00C367BC" w:rsidRPr="00BF209D" w:rsidRDefault="00BF209D">
            <w:pPr>
              <w:pStyle w:val="TableParagraph"/>
              <w:spacing w:line="213" w:lineRule="exact"/>
              <w:ind w:left="448"/>
              <w:rPr>
                <w:rFonts w:ascii="Times New Roman" w:hAnsi="Times New Roman" w:cs="Times New Roman"/>
                <w:sz w:val="20"/>
              </w:rPr>
            </w:pPr>
            <w:proofErr w:type="gramStart"/>
            <w:r w:rsidRPr="00BF209D">
              <w:rPr>
                <w:rFonts w:ascii="Times New Roman" w:hAnsi="Times New Roman" w:cs="Times New Roman"/>
                <w:sz w:val="20"/>
              </w:rPr>
              <w:t>y</w:t>
            </w:r>
            <w:proofErr w:type="gramEnd"/>
            <w:r w:rsidRPr="00BF209D">
              <w:rPr>
                <w:rFonts w:ascii="Times New Roman" w:hAnsi="Times New Roman" w:cs="Times New Roman"/>
                <w:sz w:val="20"/>
              </w:rPr>
              <w:t xml:space="preserve"> los marchantes.</w:t>
            </w:r>
          </w:p>
        </w:tc>
        <w:tc>
          <w:tcPr>
            <w:tcW w:w="4647" w:type="dxa"/>
          </w:tcPr>
          <w:p w:rsidR="00C367BC" w:rsidRPr="00BF209D" w:rsidRDefault="00BF209D">
            <w:pPr>
              <w:pStyle w:val="TableParagraph"/>
              <w:ind w:right="95" w:hanging="512"/>
              <w:jc w:val="both"/>
              <w:rPr>
                <w:rFonts w:ascii="Times New Roman" w:hAnsi="Times New Roman" w:cs="Times New Roman"/>
                <w:sz w:val="20"/>
              </w:rPr>
            </w:pPr>
            <w:r w:rsidRPr="00BF209D">
              <w:rPr>
                <w:rFonts w:ascii="Times New Roman" w:hAnsi="Times New Roman" w:cs="Times New Roman"/>
                <w:sz w:val="20"/>
              </w:rPr>
              <w:t>7.1. Explica los cambios que se producen en el siglo XIX en las relaciones entre artistas y clientes, referidos a la pintura.</w:t>
            </w:r>
          </w:p>
        </w:tc>
      </w:tr>
      <w:tr w:rsidR="00C367BC" w:rsidRPr="00BF209D">
        <w:trPr>
          <w:trHeight w:val="137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val="restart"/>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8. Realizar y exponer, individualmente o en grupo, trabajos de investigación, utilizando tanto medios tradicionales como las nuevas tecnologías.</w:t>
            </w:r>
          </w:p>
        </w:tc>
        <w:tc>
          <w:tcPr>
            <w:tcW w:w="4647" w:type="dxa"/>
          </w:tcPr>
          <w:p w:rsidR="00C367BC" w:rsidRPr="00BF209D" w:rsidRDefault="00BF209D">
            <w:pPr>
              <w:pStyle w:val="TableParagraph"/>
              <w:ind w:right="95" w:hanging="512"/>
              <w:jc w:val="both"/>
              <w:rPr>
                <w:rFonts w:ascii="Times New Roman" w:hAnsi="Times New Roman" w:cs="Times New Roman"/>
                <w:sz w:val="20"/>
              </w:rPr>
            </w:pPr>
            <w:r w:rsidRPr="00BF209D">
              <w:rPr>
                <w:rFonts w:ascii="Times New Roman" w:hAnsi="Times New Roman" w:cs="Times New Roman"/>
                <w:sz w:val="20"/>
              </w:rPr>
              <w:t>8.1. Desarrolla un trabajo de investigación (utilizando tanto medios tradicionales como las nuevas tecnologías) sobre las Exposiciones Universales del siglo XIX y su importancia desde el punto de vista</w:t>
            </w:r>
          </w:p>
          <w:p w:rsidR="00C367BC" w:rsidRPr="00BF209D" w:rsidRDefault="00BF209D">
            <w:pPr>
              <w:pStyle w:val="TableParagraph"/>
              <w:spacing w:line="213" w:lineRule="exact"/>
              <w:rPr>
                <w:rFonts w:ascii="Times New Roman" w:hAnsi="Times New Roman" w:cs="Times New Roman"/>
                <w:sz w:val="20"/>
              </w:rPr>
            </w:pPr>
            <w:proofErr w:type="gramStart"/>
            <w:r w:rsidRPr="00BF209D">
              <w:rPr>
                <w:rFonts w:ascii="Times New Roman" w:hAnsi="Times New Roman" w:cs="Times New Roman"/>
                <w:sz w:val="20"/>
              </w:rPr>
              <w:t>arquitectónico</w:t>
            </w:r>
            <w:proofErr w:type="gramEnd"/>
            <w:r w:rsidRPr="00BF209D">
              <w:rPr>
                <w:rFonts w:ascii="Times New Roman" w:hAnsi="Times New Roman" w:cs="Times New Roman"/>
                <w:sz w:val="20"/>
              </w:rPr>
              <w:t>.</w:t>
            </w:r>
          </w:p>
        </w:tc>
      </w:tr>
      <w:tr w:rsidR="00C367BC" w:rsidRPr="00BF209D">
        <w:trPr>
          <w:trHeight w:val="137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right="92" w:hanging="512"/>
              <w:jc w:val="both"/>
              <w:rPr>
                <w:rFonts w:ascii="Times New Roman" w:hAnsi="Times New Roman" w:cs="Times New Roman"/>
                <w:sz w:val="20"/>
              </w:rPr>
            </w:pPr>
            <w:r w:rsidRPr="00BF209D">
              <w:rPr>
                <w:rFonts w:ascii="Times New Roman" w:hAnsi="Times New Roman" w:cs="Times New Roman"/>
                <w:sz w:val="20"/>
              </w:rPr>
              <w:t>8.2. Realiza un trabajo de investigación (utilizando tanto medios tradicionales como las nuevas tecnologías) sobre la influencia de la fotografía y el grabado japonés en el desarrollo del Impresionismo,</w:t>
            </w:r>
            <w:r w:rsidRPr="00BF209D">
              <w:rPr>
                <w:rFonts w:ascii="Times New Roman" w:hAnsi="Times New Roman" w:cs="Times New Roman"/>
                <w:spacing w:val="34"/>
                <w:sz w:val="20"/>
              </w:rPr>
              <w:t xml:space="preserve"> </w:t>
            </w:r>
            <w:r w:rsidRPr="00BF209D">
              <w:rPr>
                <w:rFonts w:ascii="Times New Roman" w:hAnsi="Times New Roman" w:cs="Times New Roman"/>
                <w:sz w:val="20"/>
              </w:rPr>
              <w:t>con</w:t>
            </w:r>
          </w:p>
          <w:p w:rsidR="00C367BC" w:rsidRPr="00BF209D" w:rsidRDefault="00BF209D">
            <w:pPr>
              <w:pStyle w:val="TableParagraph"/>
              <w:spacing w:line="213" w:lineRule="exact"/>
              <w:rPr>
                <w:rFonts w:ascii="Times New Roman" w:hAnsi="Times New Roman" w:cs="Times New Roman"/>
                <w:sz w:val="20"/>
              </w:rPr>
            </w:pPr>
            <w:proofErr w:type="gramStart"/>
            <w:r w:rsidRPr="00BF209D">
              <w:rPr>
                <w:rFonts w:ascii="Times New Roman" w:hAnsi="Times New Roman" w:cs="Times New Roman"/>
                <w:sz w:val="20"/>
              </w:rPr>
              <w:t>referencias</w:t>
            </w:r>
            <w:proofErr w:type="gramEnd"/>
            <w:r w:rsidRPr="00BF209D">
              <w:rPr>
                <w:rFonts w:ascii="Times New Roman" w:hAnsi="Times New Roman" w:cs="Times New Roman"/>
                <w:sz w:val="20"/>
              </w:rPr>
              <w:t xml:space="preserve"> a obras concretas.</w:t>
            </w:r>
          </w:p>
        </w:tc>
      </w:tr>
      <w:tr w:rsidR="00C367BC" w:rsidRPr="00BF209D">
        <w:trPr>
          <w:trHeight w:val="91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102" w:hanging="341"/>
              <w:rPr>
                <w:rFonts w:ascii="Times New Roman" w:hAnsi="Times New Roman" w:cs="Times New Roman"/>
                <w:sz w:val="20"/>
              </w:rPr>
            </w:pPr>
            <w:r w:rsidRPr="00BF209D">
              <w:rPr>
                <w:rFonts w:ascii="Times New Roman" w:hAnsi="Times New Roman" w:cs="Times New Roman"/>
                <w:sz w:val="20"/>
              </w:rPr>
              <w:t>9. Respetar las creaciones del  arte  del  siglo XIX, valorando su calidad en relación con</w:t>
            </w:r>
            <w:r w:rsidRPr="00BF209D">
              <w:rPr>
                <w:rFonts w:ascii="Times New Roman" w:hAnsi="Times New Roman" w:cs="Times New Roman"/>
                <w:spacing w:val="18"/>
                <w:sz w:val="20"/>
              </w:rPr>
              <w:t xml:space="preserve"> </w:t>
            </w:r>
            <w:r w:rsidRPr="00BF209D">
              <w:rPr>
                <w:rFonts w:ascii="Times New Roman" w:hAnsi="Times New Roman" w:cs="Times New Roman"/>
                <w:sz w:val="20"/>
              </w:rPr>
              <w:t>su</w:t>
            </w:r>
          </w:p>
          <w:p w:rsidR="00C367BC" w:rsidRPr="00BF209D" w:rsidRDefault="00BF209D">
            <w:pPr>
              <w:pStyle w:val="TableParagraph"/>
              <w:spacing w:before="3" w:line="228" w:lineRule="exact"/>
              <w:ind w:left="448"/>
              <w:rPr>
                <w:rFonts w:ascii="Times New Roman" w:hAnsi="Times New Roman" w:cs="Times New Roman"/>
                <w:sz w:val="20"/>
              </w:rPr>
            </w:pPr>
            <w:proofErr w:type="gramStart"/>
            <w:r w:rsidRPr="00BF209D">
              <w:rPr>
                <w:rFonts w:ascii="Times New Roman" w:hAnsi="Times New Roman" w:cs="Times New Roman"/>
                <w:sz w:val="20"/>
              </w:rPr>
              <w:t>época</w:t>
            </w:r>
            <w:proofErr w:type="gramEnd"/>
            <w:r w:rsidRPr="00BF209D">
              <w:rPr>
                <w:rFonts w:ascii="Times New Roman" w:hAnsi="Times New Roman" w:cs="Times New Roman"/>
                <w:sz w:val="20"/>
              </w:rPr>
              <w:t xml:space="preserve"> y su importancia como patrimonio que hay que conservar.</w:t>
            </w:r>
          </w:p>
        </w:tc>
        <w:tc>
          <w:tcPr>
            <w:tcW w:w="4647" w:type="dxa"/>
          </w:tcPr>
          <w:p w:rsidR="00C367BC" w:rsidRPr="00BF209D" w:rsidRDefault="00BF209D">
            <w:pPr>
              <w:pStyle w:val="TableParagraph"/>
              <w:tabs>
                <w:tab w:val="left" w:pos="1941"/>
                <w:tab w:val="left" w:pos="2377"/>
                <w:tab w:val="left" w:pos="3401"/>
                <w:tab w:val="left" w:pos="3936"/>
              </w:tabs>
              <w:ind w:right="98" w:hanging="512"/>
              <w:rPr>
                <w:rFonts w:ascii="Times New Roman" w:hAnsi="Times New Roman" w:cs="Times New Roman"/>
                <w:sz w:val="20"/>
              </w:rPr>
            </w:pPr>
            <w:r w:rsidRPr="00BF209D">
              <w:rPr>
                <w:rFonts w:ascii="Times New Roman" w:hAnsi="Times New Roman" w:cs="Times New Roman"/>
                <w:sz w:val="20"/>
              </w:rPr>
              <w:t xml:space="preserve">9.1.  </w:t>
            </w:r>
            <w:r w:rsidRPr="00BF209D">
              <w:rPr>
                <w:rFonts w:ascii="Times New Roman" w:hAnsi="Times New Roman" w:cs="Times New Roman"/>
                <w:spacing w:val="7"/>
                <w:sz w:val="20"/>
              </w:rPr>
              <w:t xml:space="preserve"> </w:t>
            </w:r>
            <w:r w:rsidRPr="00BF209D">
              <w:rPr>
                <w:rFonts w:ascii="Times New Roman" w:hAnsi="Times New Roman" w:cs="Times New Roman"/>
                <w:sz w:val="20"/>
              </w:rPr>
              <w:t>Confecciona</w:t>
            </w:r>
            <w:r w:rsidRPr="00BF209D">
              <w:rPr>
                <w:rFonts w:ascii="Times New Roman" w:hAnsi="Times New Roman" w:cs="Times New Roman"/>
                <w:sz w:val="20"/>
              </w:rPr>
              <w:tab/>
              <w:t>un</w:t>
            </w:r>
            <w:r w:rsidRPr="00BF209D">
              <w:rPr>
                <w:rFonts w:ascii="Times New Roman" w:hAnsi="Times New Roman" w:cs="Times New Roman"/>
                <w:sz w:val="20"/>
              </w:rPr>
              <w:tab/>
              <w:t>catálogo,</w:t>
            </w:r>
            <w:r w:rsidRPr="00BF209D">
              <w:rPr>
                <w:rFonts w:ascii="Times New Roman" w:hAnsi="Times New Roman" w:cs="Times New Roman"/>
                <w:sz w:val="20"/>
              </w:rPr>
              <w:tab/>
              <w:t>con</w:t>
            </w:r>
            <w:r w:rsidRPr="00BF209D">
              <w:rPr>
                <w:rFonts w:ascii="Times New Roman" w:hAnsi="Times New Roman" w:cs="Times New Roman"/>
                <w:sz w:val="20"/>
              </w:rPr>
              <w:tab/>
              <w:t>breves cometarios, de las obras más relevantes</w:t>
            </w:r>
            <w:r w:rsidRPr="00BF209D">
              <w:rPr>
                <w:rFonts w:ascii="Times New Roman" w:hAnsi="Times New Roman" w:cs="Times New Roman"/>
                <w:spacing w:val="-6"/>
                <w:sz w:val="20"/>
              </w:rPr>
              <w:t xml:space="preserve"> </w:t>
            </w:r>
            <w:r w:rsidRPr="00BF209D">
              <w:rPr>
                <w:rFonts w:ascii="Times New Roman" w:hAnsi="Times New Roman" w:cs="Times New Roman"/>
                <w:sz w:val="20"/>
              </w:rPr>
              <w:t>del</w:t>
            </w:r>
          </w:p>
          <w:p w:rsidR="00C367BC" w:rsidRPr="00BF209D" w:rsidRDefault="00BF209D">
            <w:pPr>
              <w:pStyle w:val="TableParagraph"/>
              <w:spacing w:before="3" w:line="228" w:lineRule="exact"/>
              <w:ind w:right="98"/>
              <w:rPr>
                <w:rFonts w:ascii="Times New Roman" w:hAnsi="Times New Roman" w:cs="Times New Roman"/>
                <w:sz w:val="20"/>
              </w:rPr>
            </w:pPr>
            <w:proofErr w:type="gramStart"/>
            <w:r w:rsidRPr="00BF209D">
              <w:rPr>
                <w:rFonts w:ascii="Times New Roman" w:hAnsi="Times New Roman" w:cs="Times New Roman"/>
                <w:sz w:val="20"/>
              </w:rPr>
              <w:t>arte</w:t>
            </w:r>
            <w:proofErr w:type="gramEnd"/>
            <w:r w:rsidRPr="00BF209D">
              <w:rPr>
                <w:rFonts w:ascii="Times New Roman" w:hAnsi="Times New Roman" w:cs="Times New Roman"/>
                <w:sz w:val="20"/>
              </w:rPr>
              <w:t xml:space="preserve"> del siglo XIX que se conservan en Castilla-La Mancha.</w:t>
            </w:r>
          </w:p>
        </w:tc>
      </w:tr>
      <w:tr w:rsidR="00C367BC" w:rsidRPr="00BF209D">
        <w:trPr>
          <w:trHeight w:val="97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7" w:hanging="341"/>
              <w:jc w:val="both"/>
              <w:rPr>
                <w:rFonts w:ascii="Times New Roman" w:hAnsi="Times New Roman" w:cs="Times New Roman"/>
                <w:sz w:val="20"/>
              </w:rPr>
            </w:pPr>
            <w:r w:rsidRPr="00BF209D">
              <w:rPr>
                <w:rFonts w:ascii="Times New Roman" w:hAnsi="Times New Roman" w:cs="Times New Roman"/>
                <w:sz w:val="20"/>
              </w:rPr>
              <w:t>10. Utilizar la terminología específica del arte del siglo XIX en las exposiciones orales y escritas, denominando con precisión los principales elementos y técnicas.</w:t>
            </w:r>
          </w:p>
        </w:tc>
        <w:tc>
          <w:tcPr>
            <w:tcW w:w="4647" w:type="dxa"/>
          </w:tcPr>
          <w:p w:rsidR="00C367BC" w:rsidRPr="00BF209D" w:rsidRDefault="00BF209D">
            <w:pPr>
              <w:pStyle w:val="TableParagraph"/>
              <w:ind w:right="98" w:hanging="512"/>
              <w:jc w:val="both"/>
              <w:rPr>
                <w:rFonts w:ascii="Times New Roman" w:hAnsi="Times New Roman" w:cs="Times New Roman"/>
                <w:sz w:val="20"/>
              </w:rPr>
            </w:pPr>
            <w:r w:rsidRPr="00BF209D">
              <w:rPr>
                <w:rFonts w:ascii="Times New Roman" w:hAnsi="Times New Roman" w:cs="Times New Roman"/>
                <w:sz w:val="20"/>
              </w:rPr>
              <w:t>10.1. Elabora un listado de los términos, elementos y técnicas propios del arte del siglo XIX.</w:t>
            </w:r>
          </w:p>
        </w:tc>
      </w:tr>
    </w:tbl>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2"/>
        <w:rPr>
          <w:rFonts w:ascii="Times New Roman" w:hAnsi="Times New Roman" w:cs="Times New Roman"/>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230"/>
        </w:trPr>
        <w:tc>
          <w:tcPr>
            <w:tcW w:w="4645" w:type="dxa"/>
          </w:tcPr>
          <w:p w:rsidR="00C367BC" w:rsidRPr="00BF209D" w:rsidRDefault="00BF209D">
            <w:pPr>
              <w:pStyle w:val="TableParagraph"/>
              <w:spacing w:line="210" w:lineRule="exact"/>
              <w:ind w:left="1792" w:right="1790"/>
              <w:jc w:val="center"/>
              <w:rPr>
                <w:rFonts w:ascii="Times New Roman" w:hAnsi="Times New Roman" w:cs="Times New Roman"/>
                <w:sz w:val="20"/>
              </w:rPr>
            </w:pPr>
            <w:r w:rsidRPr="00BF209D">
              <w:rPr>
                <w:rFonts w:ascii="Times New Roman" w:hAnsi="Times New Roman" w:cs="Times New Roman"/>
                <w:sz w:val="20"/>
              </w:rPr>
              <w:t>Contenidos</w:t>
            </w:r>
          </w:p>
        </w:tc>
        <w:tc>
          <w:tcPr>
            <w:tcW w:w="4644" w:type="dxa"/>
          </w:tcPr>
          <w:p w:rsidR="00C367BC" w:rsidRPr="00BF209D" w:rsidRDefault="00BF209D">
            <w:pPr>
              <w:pStyle w:val="TableParagraph"/>
              <w:spacing w:line="210" w:lineRule="exact"/>
              <w:ind w:left="1302"/>
              <w:rPr>
                <w:rFonts w:ascii="Times New Roman" w:hAnsi="Times New Roman" w:cs="Times New Roman"/>
                <w:sz w:val="20"/>
              </w:rPr>
            </w:pPr>
            <w:r w:rsidRPr="00BF209D">
              <w:rPr>
                <w:rFonts w:ascii="Times New Roman" w:hAnsi="Times New Roman" w:cs="Times New Roman"/>
                <w:sz w:val="20"/>
              </w:rPr>
              <w:t>Criterios de evaluación</w:t>
            </w:r>
          </w:p>
        </w:tc>
        <w:tc>
          <w:tcPr>
            <w:tcW w:w="4647" w:type="dxa"/>
          </w:tcPr>
          <w:p w:rsidR="00C367BC" w:rsidRPr="00BF209D" w:rsidRDefault="00BF209D">
            <w:pPr>
              <w:pStyle w:val="TableParagraph"/>
              <w:spacing w:line="210" w:lineRule="exact"/>
              <w:ind w:left="627"/>
              <w:rPr>
                <w:rFonts w:ascii="Times New Roman" w:hAnsi="Times New Roman" w:cs="Times New Roman"/>
                <w:sz w:val="20"/>
              </w:rPr>
            </w:pPr>
            <w:r w:rsidRPr="00BF209D">
              <w:rPr>
                <w:rFonts w:ascii="Times New Roman" w:hAnsi="Times New Roman" w:cs="Times New Roman"/>
                <w:sz w:val="20"/>
              </w:rPr>
              <w:t>Estándares de aprendizaje evaluables</w:t>
            </w:r>
          </w:p>
        </w:tc>
      </w:tr>
      <w:tr w:rsidR="00C367BC" w:rsidRPr="00BF209D">
        <w:trPr>
          <w:trHeight w:val="230"/>
        </w:trPr>
        <w:tc>
          <w:tcPr>
            <w:tcW w:w="13936" w:type="dxa"/>
            <w:gridSpan w:val="3"/>
          </w:tcPr>
          <w:p w:rsidR="00C367BC" w:rsidRPr="00BF209D" w:rsidRDefault="00BF209D">
            <w:pPr>
              <w:pStyle w:val="TableParagraph"/>
              <w:spacing w:line="210" w:lineRule="exact"/>
              <w:ind w:left="3610"/>
              <w:rPr>
                <w:rFonts w:ascii="Times New Roman" w:hAnsi="Times New Roman" w:cs="Times New Roman"/>
                <w:sz w:val="20"/>
              </w:rPr>
            </w:pPr>
            <w:r w:rsidRPr="00BF209D">
              <w:rPr>
                <w:rFonts w:ascii="Times New Roman" w:hAnsi="Times New Roman" w:cs="Times New Roman"/>
                <w:b/>
                <w:sz w:val="20"/>
              </w:rPr>
              <w:t xml:space="preserve">Bloque 7. </w:t>
            </w:r>
            <w:r w:rsidRPr="00BF209D">
              <w:rPr>
                <w:rFonts w:ascii="Times New Roman" w:hAnsi="Times New Roman" w:cs="Times New Roman"/>
                <w:sz w:val="20"/>
              </w:rPr>
              <w:t>La ruptura de la tradición: el arte en la primera mitad del siglo XX</w:t>
            </w:r>
          </w:p>
        </w:tc>
      </w:tr>
      <w:tr w:rsidR="00C367BC" w:rsidRPr="00BF209D">
        <w:trPr>
          <w:trHeight w:val="688"/>
        </w:trPr>
        <w:tc>
          <w:tcPr>
            <w:tcW w:w="4645" w:type="dxa"/>
          </w:tcPr>
          <w:p w:rsidR="00C367BC" w:rsidRPr="00BF209D" w:rsidRDefault="00BF209D" w:rsidP="00EF7F92">
            <w:pPr>
              <w:pStyle w:val="TableParagraph"/>
              <w:numPr>
                <w:ilvl w:val="0"/>
                <w:numId w:val="4"/>
              </w:numPr>
              <w:tabs>
                <w:tab w:val="left" w:pos="468"/>
                <w:tab w:val="left" w:pos="469"/>
                <w:tab w:val="left" w:pos="2034"/>
                <w:tab w:val="left" w:pos="3689"/>
              </w:tabs>
              <w:spacing w:before="2" w:line="235" w:lineRule="auto"/>
              <w:ind w:right="99"/>
              <w:jc w:val="both"/>
              <w:rPr>
                <w:rFonts w:ascii="Times New Roman" w:hAnsi="Times New Roman" w:cs="Times New Roman"/>
                <w:sz w:val="20"/>
              </w:rPr>
            </w:pPr>
            <w:r w:rsidRPr="00BF209D">
              <w:rPr>
                <w:rFonts w:ascii="Times New Roman" w:hAnsi="Times New Roman" w:cs="Times New Roman"/>
                <w:sz w:val="20"/>
              </w:rPr>
              <w:t>El fenómeno de las vanguardias en las artes plásticas:</w:t>
            </w:r>
            <w:r w:rsidRPr="00BF209D">
              <w:rPr>
                <w:rFonts w:ascii="Times New Roman" w:hAnsi="Times New Roman" w:cs="Times New Roman"/>
                <w:sz w:val="20"/>
              </w:rPr>
              <w:tab/>
            </w:r>
            <w:proofErr w:type="spellStart"/>
            <w:r w:rsidRPr="00BF209D">
              <w:rPr>
                <w:rFonts w:ascii="Times New Roman" w:hAnsi="Times New Roman" w:cs="Times New Roman"/>
                <w:sz w:val="20"/>
              </w:rPr>
              <w:t>Fauvismo</w:t>
            </w:r>
            <w:proofErr w:type="spellEnd"/>
            <w:r w:rsidRPr="00BF209D">
              <w:rPr>
                <w:rFonts w:ascii="Times New Roman" w:hAnsi="Times New Roman" w:cs="Times New Roman"/>
                <w:sz w:val="20"/>
              </w:rPr>
              <w:t>,</w:t>
            </w:r>
            <w:r w:rsidRPr="00BF209D">
              <w:rPr>
                <w:rFonts w:ascii="Times New Roman" w:hAnsi="Times New Roman" w:cs="Times New Roman"/>
                <w:sz w:val="20"/>
              </w:rPr>
              <w:tab/>
              <w:t>Cubismo,</w:t>
            </w:r>
          </w:p>
        </w:tc>
        <w:tc>
          <w:tcPr>
            <w:tcW w:w="4644" w:type="dxa"/>
          </w:tcPr>
          <w:p w:rsidR="00C367BC" w:rsidRPr="00BF209D" w:rsidRDefault="00BF209D">
            <w:pPr>
              <w:pStyle w:val="TableParagraph"/>
              <w:tabs>
                <w:tab w:val="left" w:pos="1630"/>
                <w:tab w:val="left" w:pos="1940"/>
                <w:tab w:val="left" w:pos="2841"/>
                <w:tab w:val="left" w:pos="3311"/>
              </w:tabs>
              <w:spacing w:line="237" w:lineRule="auto"/>
              <w:ind w:left="448" w:right="98" w:hanging="341"/>
              <w:rPr>
                <w:rFonts w:ascii="Times New Roman" w:hAnsi="Times New Roman" w:cs="Times New Roman"/>
                <w:sz w:val="20"/>
              </w:rPr>
            </w:pPr>
            <w:r w:rsidRPr="00BF209D">
              <w:rPr>
                <w:rFonts w:ascii="Times New Roman" w:hAnsi="Times New Roman" w:cs="Times New Roman"/>
                <w:sz w:val="20"/>
              </w:rPr>
              <w:t xml:space="preserve">1.  </w:t>
            </w:r>
            <w:r w:rsidRPr="00BF209D">
              <w:rPr>
                <w:rFonts w:ascii="Times New Roman" w:hAnsi="Times New Roman" w:cs="Times New Roman"/>
                <w:spacing w:val="3"/>
                <w:sz w:val="20"/>
              </w:rPr>
              <w:t xml:space="preserve"> </w:t>
            </w:r>
            <w:r w:rsidRPr="00BF209D">
              <w:rPr>
                <w:rFonts w:ascii="Times New Roman" w:hAnsi="Times New Roman" w:cs="Times New Roman"/>
                <w:sz w:val="20"/>
              </w:rPr>
              <w:t>Reconocer</w:t>
            </w:r>
            <w:r w:rsidRPr="00BF209D">
              <w:rPr>
                <w:rFonts w:ascii="Times New Roman" w:hAnsi="Times New Roman" w:cs="Times New Roman"/>
                <w:sz w:val="20"/>
              </w:rPr>
              <w:tab/>
              <w:t>y</w:t>
            </w:r>
            <w:r w:rsidRPr="00BF209D">
              <w:rPr>
                <w:rFonts w:ascii="Times New Roman" w:hAnsi="Times New Roman" w:cs="Times New Roman"/>
                <w:sz w:val="20"/>
              </w:rPr>
              <w:tab/>
              <w:t>explicar</w:t>
            </w:r>
            <w:r w:rsidRPr="00BF209D">
              <w:rPr>
                <w:rFonts w:ascii="Times New Roman" w:hAnsi="Times New Roman" w:cs="Times New Roman"/>
                <w:sz w:val="20"/>
              </w:rPr>
              <w:tab/>
              <w:t>las</w:t>
            </w:r>
            <w:r w:rsidRPr="00BF209D">
              <w:rPr>
                <w:rFonts w:ascii="Times New Roman" w:hAnsi="Times New Roman" w:cs="Times New Roman"/>
                <w:sz w:val="20"/>
              </w:rPr>
              <w:tab/>
            </w:r>
            <w:r w:rsidRPr="00BF209D">
              <w:rPr>
                <w:rFonts w:ascii="Times New Roman" w:hAnsi="Times New Roman" w:cs="Times New Roman"/>
                <w:w w:val="95"/>
                <w:sz w:val="20"/>
              </w:rPr>
              <w:t xml:space="preserve">concepciones </w:t>
            </w:r>
            <w:r w:rsidRPr="00BF209D">
              <w:rPr>
                <w:rFonts w:ascii="Times New Roman" w:hAnsi="Times New Roman" w:cs="Times New Roman"/>
                <w:sz w:val="20"/>
              </w:rPr>
              <w:t>estéticas  y  las  características  esenciales</w:t>
            </w:r>
            <w:r w:rsidRPr="00BF209D">
              <w:rPr>
                <w:rFonts w:ascii="Times New Roman" w:hAnsi="Times New Roman" w:cs="Times New Roman"/>
                <w:spacing w:val="-23"/>
                <w:sz w:val="20"/>
              </w:rPr>
              <w:t xml:space="preserve"> </w:t>
            </w:r>
            <w:r w:rsidRPr="00BF209D">
              <w:rPr>
                <w:rFonts w:ascii="Times New Roman" w:hAnsi="Times New Roman" w:cs="Times New Roman"/>
                <w:sz w:val="20"/>
              </w:rPr>
              <w:t>de</w:t>
            </w:r>
          </w:p>
          <w:p w:rsidR="00C367BC" w:rsidRPr="00BF209D" w:rsidRDefault="00BF209D">
            <w:pPr>
              <w:pStyle w:val="TableParagraph"/>
              <w:spacing w:line="213" w:lineRule="exact"/>
              <w:ind w:left="448"/>
              <w:rPr>
                <w:rFonts w:ascii="Times New Roman" w:hAnsi="Times New Roman" w:cs="Times New Roman"/>
                <w:sz w:val="20"/>
              </w:rPr>
            </w:pPr>
            <w:r w:rsidRPr="00BF209D">
              <w:rPr>
                <w:rFonts w:ascii="Times New Roman" w:hAnsi="Times New Roman" w:cs="Times New Roman"/>
                <w:sz w:val="20"/>
              </w:rPr>
              <w:t>las vanguardias artísticas de la primera</w:t>
            </w:r>
            <w:r w:rsidRPr="00BF209D">
              <w:rPr>
                <w:rFonts w:ascii="Times New Roman" w:hAnsi="Times New Roman" w:cs="Times New Roman"/>
                <w:spacing w:val="51"/>
                <w:sz w:val="20"/>
              </w:rPr>
              <w:t xml:space="preserve"> </w:t>
            </w:r>
            <w:r w:rsidRPr="00BF209D">
              <w:rPr>
                <w:rFonts w:ascii="Times New Roman" w:hAnsi="Times New Roman" w:cs="Times New Roman"/>
                <w:sz w:val="20"/>
              </w:rPr>
              <w:t>mitad</w:t>
            </w:r>
          </w:p>
        </w:tc>
        <w:tc>
          <w:tcPr>
            <w:tcW w:w="4647" w:type="dxa"/>
          </w:tcPr>
          <w:p w:rsidR="00C367BC" w:rsidRPr="00BF209D" w:rsidRDefault="00BF209D">
            <w:pPr>
              <w:pStyle w:val="TableParagraph"/>
              <w:spacing w:line="237" w:lineRule="auto"/>
              <w:ind w:right="98" w:hanging="512"/>
              <w:rPr>
                <w:rFonts w:ascii="Times New Roman" w:hAnsi="Times New Roman" w:cs="Times New Roman"/>
                <w:sz w:val="20"/>
              </w:rPr>
            </w:pPr>
            <w:r w:rsidRPr="00BF209D">
              <w:rPr>
                <w:rFonts w:ascii="Times New Roman" w:hAnsi="Times New Roman" w:cs="Times New Roman"/>
                <w:sz w:val="20"/>
              </w:rPr>
              <w:t xml:space="preserve">1.1. Define el concepto de vanguardia artística  en   relación   con   el   acelerado   ritmo </w:t>
            </w:r>
            <w:r w:rsidRPr="00BF209D">
              <w:rPr>
                <w:rFonts w:ascii="Times New Roman" w:hAnsi="Times New Roman" w:cs="Times New Roman"/>
                <w:spacing w:val="17"/>
                <w:sz w:val="20"/>
              </w:rPr>
              <w:t xml:space="preserve"> </w:t>
            </w:r>
            <w:r w:rsidRPr="00BF209D">
              <w:rPr>
                <w:rFonts w:ascii="Times New Roman" w:hAnsi="Times New Roman" w:cs="Times New Roman"/>
                <w:sz w:val="20"/>
              </w:rPr>
              <w:t>de</w:t>
            </w:r>
          </w:p>
          <w:p w:rsidR="00C367BC" w:rsidRPr="00BF209D" w:rsidRDefault="00BF209D">
            <w:pPr>
              <w:pStyle w:val="TableParagraph"/>
              <w:spacing w:line="213" w:lineRule="exact"/>
              <w:rPr>
                <w:rFonts w:ascii="Times New Roman" w:hAnsi="Times New Roman" w:cs="Times New Roman"/>
                <w:sz w:val="20"/>
              </w:rPr>
            </w:pPr>
            <w:r w:rsidRPr="00BF209D">
              <w:rPr>
                <w:rFonts w:ascii="Times New Roman" w:hAnsi="Times New Roman" w:cs="Times New Roman"/>
                <w:sz w:val="20"/>
              </w:rPr>
              <w:t>cambios  en  la  sociedad  de  la  época</w:t>
            </w:r>
            <w:r w:rsidRPr="00BF209D">
              <w:rPr>
                <w:rFonts w:ascii="Times New Roman" w:hAnsi="Times New Roman" w:cs="Times New Roman"/>
                <w:spacing w:val="25"/>
                <w:sz w:val="20"/>
              </w:rPr>
              <w:t xml:space="preserve"> </w:t>
            </w:r>
            <w:r w:rsidRPr="00BF209D">
              <w:rPr>
                <w:rFonts w:ascii="Times New Roman" w:hAnsi="Times New Roman" w:cs="Times New Roman"/>
                <w:sz w:val="20"/>
              </w:rPr>
              <w:t>y la</w:t>
            </w:r>
          </w:p>
        </w:tc>
      </w:tr>
    </w:tbl>
    <w:p w:rsidR="00C367BC" w:rsidRPr="00BF209D" w:rsidRDefault="00C367BC">
      <w:pPr>
        <w:spacing w:line="213"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1283"/>
        <w:gridCol w:w="417"/>
        <w:gridCol w:w="1283"/>
        <w:gridCol w:w="493"/>
        <w:gridCol w:w="817"/>
        <w:gridCol w:w="349"/>
        <w:gridCol w:w="4647"/>
      </w:tblGrid>
      <w:tr w:rsidR="00C367BC" w:rsidRPr="00BF209D">
        <w:trPr>
          <w:trHeight w:val="465"/>
        </w:trPr>
        <w:tc>
          <w:tcPr>
            <w:tcW w:w="4645" w:type="dxa"/>
            <w:vMerge w:val="restart"/>
          </w:tcPr>
          <w:p w:rsidR="00C367BC" w:rsidRPr="00BF209D" w:rsidRDefault="00BF209D">
            <w:pPr>
              <w:pStyle w:val="TableParagraph"/>
              <w:tabs>
                <w:tab w:val="left" w:pos="2228"/>
                <w:tab w:val="left" w:pos="3568"/>
              </w:tabs>
              <w:ind w:left="468" w:right="96"/>
              <w:rPr>
                <w:rFonts w:ascii="Times New Roman" w:hAnsi="Times New Roman" w:cs="Times New Roman"/>
                <w:sz w:val="20"/>
              </w:rPr>
            </w:pPr>
            <w:r w:rsidRPr="00BF209D">
              <w:rPr>
                <w:rFonts w:ascii="Times New Roman" w:hAnsi="Times New Roman" w:cs="Times New Roman"/>
                <w:sz w:val="20"/>
              </w:rPr>
              <w:t>Expresionismo,</w:t>
            </w:r>
            <w:r w:rsidRPr="00BF209D">
              <w:rPr>
                <w:rFonts w:ascii="Times New Roman" w:hAnsi="Times New Roman" w:cs="Times New Roman"/>
                <w:sz w:val="20"/>
              </w:rPr>
              <w:tab/>
              <w:t>Futurismo,</w:t>
            </w:r>
            <w:r w:rsidRPr="00BF209D">
              <w:rPr>
                <w:rFonts w:ascii="Times New Roman" w:hAnsi="Times New Roman" w:cs="Times New Roman"/>
                <w:sz w:val="20"/>
              </w:rPr>
              <w:tab/>
              <w:t>Dadaísmo, Surrealismo y pintura</w:t>
            </w:r>
            <w:r w:rsidRPr="00BF209D">
              <w:rPr>
                <w:rFonts w:ascii="Times New Roman" w:hAnsi="Times New Roman" w:cs="Times New Roman"/>
                <w:spacing w:val="-3"/>
                <w:sz w:val="20"/>
              </w:rPr>
              <w:t xml:space="preserve"> </w:t>
            </w:r>
            <w:r w:rsidRPr="00BF209D">
              <w:rPr>
                <w:rFonts w:ascii="Times New Roman" w:hAnsi="Times New Roman" w:cs="Times New Roman"/>
                <w:sz w:val="20"/>
              </w:rPr>
              <w:t>abstracta.</w:t>
            </w:r>
          </w:p>
          <w:p w:rsidR="00C367BC" w:rsidRPr="00BF209D" w:rsidRDefault="00C367BC">
            <w:pPr>
              <w:pStyle w:val="TableParagraph"/>
              <w:spacing w:before="8"/>
              <w:ind w:left="0"/>
              <w:rPr>
                <w:rFonts w:ascii="Times New Roman" w:hAnsi="Times New Roman" w:cs="Times New Roman"/>
                <w:sz w:val="19"/>
              </w:rPr>
            </w:pPr>
          </w:p>
          <w:p w:rsidR="00C367BC" w:rsidRPr="00BF209D" w:rsidRDefault="00BF209D">
            <w:pPr>
              <w:pStyle w:val="TableParagraph"/>
              <w:numPr>
                <w:ilvl w:val="0"/>
                <w:numId w:val="3"/>
              </w:numPr>
              <w:tabs>
                <w:tab w:val="left" w:pos="468"/>
                <w:tab w:val="left" w:pos="469"/>
              </w:tabs>
              <w:rPr>
                <w:rFonts w:ascii="Times New Roman" w:hAnsi="Times New Roman" w:cs="Times New Roman"/>
                <w:sz w:val="20"/>
              </w:rPr>
            </w:pPr>
            <w:r w:rsidRPr="00BF209D">
              <w:rPr>
                <w:rFonts w:ascii="Times New Roman" w:hAnsi="Times New Roman" w:cs="Times New Roman"/>
                <w:sz w:val="20"/>
              </w:rPr>
              <w:t>La aportación española: Picasso, Miró y</w:t>
            </w:r>
            <w:r w:rsidRPr="00BF209D">
              <w:rPr>
                <w:rFonts w:ascii="Times New Roman" w:hAnsi="Times New Roman" w:cs="Times New Roman"/>
                <w:spacing w:val="-11"/>
                <w:sz w:val="20"/>
              </w:rPr>
              <w:t xml:space="preserve"> </w:t>
            </w:r>
            <w:r w:rsidRPr="00BF209D">
              <w:rPr>
                <w:rFonts w:ascii="Times New Roman" w:hAnsi="Times New Roman" w:cs="Times New Roman"/>
                <w:sz w:val="20"/>
              </w:rPr>
              <w:t>Dalí.</w:t>
            </w:r>
          </w:p>
          <w:p w:rsidR="00C367BC" w:rsidRPr="00BF209D" w:rsidRDefault="00C367BC">
            <w:pPr>
              <w:pStyle w:val="TableParagraph"/>
              <w:ind w:left="0"/>
              <w:rPr>
                <w:rFonts w:ascii="Times New Roman" w:hAnsi="Times New Roman" w:cs="Times New Roman"/>
                <w:sz w:val="20"/>
              </w:rPr>
            </w:pPr>
          </w:p>
          <w:p w:rsidR="00C367BC" w:rsidRPr="00BF209D" w:rsidRDefault="00BF209D">
            <w:pPr>
              <w:pStyle w:val="TableParagraph"/>
              <w:numPr>
                <w:ilvl w:val="0"/>
                <w:numId w:val="3"/>
              </w:numPr>
              <w:tabs>
                <w:tab w:val="left" w:pos="468"/>
                <w:tab w:val="left" w:pos="469"/>
              </w:tabs>
              <w:rPr>
                <w:rFonts w:ascii="Times New Roman" w:hAnsi="Times New Roman" w:cs="Times New Roman"/>
                <w:sz w:val="20"/>
              </w:rPr>
            </w:pPr>
            <w:r w:rsidRPr="00BF209D">
              <w:rPr>
                <w:rFonts w:ascii="Times New Roman" w:hAnsi="Times New Roman" w:cs="Times New Roman"/>
                <w:sz w:val="20"/>
              </w:rPr>
              <w:t>La escultura de la primera mitad del siglo</w:t>
            </w:r>
            <w:r w:rsidRPr="00BF209D">
              <w:rPr>
                <w:rFonts w:ascii="Times New Roman" w:hAnsi="Times New Roman" w:cs="Times New Roman"/>
                <w:spacing w:val="-10"/>
                <w:sz w:val="20"/>
              </w:rPr>
              <w:t xml:space="preserve"> </w:t>
            </w:r>
            <w:r w:rsidRPr="00BF209D">
              <w:rPr>
                <w:rFonts w:ascii="Times New Roman" w:hAnsi="Times New Roman" w:cs="Times New Roman"/>
                <w:sz w:val="20"/>
              </w:rPr>
              <w:t>XX.</w:t>
            </w:r>
          </w:p>
          <w:p w:rsidR="00C367BC" w:rsidRPr="00BF209D" w:rsidRDefault="00C367BC">
            <w:pPr>
              <w:pStyle w:val="TableParagraph"/>
              <w:ind w:left="0"/>
              <w:rPr>
                <w:rFonts w:ascii="Times New Roman" w:hAnsi="Times New Roman" w:cs="Times New Roman"/>
                <w:sz w:val="20"/>
              </w:rPr>
            </w:pPr>
          </w:p>
          <w:p w:rsidR="00C367BC" w:rsidRPr="00BF209D" w:rsidRDefault="00BF209D">
            <w:pPr>
              <w:pStyle w:val="TableParagraph"/>
              <w:numPr>
                <w:ilvl w:val="0"/>
                <w:numId w:val="3"/>
              </w:numPr>
              <w:tabs>
                <w:tab w:val="left" w:pos="469"/>
              </w:tabs>
              <w:spacing w:line="237" w:lineRule="auto"/>
              <w:ind w:right="102"/>
              <w:jc w:val="both"/>
              <w:rPr>
                <w:rFonts w:ascii="Times New Roman" w:hAnsi="Times New Roman" w:cs="Times New Roman"/>
                <w:sz w:val="20"/>
              </w:rPr>
            </w:pPr>
            <w:r w:rsidRPr="00BF209D">
              <w:rPr>
                <w:rFonts w:ascii="Times New Roman" w:hAnsi="Times New Roman" w:cs="Times New Roman"/>
                <w:sz w:val="20"/>
              </w:rPr>
              <w:t>Renovación del lenguaje arquitectónico: el funcionalismo del Movimiento Moderno y la arquitectura orgánica.</w:t>
            </w:r>
          </w:p>
        </w:tc>
        <w:tc>
          <w:tcPr>
            <w:tcW w:w="4642" w:type="dxa"/>
            <w:gridSpan w:val="6"/>
            <w:vMerge w:val="restart"/>
          </w:tcPr>
          <w:p w:rsidR="00C367BC" w:rsidRPr="00BF209D" w:rsidRDefault="00BF209D">
            <w:pPr>
              <w:pStyle w:val="TableParagraph"/>
              <w:ind w:left="448" w:right="94"/>
              <w:jc w:val="both"/>
              <w:rPr>
                <w:rFonts w:ascii="Times New Roman" w:hAnsi="Times New Roman" w:cs="Times New Roman"/>
                <w:sz w:val="20"/>
              </w:rPr>
            </w:pPr>
            <w:proofErr w:type="gramStart"/>
            <w:r w:rsidRPr="00BF209D">
              <w:rPr>
                <w:rFonts w:ascii="Times New Roman" w:hAnsi="Times New Roman" w:cs="Times New Roman"/>
                <w:sz w:val="20"/>
              </w:rPr>
              <w:t>del</w:t>
            </w:r>
            <w:proofErr w:type="gramEnd"/>
            <w:r w:rsidRPr="00BF209D">
              <w:rPr>
                <w:rFonts w:ascii="Times New Roman" w:hAnsi="Times New Roman" w:cs="Times New Roman"/>
                <w:sz w:val="20"/>
              </w:rPr>
              <w:t xml:space="preserve"> siglo XX, relacionando cada una de ellas con sus respectivos contextos históricos y culturales.</w:t>
            </w:r>
          </w:p>
        </w:tc>
        <w:tc>
          <w:tcPr>
            <w:tcW w:w="4647" w:type="dxa"/>
          </w:tcPr>
          <w:p w:rsidR="00C367BC" w:rsidRPr="00BF209D" w:rsidRDefault="00BF209D">
            <w:pPr>
              <w:pStyle w:val="TableParagraph"/>
              <w:spacing w:line="230" w:lineRule="exact"/>
              <w:ind w:left="621" w:right="148"/>
              <w:rPr>
                <w:rFonts w:ascii="Times New Roman" w:hAnsi="Times New Roman" w:cs="Times New Roman"/>
                <w:sz w:val="20"/>
              </w:rPr>
            </w:pPr>
            <w:proofErr w:type="gramStart"/>
            <w:r w:rsidRPr="00BF209D">
              <w:rPr>
                <w:rFonts w:ascii="Times New Roman" w:hAnsi="Times New Roman" w:cs="Times New Roman"/>
                <w:sz w:val="20"/>
              </w:rPr>
              <w:t>libertad</w:t>
            </w:r>
            <w:proofErr w:type="gramEnd"/>
            <w:r w:rsidRPr="00BF209D">
              <w:rPr>
                <w:rFonts w:ascii="Times New Roman" w:hAnsi="Times New Roman" w:cs="Times New Roman"/>
                <w:sz w:val="20"/>
              </w:rPr>
              <w:t xml:space="preserve"> creativa de los artistas iniciada en la centuria</w:t>
            </w:r>
            <w:r w:rsidRPr="00BF209D">
              <w:rPr>
                <w:rFonts w:ascii="Times New Roman" w:hAnsi="Times New Roman" w:cs="Times New Roman"/>
                <w:spacing w:val="-3"/>
                <w:sz w:val="20"/>
              </w:rPr>
              <w:t xml:space="preserve"> </w:t>
            </w:r>
            <w:r w:rsidRPr="00BF209D">
              <w:rPr>
                <w:rFonts w:ascii="Times New Roman" w:hAnsi="Times New Roman" w:cs="Times New Roman"/>
                <w:sz w:val="20"/>
              </w:rPr>
              <w:t>anterior.</w:t>
            </w:r>
          </w:p>
        </w:tc>
      </w:tr>
      <w:tr w:rsidR="00C367BC" w:rsidRPr="00BF209D">
        <w:trPr>
          <w:trHeight w:val="68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2" w:type="dxa"/>
            <w:gridSpan w:val="6"/>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27" w:lineRule="exact"/>
              <w:ind w:left="621" w:hanging="512"/>
              <w:rPr>
                <w:rFonts w:ascii="Times New Roman" w:hAnsi="Times New Roman" w:cs="Times New Roman"/>
                <w:sz w:val="20"/>
              </w:rPr>
            </w:pPr>
            <w:r w:rsidRPr="00BF209D">
              <w:rPr>
                <w:rFonts w:ascii="Times New Roman" w:hAnsi="Times New Roman" w:cs="Times New Roman"/>
                <w:sz w:val="20"/>
              </w:rPr>
              <w:t>1.2. Describe el origen y características del</w:t>
            </w:r>
          </w:p>
          <w:p w:rsidR="00C367BC" w:rsidRPr="00BF209D" w:rsidRDefault="00BF209D">
            <w:pPr>
              <w:pStyle w:val="TableParagraph"/>
              <w:spacing w:before="5" w:line="228" w:lineRule="exact"/>
              <w:ind w:left="621"/>
              <w:rPr>
                <w:rFonts w:ascii="Times New Roman" w:hAnsi="Times New Roman" w:cs="Times New Roman"/>
                <w:sz w:val="20"/>
              </w:rPr>
            </w:pPr>
            <w:proofErr w:type="spellStart"/>
            <w:r w:rsidRPr="00BF209D">
              <w:rPr>
                <w:rFonts w:ascii="Times New Roman" w:hAnsi="Times New Roman" w:cs="Times New Roman"/>
                <w:sz w:val="20"/>
              </w:rPr>
              <w:t>Fauvismo</w:t>
            </w:r>
            <w:proofErr w:type="spellEnd"/>
            <w:r w:rsidRPr="00BF209D">
              <w:rPr>
                <w:rFonts w:ascii="Times New Roman" w:hAnsi="Times New Roman" w:cs="Times New Roman"/>
                <w:sz w:val="20"/>
              </w:rPr>
              <w:t xml:space="preserve">, con especial referencia a Henri </w:t>
            </w:r>
            <w:proofErr w:type="spellStart"/>
            <w:r w:rsidRPr="00BF209D">
              <w:rPr>
                <w:rFonts w:ascii="Times New Roman" w:hAnsi="Times New Roman" w:cs="Times New Roman"/>
                <w:sz w:val="20"/>
              </w:rPr>
              <w:t>Matisse</w:t>
            </w:r>
            <w:proofErr w:type="spellEnd"/>
            <w:r w:rsidRPr="00BF209D">
              <w:rPr>
                <w:rFonts w:ascii="Times New Roman" w:hAnsi="Times New Roman" w:cs="Times New Roman"/>
                <w:sz w:val="20"/>
              </w:rPr>
              <w:t>.</w:t>
            </w:r>
          </w:p>
        </w:tc>
      </w:tr>
      <w:tr w:rsidR="00C367BC" w:rsidRPr="00BF209D">
        <w:trPr>
          <w:trHeight w:val="69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2" w:type="dxa"/>
            <w:gridSpan w:val="6"/>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left="621" w:right="94" w:hanging="512"/>
              <w:jc w:val="both"/>
              <w:rPr>
                <w:rFonts w:ascii="Times New Roman" w:hAnsi="Times New Roman" w:cs="Times New Roman"/>
                <w:sz w:val="20"/>
              </w:rPr>
            </w:pPr>
            <w:r w:rsidRPr="00BF209D">
              <w:rPr>
                <w:rFonts w:ascii="Times New Roman" w:hAnsi="Times New Roman" w:cs="Times New Roman"/>
                <w:sz w:val="20"/>
              </w:rPr>
              <w:t>1.3. Explica el proceso de gestación y las características del Cubismo, distinguiendo entre el Cubismo analítico y el sintético.</w:t>
            </w:r>
          </w:p>
        </w:tc>
      </w:tr>
      <w:tr w:rsidR="00C367BC" w:rsidRPr="00BF209D">
        <w:trPr>
          <w:trHeight w:val="114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2" w:type="dxa"/>
            <w:gridSpan w:val="6"/>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left="621" w:right="93" w:hanging="512"/>
              <w:jc w:val="both"/>
              <w:rPr>
                <w:rFonts w:ascii="Times New Roman" w:hAnsi="Times New Roman" w:cs="Times New Roman"/>
                <w:sz w:val="20"/>
              </w:rPr>
            </w:pPr>
            <w:r w:rsidRPr="00BF209D">
              <w:rPr>
                <w:rFonts w:ascii="Times New Roman" w:hAnsi="Times New Roman" w:cs="Times New Roman"/>
                <w:sz w:val="20"/>
              </w:rPr>
              <w:t>1.4. Identifica los antecedentes  del expresionismo en el siglo XIX, explica sus características generales y especifica</w:t>
            </w:r>
            <w:r w:rsidRPr="00BF209D">
              <w:rPr>
                <w:rFonts w:ascii="Times New Roman" w:hAnsi="Times New Roman" w:cs="Times New Roman"/>
                <w:spacing w:val="52"/>
                <w:sz w:val="20"/>
              </w:rPr>
              <w:t xml:space="preserve"> </w:t>
            </w:r>
            <w:r w:rsidRPr="00BF209D">
              <w:rPr>
                <w:rFonts w:ascii="Times New Roman" w:hAnsi="Times New Roman" w:cs="Times New Roman"/>
                <w:sz w:val="20"/>
              </w:rPr>
              <w:t>las</w:t>
            </w:r>
          </w:p>
          <w:p w:rsidR="00C367BC" w:rsidRPr="00BF209D" w:rsidRDefault="00BF209D">
            <w:pPr>
              <w:pStyle w:val="TableParagraph"/>
              <w:spacing w:before="1" w:line="228" w:lineRule="exact"/>
              <w:ind w:left="621"/>
              <w:rPr>
                <w:rFonts w:ascii="Times New Roman" w:hAnsi="Times New Roman" w:cs="Times New Roman"/>
                <w:i/>
                <w:sz w:val="20"/>
              </w:rPr>
            </w:pPr>
            <w:proofErr w:type="gramStart"/>
            <w:r w:rsidRPr="00BF209D">
              <w:rPr>
                <w:rFonts w:ascii="Times New Roman" w:hAnsi="Times New Roman" w:cs="Times New Roman"/>
                <w:sz w:val="20"/>
              </w:rPr>
              <w:t>diferencias</w:t>
            </w:r>
            <w:proofErr w:type="gramEnd"/>
            <w:r w:rsidRPr="00BF209D">
              <w:rPr>
                <w:rFonts w:ascii="Times New Roman" w:hAnsi="Times New Roman" w:cs="Times New Roman"/>
                <w:sz w:val="20"/>
              </w:rPr>
              <w:t xml:space="preserve"> entre los grupos alemanes </w:t>
            </w:r>
            <w:r w:rsidRPr="00BF209D">
              <w:rPr>
                <w:rFonts w:ascii="Times New Roman" w:hAnsi="Times New Roman" w:cs="Times New Roman"/>
                <w:i/>
                <w:sz w:val="20"/>
              </w:rPr>
              <w:t xml:space="preserve">El Puente </w:t>
            </w:r>
            <w:r w:rsidRPr="00BF209D">
              <w:rPr>
                <w:rFonts w:ascii="Times New Roman" w:hAnsi="Times New Roman" w:cs="Times New Roman"/>
                <w:sz w:val="20"/>
              </w:rPr>
              <w:t xml:space="preserve">y </w:t>
            </w:r>
            <w:r w:rsidRPr="00BF209D">
              <w:rPr>
                <w:rFonts w:ascii="Times New Roman" w:hAnsi="Times New Roman" w:cs="Times New Roman"/>
                <w:i/>
                <w:sz w:val="20"/>
              </w:rPr>
              <w:t>El jinete azul.</w:t>
            </w:r>
          </w:p>
        </w:tc>
      </w:tr>
      <w:tr w:rsidR="00C367BC" w:rsidRPr="00BF209D">
        <w:trPr>
          <w:trHeight w:val="46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2" w:type="dxa"/>
            <w:gridSpan w:val="6"/>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left="621" w:hanging="512"/>
              <w:rPr>
                <w:rFonts w:ascii="Times New Roman" w:hAnsi="Times New Roman" w:cs="Times New Roman"/>
                <w:sz w:val="20"/>
              </w:rPr>
            </w:pPr>
            <w:r w:rsidRPr="00BF209D">
              <w:rPr>
                <w:rFonts w:ascii="Times New Roman" w:hAnsi="Times New Roman" w:cs="Times New Roman"/>
                <w:sz w:val="20"/>
              </w:rPr>
              <w:t>1.5. Determina el ideario y principios básicos del futurismo.</w:t>
            </w:r>
          </w:p>
        </w:tc>
      </w:tr>
      <w:tr w:rsidR="00C367BC" w:rsidRPr="00BF209D">
        <w:trPr>
          <w:trHeight w:val="92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2" w:type="dxa"/>
            <w:gridSpan w:val="6"/>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left="621" w:right="94" w:hanging="512"/>
              <w:jc w:val="both"/>
              <w:rPr>
                <w:rFonts w:ascii="Times New Roman" w:hAnsi="Times New Roman" w:cs="Times New Roman"/>
                <w:sz w:val="20"/>
              </w:rPr>
            </w:pPr>
            <w:r w:rsidRPr="00BF209D">
              <w:rPr>
                <w:rFonts w:ascii="Times New Roman" w:hAnsi="Times New Roman" w:cs="Times New Roman"/>
                <w:sz w:val="20"/>
              </w:rPr>
              <w:t xml:space="preserve">1.6. Describe las características del Dadaísmo como actitud provocadora en un contexto de crisis, con especial referencia a Marcel </w:t>
            </w:r>
            <w:proofErr w:type="spellStart"/>
            <w:r w:rsidRPr="00BF209D">
              <w:rPr>
                <w:rFonts w:ascii="Times New Roman" w:hAnsi="Times New Roman" w:cs="Times New Roman"/>
                <w:sz w:val="20"/>
              </w:rPr>
              <w:t>Duchamp</w:t>
            </w:r>
            <w:proofErr w:type="spellEnd"/>
            <w:r w:rsidRPr="00BF209D">
              <w:rPr>
                <w:rFonts w:ascii="Times New Roman" w:hAnsi="Times New Roman" w:cs="Times New Roman"/>
                <w:sz w:val="20"/>
              </w:rPr>
              <w:t>.</w:t>
            </w:r>
          </w:p>
        </w:tc>
      </w:tr>
      <w:tr w:rsidR="00C367BC" w:rsidRPr="00BF209D">
        <w:trPr>
          <w:trHeight w:val="45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2" w:type="dxa"/>
            <w:gridSpan w:val="6"/>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before="1" w:line="230" w:lineRule="exact"/>
              <w:ind w:left="621" w:hanging="512"/>
              <w:rPr>
                <w:rFonts w:ascii="Times New Roman" w:hAnsi="Times New Roman" w:cs="Times New Roman"/>
                <w:sz w:val="20"/>
              </w:rPr>
            </w:pPr>
            <w:r w:rsidRPr="00BF209D">
              <w:rPr>
                <w:rFonts w:ascii="Times New Roman" w:hAnsi="Times New Roman" w:cs="Times New Roman"/>
                <w:sz w:val="20"/>
              </w:rPr>
              <w:t>1.7. Reseña el origen, características y objetivos del Surrealismo.</w:t>
            </w:r>
          </w:p>
        </w:tc>
      </w:tr>
      <w:tr w:rsidR="00C367BC" w:rsidRPr="00BF209D">
        <w:trPr>
          <w:trHeight w:val="1376"/>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2" w:type="dxa"/>
            <w:gridSpan w:val="6"/>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left="621" w:right="93" w:hanging="512"/>
              <w:jc w:val="both"/>
              <w:rPr>
                <w:rFonts w:ascii="Times New Roman" w:hAnsi="Times New Roman" w:cs="Times New Roman"/>
                <w:sz w:val="20"/>
              </w:rPr>
            </w:pPr>
            <w:r w:rsidRPr="00BF209D">
              <w:rPr>
                <w:rFonts w:ascii="Times New Roman" w:hAnsi="Times New Roman" w:cs="Times New Roman"/>
                <w:sz w:val="20"/>
              </w:rPr>
              <w:t>1.8. Sintetiza el proceso de gestación y las características la pintura abstracta, distingue la vertiente cromática y la geométrica, y especifica algunas de sus corrientes más significativas, como</w:t>
            </w:r>
            <w:r w:rsidRPr="00BF209D">
              <w:rPr>
                <w:rFonts w:ascii="Times New Roman" w:hAnsi="Times New Roman" w:cs="Times New Roman"/>
                <w:spacing w:val="46"/>
                <w:sz w:val="20"/>
              </w:rPr>
              <w:t xml:space="preserve"> </w:t>
            </w:r>
            <w:r w:rsidRPr="00BF209D">
              <w:rPr>
                <w:rFonts w:ascii="Times New Roman" w:hAnsi="Times New Roman" w:cs="Times New Roman"/>
                <w:sz w:val="20"/>
              </w:rPr>
              <w:t>el</w:t>
            </w:r>
          </w:p>
          <w:p w:rsidR="00C367BC" w:rsidRPr="00BF209D" w:rsidRDefault="00BF209D">
            <w:pPr>
              <w:pStyle w:val="TableParagraph"/>
              <w:spacing w:line="210" w:lineRule="exact"/>
              <w:ind w:left="621"/>
              <w:rPr>
                <w:rFonts w:ascii="Times New Roman" w:hAnsi="Times New Roman" w:cs="Times New Roman"/>
                <w:sz w:val="20"/>
              </w:rPr>
            </w:pPr>
            <w:proofErr w:type="spellStart"/>
            <w:r w:rsidRPr="00BF209D">
              <w:rPr>
                <w:rFonts w:ascii="Times New Roman" w:hAnsi="Times New Roman" w:cs="Times New Roman"/>
                <w:sz w:val="20"/>
              </w:rPr>
              <w:t>Suprematismo</w:t>
            </w:r>
            <w:proofErr w:type="spellEnd"/>
            <w:r w:rsidRPr="00BF209D">
              <w:rPr>
                <w:rFonts w:ascii="Times New Roman" w:hAnsi="Times New Roman" w:cs="Times New Roman"/>
                <w:sz w:val="20"/>
              </w:rPr>
              <w:t xml:space="preserve"> ruso o el Neoplasticismo.</w:t>
            </w:r>
          </w:p>
        </w:tc>
      </w:tr>
      <w:tr w:rsidR="00C367BC" w:rsidRPr="00BF209D">
        <w:trPr>
          <w:trHeight w:val="69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2" w:type="dxa"/>
            <w:gridSpan w:val="6"/>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left="621" w:hanging="512"/>
              <w:rPr>
                <w:rFonts w:ascii="Times New Roman" w:hAnsi="Times New Roman" w:cs="Times New Roman"/>
                <w:sz w:val="20"/>
              </w:rPr>
            </w:pPr>
            <w:r w:rsidRPr="00BF209D">
              <w:rPr>
                <w:rFonts w:ascii="Times New Roman" w:hAnsi="Times New Roman" w:cs="Times New Roman"/>
                <w:sz w:val="20"/>
              </w:rPr>
              <w:t>1.9. Explica la importancia de los pintores españoles Picasso, Miró y Dalí en el</w:t>
            </w:r>
          </w:p>
          <w:p w:rsidR="00C367BC" w:rsidRPr="00BF209D" w:rsidRDefault="00BF209D">
            <w:pPr>
              <w:pStyle w:val="TableParagraph"/>
              <w:spacing w:line="211" w:lineRule="exact"/>
              <w:ind w:left="621"/>
              <w:rPr>
                <w:rFonts w:ascii="Times New Roman" w:hAnsi="Times New Roman" w:cs="Times New Roman"/>
                <w:sz w:val="20"/>
              </w:rPr>
            </w:pPr>
            <w:proofErr w:type="gramStart"/>
            <w:r w:rsidRPr="00BF209D">
              <w:rPr>
                <w:rFonts w:ascii="Times New Roman" w:hAnsi="Times New Roman" w:cs="Times New Roman"/>
                <w:sz w:val="20"/>
              </w:rPr>
              <w:t>desarrollo</w:t>
            </w:r>
            <w:proofErr w:type="gramEnd"/>
            <w:r w:rsidRPr="00BF209D">
              <w:rPr>
                <w:rFonts w:ascii="Times New Roman" w:hAnsi="Times New Roman" w:cs="Times New Roman"/>
                <w:sz w:val="20"/>
              </w:rPr>
              <w:t xml:space="preserve"> de las vanguardias artísticas.</w:t>
            </w:r>
          </w:p>
        </w:tc>
      </w:tr>
      <w:tr w:rsidR="00C367BC" w:rsidRPr="00BF209D">
        <w:trPr>
          <w:trHeight w:val="138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2" w:type="dxa"/>
            <w:gridSpan w:val="6"/>
          </w:tcPr>
          <w:p w:rsidR="00C367BC" w:rsidRPr="00BF209D" w:rsidRDefault="00BF209D">
            <w:pPr>
              <w:pStyle w:val="TableParagraph"/>
              <w:ind w:left="448" w:right="95" w:hanging="341"/>
              <w:jc w:val="both"/>
              <w:rPr>
                <w:rFonts w:ascii="Times New Roman" w:hAnsi="Times New Roman" w:cs="Times New Roman"/>
                <w:sz w:val="20"/>
              </w:rPr>
            </w:pPr>
            <w:r w:rsidRPr="00BF209D">
              <w:rPr>
                <w:rFonts w:ascii="Times New Roman" w:hAnsi="Times New Roman" w:cs="Times New Roman"/>
                <w:sz w:val="20"/>
              </w:rPr>
              <w:t>2. Describir los rasgos esenciales  de  la escultura de la primera mitad del siglo XX, diferenciando aquellos que comparte con las vanguardias pictóricas y los que son</w:t>
            </w:r>
            <w:r w:rsidRPr="00BF209D">
              <w:rPr>
                <w:rFonts w:ascii="Times New Roman" w:hAnsi="Times New Roman" w:cs="Times New Roman"/>
                <w:spacing w:val="-9"/>
                <w:sz w:val="20"/>
              </w:rPr>
              <w:t xml:space="preserve"> </w:t>
            </w:r>
            <w:r w:rsidRPr="00BF209D">
              <w:rPr>
                <w:rFonts w:ascii="Times New Roman" w:hAnsi="Times New Roman" w:cs="Times New Roman"/>
                <w:sz w:val="20"/>
              </w:rPr>
              <w:t>propios.</w:t>
            </w:r>
          </w:p>
        </w:tc>
        <w:tc>
          <w:tcPr>
            <w:tcW w:w="4647" w:type="dxa"/>
          </w:tcPr>
          <w:p w:rsidR="00C367BC" w:rsidRPr="00BF209D" w:rsidRDefault="00BF209D">
            <w:pPr>
              <w:pStyle w:val="TableParagraph"/>
              <w:ind w:left="621" w:right="93" w:hanging="512"/>
              <w:jc w:val="both"/>
              <w:rPr>
                <w:rFonts w:ascii="Times New Roman" w:hAnsi="Times New Roman" w:cs="Times New Roman"/>
                <w:sz w:val="20"/>
              </w:rPr>
            </w:pPr>
            <w:r w:rsidRPr="00BF209D">
              <w:rPr>
                <w:rFonts w:ascii="Times New Roman" w:hAnsi="Times New Roman" w:cs="Times New Roman"/>
                <w:sz w:val="20"/>
              </w:rPr>
              <w:t>2.1. Analiza la renovación temática, técnica y formal de la escultura en la primera mitad del siglo XX, distinguiendo las obras que están relacionadas con las vanguardias</w:t>
            </w:r>
          </w:p>
          <w:p w:rsidR="00C367BC" w:rsidRPr="00BF209D" w:rsidRDefault="00BF209D">
            <w:pPr>
              <w:pStyle w:val="TableParagraph"/>
              <w:spacing w:before="4" w:line="228" w:lineRule="exact"/>
              <w:ind w:left="621"/>
              <w:rPr>
                <w:rFonts w:ascii="Times New Roman" w:hAnsi="Times New Roman" w:cs="Times New Roman"/>
                <w:sz w:val="20"/>
              </w:rPr>
            </w:pPr>
            <w:proofErr w:type="gramStart"/>
            <w:r w:rsidRPr="00BF209D">
              <w:rPr>
                <w:rFonts w:ascii="Times New Roman" w:hAnsi="Times New Roman" w:cs="Times New Roman"/>
                <w:sz w:val="20"/>
              </w:rPr>
              <w:t>pictóricas</w:t>
            </w:r>
            <w:proofErr w:type="gramEnd"/>
            <w:r w:rsidRPr="00BF209D">
              <w:rPr>
                <w:rFonts w:ascii="Times New Roman" w:hAnsi="Times New Roman" w:cs="Times New Roman"/>
                <w:sz w:val="20"/>
              </w:rPr>
              <w:t xml:space="preserve"> y las que utilizan recursos o lenguajes independientes.</w:t>
            </w:r>
          </w:p>
        </w:tc>
      </w:tr>
      <w:tr w:rsidR="00C367BC" w:rsidRPr="00BF209D">
        <w:trPr>
          <w:trHeight w:val="23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1283" w:type="dxa"/>
            <w:tcBorders>
              <w:right w:val="nil"/>
            </w:tcBorders>
          </w:tcPr>
          <w:p w:rsidR="00C367BC" w:rsidRPr="00BF209D" w:rsidRDefault="00BF209D">
            <w:pPr>
              <w:pStyle w:val="TableParagraph"/>
              <w:spacing w:line="210" w:lineRule="exact"/>
              <w:ind w:left="107"/>
              <w:rPr>
                <w:rFonts w:ascii="Times New Roman" w:hAnsi="Times New Roman" w:cs="Times New Roman"/>
                <w:sz w:val="20"/>
              </w:rPr>
            </w:pPr>
            <w:r w:rsidRPr="00BF209D">
              <w:rPr>
                <w:rFonts w:ascii="Times New Roman" w:hAnsi="Times New Roman" w:cs="Times New Roman"/>
                <w:sz w:val="20"/>
              </w:rPr>
              <w:t>3. Conocer</w:t>
            </w:r>
          </w:p>
        </w:tc>
        <w:tc>
          <w:tcPr>
            <w:tcW w:w="417" w:type="dxa"/>
            <w:tcBorders>
              <w:left w:val="nil"/>
              <w:right w:val="nil"/>
            </w:tcBorders>
          </w:tcPr>
          <w:p w:rsidR="00C367BC" w:rsidRPr="00BF209D" w:rsidRDefault="00BF209D">
            <w:pPr>
              <w:pStyle w:val="TableParagraph"/>
              <w:spacing w:line="210" w:lineRule="exact"/>
              <w:ind w:left="86"/>
              <w:rPr>
                <w:rFonts w:ascii="Times New Roman" w:hAnsi="Times New Roman" w:cs="Times New Roman"/>
                <w:sz w:val="20"/>
              </w:rPr>
            </w:pPr>
            <w:r w:rsidRPr="00BF209D">
              <w:rPr>
                <w:rFonts w:ascii="Times New Roman" w:hAnsi="Times New Roman" w:cs="Times New Roman"/>
                <w:sz w:val="20"/>
              </w:rPr>
              <w:t>las</w:t>
            </w:r>
          </w:p>
        </w:tc>
        <w:tc>
          <w:tcPr>
            <w:tcW w:w="1283" w:type="dxa"/>
            <w:tcBorders>
              <w:left w:val="nil"/>
              <w:right w:val="nil"/>
            </w:tcBorders>
          </w:tcPr>
          <w:p w:rsidR="00C367BC" w:rsidRPr="00BF209D" w:rsidRDefault="00BF209D">
            <w:pPr>
              <w:pStyle w:val="TableParagraph"/>
              <w:spacing w:line="210" w:lineRule="exact"/>
              <w:ind w:left="87"/>
              <w:rPr>
                <w:rFonts w:ascii="Times New Roman" w:hAnsi="Times New Roman" w:cs="Times New Roman"/>
                <w:sz w:val="20"/>
              </w:rPr>
            </w:pPr>
            <w:r w:rsidRPr="00BF209D">
              <w:rPr>
                <w:rFonts w:ascii="Times New Roman" w:hAnsi="Times New Roman" w:cs="Times New Roman"/>
                <w:sz w:val="20"/>
              </w:rPr>
              <w:t>necesidades</w:t>
            </w:r>
          </w:p>
        </w:tc>
        <w:tc>
          <w:tcPr>
            <w:tcW w:w="493" w:type="dxa"/>
            <w:tcBorders>
              <w:left w:val="nil"/>
              <w:right w:val="nil"/>
            </w:tcBorders>
          </w:tcPr>
          <w:p w:rsidR="00C367BC" w:rsidRPr="00BF209D" w:rsidRDefault="00BF209D">
            <w:pPr>
              <w:pStyle w:val="TableParagraph"/>
              <w:spacing w:line="210" w:lineRule="exact"/>
              <w:ind w:left="86"/>
              <w:rPr>
                <w:rFonts w:ascii="Times New Roman" w:hAnsi="Times New Roman" w:cs="Times New Roman"/>
                <w:sz w:val="20"/>
              </w:rPr>
            </w:pPr>
            <w:r w:rsidRPr="00BF209D">
              <w:rPr>
                <w:rFonts w:ascii="Times New Roman" w:hAnsi="Times New Roman" w:cs="Times New Roman"/>
                <w:sz w:val="20"/>
              </w:rPr>
              <w:t>que</w:t>
            </w:r>
          </w:p>
        </w:tc>
        <w:tc>
          <w:tcPr>
            <w:tcW w:w="817" w:type="dxa"/>
            <w:tcBorders>
              <w:left w:val="nil"/>
              <w:right w:val="nil"/>
            </w:tcBorders>
          </w:tcPr>
          <w:p w:rsidR="00C367BC" w:rsidRPr="00BF209D" w:rsidRDefault="00BF209D">
            <w:pPr>
              <w:pStyle w:val="TableParagraph"/>
              <w:spacing w:line="210" w:lineRule="exact"/>
              <w:ind w:left="87"/>
              <w:rPr>
                <w:rFonts w:ascii="Times New Roman" w:hAnsi="Times New Roman" w:cs="Times New Roman"/>
                <w:sz w:val="20"/>
              </w:rPr>
            </w:pPr>
            <w:r w:rsidRPr="00BF209D">
              <w:rPr>
                <w:rFonts w:ascii="Times New Roman" w:hAnsi="Times New Roman" w:cs="Times New Roman"/>
                <w:sz w:val="20"/>
              </w:rPr>
              <w:t>plantea</w:t>
            </w:r>
          </w:p>
        </w:tc>
        <w:tc>
          <w:tcPr>
            <w:tcW w:w="349" w:type="dxa"/>
            <w:tcBorders>
              <w:left w:val="nil"/>
            </w:tcBorders>
          </w:tcPr>
          <w:p w:rsidR="00C367BC" w:rsidRPr="00BF209D" w:rsidRDefault="00BF209D">
            <w:pPr>
              <w:pStyle w:val="TableParagraph"/>
              <w:spacing w:line="210" w:lineRule="exact"/>
              <w:ind w:left="88"/>
              <w:rPr>
                <w:rFonts w:ascii="Times New Roman" w:hAnsi="Times New Roman" w:cs="Times New Roman"/>
                <w:sz w:val="20"/>
              </w:rPr>
            </w:pPr>
            <w:r w:rsidRPr="00BF209D">
              <w:rPr>
                <w:rFonts w:ascii="Times New Roman" w:hAnsi="Times New Roman" w:cs="Times New Roman"/>
                <w:sz w:val="20"/>
              </w:rPr>
              <w:t>la</w:t>
            </w:r>
          </w:p>
        </w:tc>
        <w:tc>
          <w:tcPr>
            <w:tcW w:w="4647" w:type="dxa"/>
          </w:tcPr>
          <w:p w:rsidR="00C367BC" w:rsidRPr="00BF209D" w:rsidRDefault="00BF209D">
            <w:pPr>
              <w:pStyle w:val="TableParagraph"/>
              <w:spacing w:line="210" w:lineRule="exact"/>
              <w:ind w:left="110"/>
              <w:rPr>
                <w:rFonts w:ascii="Times New Roman" w:hAnsi="Times New Roman" w:cs="Times New Roman"/>
                <w:sz w:val="20"/>
              </w:rPr>
            </w:pPr>
            <w:r w:rsidRPr="00BF209D">
              <w:rPr>
                <w:rFonts w:ascii="Times New Roman" w:hAnsi="Times New Roman" w:cs="Times New Roman"/>
                <w:sz w:val="20"/>
              </w:rPr>
              <w:t>3.1. Explica el proceso de configuración y los</w:t>
            </w:r>
          </w:p>
        </w:tc>
      </w:tr>
    </w:tbl>
    <w:p w:rsidR="00C367BC" w:rsidRPr="00BF209D" w:rsidRDefault="00C367BC">
      <w:pPr>
        <w:spacing w:line="210"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1257"/>
        <w:gridCol w:w="1177"/>
        <w:gridCol w:w="1546"/>
        <w:gridCol w:w="262"/>
        <w:gridCol w:w="405"/>
        <w:gridCol w:w="1701"/>
        <w:gridCol w:w="351"/>
        <w:gridCol w:w="810"/>
        <w:gridCol w:w="424"/>
        <w:gridCol w:w="1366"/>
      </w:tblGrid>
      <w:tr w:rsidR="00C367BC" w:rsidRPr="00BF209D">
        <w:trPr>
          <w:trHeight w:val="460"/>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7" w:type="dxa"/>
            <w:gridSpan w:val="5"/>
            <w:vMerge w:val="restart"/>
          </w:tcPr>
          <w:p w:rsidR="00C367BC" w:rsidRPr="00BF209D" w:rsidRDefault="00BF209D">
            <w:pPr>
              <w:pStyle w:val="TableParagraph"/>
              <w:ind w:left="448"/>
              <w:rPr>
                <w:rFonts w:ascii="Times New Roman" w:hAnsi="Times New Roman" w:cs="Times New Roman"/>
                <w:sz w:val="20"/>
              </w:rPr>
            </w:pPr>
            <w:proofErr w:type="gramStart"/>
            <w:r w:rsidRPr="00BF209D">
              <w:rPr>
                <w:rFonts w:ascii="Times New Roman" w:hAnsi="Times New Roman" w:cs="Times New Roman"/>
                <w:sz w:val="20"/>
              </w:rPr>
              <w:t>sociedad</w:t>
            </w:r>
            <w:proofErr w:type="gramEnd"/>
            <w:r w:rsidRPr="00BF209D">
              <w:rPr>
                <w:rFonts w:ascii="Times New Roman" w:hAnsi="Times New Roman" w:cs="Times New Roman"/>
                <w:sz w:val="20"/>
              </w:rPr>
              <w:t xml:space="preserve"> del siglo XX, y cómo responde la arquitectura a estos nuevos retos.</w:t>
            </w:r>
          </w:p>
        </w:tc>
        <w:tc>
          <w:tcPr>
            <w:tcW w:w="4652" w:type="dxa"/>
            <w:gridSpan w:val="5"/>
          </w:tcPr>
          <w:p w:rsidR="00C367BC" w:rsidRPr="00BF209D" w:rsidRDefault="00BF209D">
            <w:pPr>
              <w:pStyle w:val="TableParagraph"/>
              <w:spacing w:line="230" w:lineRule="exact"/>
              <w:ind w:left="616"/>
              <w:rPr>
                <w:rFonts w:ascii="Times New Roman" w:hAnsi="Times New Roman" w:cs="Times New Roman"/>
                <w:sz w:val="20"/>
              </w:rPr>
            </w:pPr>
            <w:proofErr w:type="gramStart"/>
            <w:r w:rsidRPr="00BF209D">
              <w:rPr>
                <w:rFonts w:ascii="Times New Roman" w:hAnsi="Times New Roman" w:cs="Times New Roman"/>
                <w:sz w:val="20"/>
              </w:rPr>
              <w:t>rasgos</w:t>
            </w:r>
            <w:proofErr w:type="gramEnd"/>
            <w:r w:rsidRPr="00BF209D">
              <w:rPr>
                <w:rFonts w:ascii="Times New Roman" w:hAnsi="Times New Roman" w:cs="Times New Roman"/>
                <w:sz w:val="20"/>
              </w:rPr>
              <w:t xml:space="preserve"> esenciales del Movimiento Moderno en arquitectura.</w:t>
            </w:r>
          </w:p>
        </w:tc>
      </w:tr>
      <w:tr w:rsidR="00EF7F92" w:rsidRPr="00BF209D" w:rsidTr="00EF7F92">
        <w:trPr>
          <w:trHeight w:val="688"/>
        </w:trPr>
        <w:tc>
          <w:tcPr>
            <w:tcW w:w="4645" w:type="dxa"/>
            <w:vMerge/>
            <w:tcBorders>
              <w:top w:val="nil"/>
            </w:tcBorders>
          </w:tcPr>
          <w:p w:rsidR="00EF7F92" w:rsidRPr="00BF209D" w:rsidRDefault="00EF7F92">
            <w:pPr>
              <w:rPr>
                <w:rFonts w:ascii="Times New Roman" w:hAnsi="Times New Roman" w:cs="Times New Roman"/>
                <w:sz w:val="2"/>
                <w:szCs w:val="2"/>
              </w:rPr>
            </w:pPr>
          </w:p>
        </w:tc>
        <w:tc>
          <w:tcPr>
            <w:tcW w:w="4647" w:type="dxa"/>
            <w:gridSpan w:val="5"/>
            <w:vMerge/>
            <w:tcBorders>
              <w:top w:val="nil"/>
            </w:tcBorders>
          </w:tcPr>
          <w:p w:rsidR="00EF7F92" w:rsidRPr="00BF209D" w:rsidRDefault="00EF7F92">
            <w:pPr>
              <w:rPr>
                <w:rFonts w:ascii="Times New Roman" w:hAnsi="Times New Roman" w:cs="Times New Roman"/>
                <w:sz w:val="2"/>
                <w:szCs w:val="2"/>
              </w:rPr>
            </w:pPr>
          </w:p>
        </w:tc>
        <w:tc>
          <w:tcPr>
            <w:tcW w:w="4652" w:type="dxa"/>
            <w:gridSpan w:val="5"/>
          </w:tcPr>
          <w:p w:rsidR="00EF7F92" w:rsidRPr="00BF209D" w:rsidRDefault="00EF7F92">
            <w:pPr>
              <w:pStyle w:val="TableParagraph"/>
              <w:spacing w:line="227" w:lineRule="exact"/>
              <w:ind w:left="105"/>
              <w:rPr>
                <w:rFonts w:ascii="Times New Roman" w:hAnsi="Times New Roman" w:cs="Times New Roman"/>
                <w:sz w:val="20"/>
              </w:rPr>
            </w:pPr>
            <w:r w:rsidRPr="00BF209D">
              <w:rPr>
                <w:rFonts w:ascii="Times New Roman" w:hAnsi="Times New Roman" w:cs="Times New Roman"/>
                <w:sz w:val="20"/>
              </w:rPr>
              <w:t>3.2. Especifica</w:t>
            </w:r>
            <w:r>
              <w:rPr>
                <w:rFonts w:ascii="Times New Roman" w:hAnsi="Times New Roman" w:cs="Times New Roman"/>
                <w:sz w:val="20"/>
              </w:rPr>
              <w:t xml:space="preserve"> las aportaciones de la arquitectura orgánica  al Movimiento Moderno.</w:t>
            </w:r>
          </w:p>
          <w:p w:rsidR="00EF7F92" w:rsidRPr="00BF209D" w:rsidRDefault="00EF7F92">
            <w:pPr>
              <w:pStyle w:val="TableParagraph"/>
              <w:tabs>
                <w:tab w:val="left" w:pos="700"/>
                <w:tab w:val="left" w:pos="1355"/>
                <w:tab w:val="left" w:pos="1816"/>
                <w:tab w:val="left" w:pos="2153"/>
                <w:tab w:val="left" w:pos="2683"/>
              </w:tabs>
              <w:ind w:left="281" w:right="105" w:hanging="142"/>
              <w:rPr>
                <w:rFonts w:ascii="Times New Roman" w:hAnsi="Times New Roman" w:cs="Times New Roman"/>
                <w:sz w:val="20"/>
              </w:rPr>
            </w:pPr>
          </w:p>
        </w:tc>
      </w:tr>
      <w:tr w:rsidR="00C367BC" w:rsidRPr="00BF209D">
        <w:trPr>
          <w:trHeight w:val="345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gridSpan w:val="5"/>
            <w:vMerge w:val="restart"/>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4. Analizar, comentar y clasificar obras significativas del arte de la primera mitad del siglo XX, aplicando un método que incluya diferentes enfoques (técnico, formal, semántico, cultural, sociológico e histórico).</w:t>
            </w:r>
          </w:p>
        </w:tc>
        <w:tc>
          <w:tcPr>
            <w:tcW w:w="4652" w:type="dxa"/>
            <w:gridSpan w:val="5"/>
          </w:tcPr>
          <w:p w:rsidR="00C367BC" w:rsidRPr="00BF209D" w:rsidRDefault="00BF209D">
            <w:pPr>
              <w:pStyle w:val="TableParagraph"/>
              <w:ind w:left="616" w:right="99" w:hanging="512"/>
              <w:jc w:val="both"/>
              <w:rPr>
                <w:rFonts w:ascii="Times New Roman" w:hAnsi="Times New Roman" w:cs="Times New Roman"/>
                <w:i/>
                <w:sz w:val="20"/>
              </w:rPr>
            </w:pPr>
            <w:r w:rsidRPr="00BF209D">
              <w:rPr>
                <w:rFonts w:ascii="Times New Roman" w:hAnsi="Times New Roman" w:cs="Times New Roman"/>
                <w:sz w:val="20"/>
              </w:rPr>
              <w:t xml:space="preserve">4.1. Identifica, analiza y comenta las siguientes obras: </w:t>
            </w:r>
            <w:r w:rsidRPr="00BF209D">
              <w:rPr>
                <w:rFonts w:ascii="Times New Roman" w:hAnsi="Times New Roman" w:cs="Times New Roman"/>
                <w:i/>
                <w:sz w:val="20"/>
              </w:rPr>
              <w:t xml:space="preserve">La alegría de vivir, </w:t>
            </w:r>
            <w:r w:rsidRPr="00BF209D">
              <w:rPr>
                <w:rFonts w:ascii="Times New Roman" w:hAnsi="Times New Roman" w:cs="Times New Roman"/>
                <w:sz w:val="20"/>
              </w:rPr>
              <w:t xml:space="preserve">de </w:t>
            </w:r>
            <w:proofErr w:type="spellStart"/>
            <w:r w:rsidRPr="00BF209D">
              <w:rPr>
                <w:rFonts w:ascii="Times New Roman" w:hAnsi="Times New Roman" w:cs="Times New Roman"/>
                <w:sz w:val="20"/>
              </w:rPr>
              <w:t>Matisse</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Las señoritas de </w:t>
            </w:r>
            <w:proofErr w:type="spellStart"/>
            <w:r w:rsidRPr="00BF209D">
              <w:rPr>
                <w:rFonts w:ascii="Times New Roman" w:hAnsi="Times New Roman" w:cs="Times New Roman"/>
                <w:i/>
                <w:sz w:val="20"/>
              </w:rPr>
              <w:t>Avignon</w:t>
            </w:r>
            <w:proofErr w:type="spellEnd"/>
            <w:r w:rsidRPr="00BF209D">
              <w:rPr>
                <w:rFonts w:ascii="Times New Roman" w:hAnsi="Times New Roman" w:cs="Times New Roman"/>
                <w:i/>
                <w:sz w:val="20"/>
              </w:rPr>
              <w:t xml:space="preserve">, Retrato de </w:t>
            </w:r>
            <w:proofErr w:type="spellStart"/>
            <w:r w:rsidRPr="00BF209D">
              <w:rPr>
                <w:rFonts w:ascii="Times New Roman" w:hAnsi="Times New Roman" w:cs="Times New Roman"/>
                <w:i/>
                <w:sz w:val="20"/>
              </w:rPr>
              <w:t>Ambroise</w:t>
            </w:r>
            <w:proofErr w:type="spellEnd"/>
            <w:r w:rsidRPr="00BF209D">
              <w:rPr>
                <w:rFonts w:ascii="Times New Roman" w:hAnsi="Times New Roman" w:cs="Times New Roman"/>
                <w:i/>
                <w:sz w:val="20"/>
              </w:rPr>
              <w:t xml:space="preserve"> </w:t>
            </w:r>
            <w:proofErr w:type="spellStart"/>
            <w:r w:rsidRPr="00BF209D">
              <w:rPr>
                <w:rFonts w:ascii="Times New Roman" w:hAnsi="Times New Roman" w:cs="Times New Roman"/>
                <w:i/>
                <w:sz w:val="20"/>
              </w:rPr>
              <w:t>Vollard</w:t>
            </w:r>
            <w:proofErr w:type="spellEnd"/>
            <w:r w:rsidRPr="00BF209D">
              <w:rPr>
                <w:rFonts w:ascii="Times New Roman" w:hAnsi="Times New Roman" w:cs="Times New Roman"/>
                <w:i/>
                <w:sz w:val="20"/>
              </w:rPr>
              <w:t xml:space="preserve">, Naturaleza muerta con silla de rejilla de caña </w:t>
            </w:r>
            <w:r w:rsidRPr="00BF209D">
              <w:rPr>
                <w:rFonts w:ascii="Times New Roman" w:hAnsi="Times New Roman" w:cs="Times New Roman"/>
                <w:sz w:val="20"/>
              </w:rPr>
              <w:t xml:space="preserve">y </w:t>
            </w:r>
            <w:r w:rsidRPr="00BF209D">
              <w:rPr>
                <w:rFonts w:ascii="Times New Roman" w:hAnsi="Times New Roman" w:cs="Times New Roman"/>
                <w:i/>
                <w:sz w:val="20"/>
              </w:rPr>
              <w:t>Guernica</w:t>
            </w:r>
            <w:r w:rsidRPr="00BF209D">
              <w:rPr>
                <w:rFonts w:ascii="Times New Roman" w:hAnsi="Times New Roman" w:cs="Times New Roman"/>
                <w:sz w:val="20"/>
              </w:rPr>
              <w:t xml:space="preserve">, de Picasso; </w:t>
            </w:r>
            <w:r w:rsidRPr="00BF209D">
              <w:rPr>
                <w:rFonts w:ascii="Times New Roman" w:hAnsi="Times New Roman" w:cs="Times New Roman"/>
                <w:i/>
                <w:sz w:val="20"/>
              </w:rPr>
              <w:t>La ciudad que emerge</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Boccioni</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El grito,  </w:t>
            </w:r>
            <w:r w:rsidRPr="00BF209D">
              <w:rPr>
                <w:rFonts w:ascii="Times New Roman" w:hAnsi="Times New Roman" w:cs="Times New Roman"/>
                <w:sz w:val="20"/>
              </w:rPr>
              <w:t xml:space="preserve">de </w:t>
            </w:r>
            <w:proofErr w:type="spellStart"/>
            <w:r w:rsidRPr="00BF209D">
              <w:rPr>
                <w:rFonts w:ascii="Times New Roman" w:hAnsi="Times New Roman" w:cs="Times New Roman"/>
                <w:sz w:val="20"/>
              </w:rPr>
              <w:t>Munch</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La calle, </w:t>
            </w:r>
            <w:r w:rsidRPr="00BF209D">
              <w:rPr>
                <w:rFonts w:ascii="Times New Roman" w:hAnsi="Times New Roman" w:cs="Times New Roman"/>
                <w:sz w:val="20"/>
              </w:rPr>
              <w:t xml:space="preserve">de Kirchner; </w:t>
            </w:r>
            <w:r w:rsidRPr="00BF209D">
              <w:rPr>
                <w:rFonts w:ascii="Times New Roman" w:hAnsi="Times New Roman" w:cs="Times New Roman"/>
                <w:i/>
                <w:sz w:val="20"/>
              </w:rPr>
              <w:t xml:space="preserve">Lírica </w:t>
            </w:r>
            <w:r w:rsidRPr="00BF209D">
              <w:rPr>
                <w:rFonts w:ascii="Times New Roman" w:hAnsi="Times New Roman" w:cs="Times New Roman"/>
                <w:sz w:val="20"/>
              </w:rPr>
              <w:t xml:space="preserve">y </w:t>
            </w:r>
            <w:r w:rsidRPr="00BF209D">
              <w:rPr>
                <w:rFonts w:ascii="Times New Roman" w:hAnsi="Times New Roman" w:cs="Times New Roman"/>
                <w:i/>
                <w:sz w:val="20"/>
              </w:rPr>
              <w:t xml:space="preserve">Sobre blanco II, </w:t>
            </w:r>
            <w:r w:rsidRPr="00BF209D">
              <w:rPr>
                <w:rFonts w:ascii="Times New Roman" w:hAnsi="Times New Roman" w:cs="Times New Roman"/>
                <w:sz w:val="20"/>
              </w:rPr>
              <w:t xml:space="preserve">de Kandinsky; </w:t>
            </w:r>
            <w:r w:rsidRPr="00BF209D">
              <w:rPr>
                <w:rFonts w:ascii="Times New Roman" w:hAnsi="Times New Roman" w:cs="Times New Roman"/>
                <w:i/>
                <w:sz w:val="20"/>
              </w:rPr>
              <w:t>Cuadrado negro</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Malevich</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Composición II, </w:t>
            </w:r>
            <w:r w:rsidRPr="00BF209D">
              <w:rPr>
                <w:rFonts w:ascii="Times New Roman" w:hAnsi="Times New Roman" w:cs="Times New Roman"/>
                <w:sz w:val="20"/>
              </w:rPr>
              <w:t xml:space="preserve">de </w:t>
            </w:r>
            <w:proofErr w:type="spellStart"/>
            <w:r w:rsidRPr="00BF209D">
              <w:rPr>
                <w:rFonts w:ascii="Times New Roman" w:hAnsi="Times New Roman" w:cs="Times New Roman"/>
                <w:sz w:val="20"/>
              </w:rPr>
              <w:t>Mondrian</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L.H.O.O.Q., </w:t>
            </w:r>
            <w:r w:rsidRPr="00BF209D">
              <w:rPr>
                <w:rFonts w:ascii="Times New Roman" w:hAnsi="Times New Roman" w:cs="Times New Roman"/>
                <w:sz w:val="20"/>
              </w:rPr>
              <w:t xml:space="preserve">de </w:t>
            </w:r>
            <w:proofErr w:type="spellStart"/>
            <w:r w:rsidRPr="00BF209D">
              <w:rPr>
                <w:rFonts w:ascii="Times New Roman" w:hAnsi="Times New Roman" w:cs="Times New Roman"/>
                <w:sz w:val="20"/>
              </w:rPr>
              <w:t>Duchamp</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El elefante de las </w:t>
            </w:r>
            <w:proofErr w:type="spellStart"/>
            <w:r w:rsidRPr="00BF209D">
              <w:rPr>
                <w:rFonts w:ascii="Times New Roman" w:hAnsi="Times New Roman" w:cs="Times New Roman"/>
                <w:i/>
                <w:sz w:val="20"/>
              </w:rPr>
              <w:t>Celebes</w:t>
            </w:r>
            <w:proofErr w:type="spellEnd"/>
            <w:r w:rsidRPr="00BF209D">
              <w:rPr>
                <w:rFonts w:ascii="Times New Roman" w:hAnsi="Times New Roman" w:cs="Times New Roman"/>
                <w:sz w:val="20"/>
              </w:rPr>
              <w:t xml:space="preserve">, de Ernst; </w:t>
            </w:r>
            <w:r w:rsidRPr="00BF209D">
              <w:rPr>
                <w:rFonts w:ascii="Times New Roman" w:hAnsi="Times New Roman" w:cs="Times New Roman"/>
                <w:i/>
                <w:sz w:val="20"/>
              </w:rPr>
              <w:t xml:space="preserve">La llave de los campos, </w:t>
            </w:r>
            <w:r w:rsidRPr="00BF209D">
              <w:rPr>
                <w:rFonts w:ascii="Times New Roman" w:hAnsi="Times New Roman" w:cs="Times New Roman"/>
                <w:sz w:val="20"/>
              </w:rPr>
              <w:t xml:space="preserve">de </w:t>
            </w:r>
            <w:proofErr w:type="spellStart"/>
            <w:r w:rsidRPr="00BF209D">
              <w:rPr>
                <w:rFonts w:ascii="Times New Roman" w:hAnsi="Times New Roman" w:cs="Times New Roman"/>
                <w:sz w:val="20"/>
              </w:rPr>
              <w:t>Magritte</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El carnaval de Arlequín </w:t>
            </w:r>
            <w:r w:rsidRPr="00BF209D">
              <w:rPr>
                <w:rFonts w:ascii="Times New Roman" w:hAnsi="Times New Roman" w:cs="Times New Roman"/>
                <w:sz w:val="20"/>
              </w:rPr>
              <w:t xml:space="preserve">y </w:t>
            </w:r>
            <w:r w:rsidRPr="00BF209D">
              <w:rPr>
                <w:rFonts w:ascii="Times New Roman" w:hAnsi="Times New Roman" w:cs="Times New Roman"/>
                <w:i/>
                <w:sz w:val="20"/>
              </w:rPr>
              <w:t xml:space="preserve">Mujeres y pájaros a la luz de la luna, </w:t>
            </w:r>
            <w:r w:rsidRPr="00BF209D">
              <w:rPr>
                <w:rFonts w:ascii="Times New Roman" w:hAnsi="Times New Roman" w:cs="Times New Roman"/>
                <w:sz w:val="20"/>
              </w:rPr>
              <w:t xml:space="preserve">de Miró; </w:t>
            </w:r>
            <w:r w:rsidRPr="00BF209D">
              <w:rPr>
                <w:rFonts w:ascii="Times New Roman" w:hAnsi="Times New Roman" w:cs="Times New Roman"/>
                <w:i/>
                <w:sz w:val="20"/>
              </w:rPr>
              <w:t xml:space="preserve">El juego lúgubre </w:t>
            </w:r>
            <w:r w:rsidRPr="00BF209D">
              <w:rPr>
                <w:rFonts w:ascii="Times New Roman" w:hAnsi="Times New Roman" w:cs="Times New Roman"/>
                <w:sz w:val="20"/>
              </w:rPr>
              <w:t>y</w:t>
            </w:r>
            <w:r w:rsidRPr="00BF209D">
              <w:rPr>
                <w:rFonts w:ascii="Times New Roman" w:hAnsi="Times New Roman" w:cs="Times New Roman"/>
                <w:spacing w:val="40"/>
                <w:sz w:val="20"/>
              </w:rPr>
              <w:t xml:space="preserve"> </w:t>
            </w:r>
            <w:r w:rsidRPr="00BF209D">
              <w:rPr>
                <w:rFonts w:ascii="Times New Roman" w:hAnsi="Times New Roman" w:cs="Times New Roman"/>
                <w:i/>
                <w:sz w:val="20"/>
              </w:rPr>
              <w:t>La</w:t>
            </w:r>
          </w:p>
          <w:p w:rsidR="00C367BC" w:rsidRPr="00BF209D" w:rsidRDefault="00BF209D">
            <w:pPr>
              <w:pStyle w:val="TableParagraph"/>
              <w:spacing w:line="215" w:lineRule="exact"/>
              <w:ind w:left="616"/>
              <w:rPr>
                <w:rFonts w:ascii="Times New Roman" w:hAnsi="Times New Roman" w:cs="Times New Roman"/>
                <w:sz w:val="20"/>
              </w:rPr>
            </w:pPr>
            <w:proofErr w:type="gramStart"/>
            <w:r w:rsidRPr="00BF209D">
              <w:rPr>
                <w:rFonts w:ascii="Times New Roman" w:hAnsi="Times New Roman" w:cs="Times New Roman"/>
                <w:i/>
                <w:sz w:val="20"/>
              </w:rPr>
              <w:t>persistencia</w:t>
            </w:r>
            <w:proofErr w:type="gramEnd"/>
            <w:r w:rsidRPr="00BF209D">
              <w:rPr>
                <w:rFonts w:ascii="Times New Roman" w:hAnsi="Times New Roman" w:cs="Times New Roman"/>
                <w:i/>
                <w:sz w:val="20"/>
              </w:rPr>
              <w:t xml:space="preserve"> de la memoria, </w:t>
            </w:r>
            <w:r w:rsidRPr="00BF209D">
              <w:rPr>
                <w:rFonts w:ascii="Times New Roman" w:hAnsi="Times New Roman" w:cs="Times New Roman"/>
                <w:sz w:val="20"/>
              </w:rPr>
              <w:t>de Dalí.</w:t>
            </w:r>
          </w:p>
        </w:tc>
      </w:tr>
      <w:tr w:rsidR="00C367BC" w:rsidRPr="00BF209D">
        <w:trPr>
          <w:trHeight w:val="184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gridSpan w:val="5"/>
            <w:vMerge/>
            <w:tcBorders>
              <w:top w:val="nil"/>
            </w:tcBorders>
          </w:tcPr>
          <w:p w:rsidR="00C367BC" w:rsidRPr="00BF209D" w:rsidRDefault="00C367BC">
            <w:pPr>
              <w:rPr>
                <w:rFonts w:ascii="Times New Roman" w:hAnsi="Times New Roman" w:cs="Times New Roman"/>
                <w:sz w:val="2"/>
                <w:szCs w:val="2"/>
              </w:rPr>
            </w:pPr>
          </w:p>
        </w:tc>
        <w:tc>
          <w:tcPr>
            <w:tcW w:w="4652" w:type="dxa"/>
            <w:gridSpan w:val="5"/>
          </w:tcPr>
          <w:p w:rsidR="00C367BC" w:rsidRPr="00BF209D" w:rsidRDefault="00BF209D">
            <w:pPr>
              <w:pStyle w:val="TableParagraph"/>
              <w:ind w:left="616" w:right="102" w:hanging="512"/>
              <w:jc w:val="both"/>
              <w:rPr>
                <w:rFonts w:ascii="Times New Roman" w:hAnsi="Times New Roman" w:cs="Times New Roman"/>
                <w:sz w:val="20"/>
              </w:rPr>
            </w:pPr>
            <w:r w:rsidRPr="00BF209D">
              <w:rPr>
                <w:rFonts w:ascii="Times New Roman" w:hAnsi="Times New Roman" w:cs="Times New Roman"/>
                <w:sz w:val="20"/>
              </w:rPr>
              <w:t xml:space="preserve">4.2. Reconoce, analiza y comenta las siguientes obras escultóricas: </w:t>
            </w:r>
            <w:r w:rsidRPr="00BF209D">
              <w:rPr>
                <w:rFonts w:ascii="Times New Roman" w:hAnsi="Times New Roman" w:cs="Times New Roman"/>
                <w:i/>
                <w:sz w:val="20"/>
              </w:rPr>
              <w:t>El profeta</w:t>
            </w:r>
            <w:r w:rsidRPr="00BF209D">
              <w:rPr>
                <w:rFonts w:ascii="Times New Roman" w:hAnsi="Times New Roman" w:cs="Times New Roman"/>
                <w:sz w:val="20"/>
              </w:rPr>
              <w:t xml:space="preserve">, de Gargallo; </w:t>
            </w:r>
            <w:r w:rsidRPr="00BF209D">
              <w:rPr>
                <w:rFonts w:ascii="Times New Roman" w:hAnsi="Times New Roman" w:cs="Times New Roman"/>
                <w:i/>
                <w:sz w:val="20"/>
              </w:rPr>
              <w:t xml:space="preserve">Formas únicas de continuidad en el </w:t>
            </w:r>
            <w:r w:rsidRPr="00BF209D">
              <w:rPr>
                <w:rFonts w:ascii="Times New Roman" w:hAnsi="Times New Roman" w:cs="Times New Roman"/>
                <w:sz w:val="20"/>
              </w:rPr>
              <w:t xml:space="preserve">espacio, de </w:t>
            </w:r>
            <w:proofErr w:type="spellStart"/>
            <w:r w:rsidRPr="00BF209D">
              <w:rPr>
                <w:rFonts w:ascii="Times New Roman" w:hAnsi="Times New Roman" w:cs="Times New Roman"/>
                <w:sz w:val="20"/>
              </w:rPr>
              <w:t>Boccioni</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Fuente</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Duchamp</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Mujer peinándose ante un espejo</w:t>
            </w:r>
            <w:r w:rsidRPr="00BF209D">
              <w:rPr>
                <w:rFonts w:ascii="Times New Roman" w:hAnsi="Times New Roman" w:cs="Times New Roman"/>
                <w:sz w:val="20"/>
              </w:rPr>
              <w:t xml:space="preserve">, de Julio González; </w:t>
            </w:r>
            <w:proofErr w:type="spellStart"/>
            <w:r w:rsidRPr="00BF209D">
              <w:rPr>
                <w:rFonts w:ascii="Times New Roman" w:hAnsi="Times New Roman" w:cs="Times New Roman"/>
                <w:i/>
                <w:sz w:val="20"/>
              </w:rPr>
              <w:t>Mademoiselle</w:t>
            </w:r>
            <w:proofErr w:type="spellEnd"/>
            <w:r w:rsidRPr="00BF209D">
              <w:rPr>
                <w:rFonts w:ascii="Times New Roman" w:hAnsi="Times New Roman" w:cs="Times New Roman"/>
                <w:i/>
                <w:sz w:val="20"/>
              </w:rPr>
              <w:t xml:space="preserve"> </w:t>
            </w:r>
            <w:proofErr w:type="spellStart"/>
            <w:r w:rsidRPr="00BF209D">
              <w:rPr>
                <w:rFonts w:ascii="Times New Roman" w:hAnsi="Times New Roman" w:cs="Times New Roman"/>
                <w:i/>
                <w:sz w:val="20"/>
              </w:rPr>
              <w:t>Pogany</w:t>
            </w:r>
            <w:proofErr w:type="spellEnd"/>
            <w:r w:rsidRPr="00BF209D">
              <w:rPr>
                <w:rFonts w:ascii="Times New Roman" w:hAnsi="Times New Roman" w:cs="Times New Roman"/>
                <w:i/>
                <w:sz w:val="20"/>
              </w:rPr>
              <w:t xml:space="preserve"> I</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Brancusi</w:t>
            </w:r>
            <w:proofErr w:type="spellEnd"/>
            <w:r w:rsidRPr="00BF209D">
              <w:rPr>
                <w:rFonts w:ascii="Times New Roman" w:hAnsi="Times New Roman" w:cs="Times New Roman"/>
                <w:sz w:val="20"/>
              </w:rPr>
              <w:t>;</w:t>
            </w:r>
            <w:r w:rsidRPr="00BF209D">
              <w:rPr>
                <w:rFonts w:ascii="Times New Roman" w:hAnsi="Times New Roman" w:cs="Times New Roman"/>
                <w:spacing w:val="13"/>
                <w:sz w:val="20"/>
              </w:rPr>
              <w:t xml:space="preserve"> </w:t>
            </w:r>
            <w:r w:rsidRPr="00BF209D">
              <w:rPr>
                <w:rFonts w:ascii="Times New Roman" w:hAnsi="Times New Roman" w:cs="Times New Roman"/>
                <w:i/>
                <w:sz w:val="20"/>
              </w:rPr>
              <w:t>Langosta,</w:t>
            </w:r>
            <w:r w:rsidRPr="00BF209D">
              <w:rPr>
                <w:rFonts w:ascii="Times New Roman" w:hAnsi="Times New Roman" w:cs="Times New Roman"/>
                <w:i/>
                <w:spacing w:val="12"/>
                <w:sz w:val="20"/>
              </w:rPr>
              <w:t xml:space="preserve"> </w:t>
            </w:r>
            <w:r w:rsidRPr="00BF209D">
              <w:rPr>
                <w:rFonts w:ascii="Times New Roman" w:hAnsi="Times New Roman" w:cs="Times New Roman"/>
                <w:i/>
                <w:sz w:val="20"/>
              </w:rPr>
              <w:t>nasa</w:t>
            </w:r>
            <w:r w:rsidRPr="00BF209D">
              <w:rPr>
                <w:rFonts w:ascii="Times New Roman" w:hAnsi="Times New Roman" w:cs="Times New Roman"/>
                <w:i/>
                <w:spacing w:val="10"/>
                <w:sz w:val="20"/>
              </w:rPr>
              <w:t xml:space="preserve"> </w:t>
            </w:r>
            <w:r w:rsidRPr="00BF209D">
              <w:rPr>
                <w:rFonts w:ascii="Times New Roman" w:hAnsi="Times New Roman" w:cs="Times New Roman"/>
                <w:i/>
                <w:sz w:val="20"/>
              </w:rPr>
              <w:t>y</w:t>
            </w:r>
            <w:r w:rsidRPr="00BF209D">
              <w:rPr>
                <w:rFonts w:ascii="Times New Roman" w:hAnsi="Times New Roman" w:cs="Times New Roman"/>
                <w:i/>
                <w:spacing w:val="14"/>
                <w:sz w:val="20"/>
              </w:rPr>
              <w:t xml:space="preserve"> </w:t>
            </w:r>
            <w:r w:rsidRPr="00BF209D">
              <w:rPr>
                <w:rFonts w:ascii="Times New Roman" w:hAnsi="Times New Roman" w:cs="Times New Roman"/>
                <w:i/>
                <w:sz w:val="20"/>
              </w:rPr>
              <w:t>cola</w:t>
            </w:r>
            <w:r w:rsidRPr="00BF209D">
              <w:rPr>
                <w:rFonts w:ascii="Times New Roman" w:hAnsi="Times New Roman" w:cs="Times New Roman"/>
                <w:i/>
                <w:spacing w:val="10"/>
                <w:sz w:val="20"/>
              </w:rPr>
              <w:t xml:space="preserve"> </w:t>
            </w:r>
            <w:r w:rsidRPr="00BF209D">
              <w:rPr>
                <w:rFonts w:ascii="Times New Roman" w:hAnsi="Times New Roman" w:cs="Times New Roman"/>
                <w:i/>
                <w:sz w:val="20"/>
              </w:rPr>
              <w:t>de</w:t>
            </w:r>
            <w:r w:rsidRPr="00BF209D">
              <w:rPr>
                <w:rFonts w:ascii="Times New Roman" w:hAnsi="Times New Roman" w:cs="Times New Roman"/>
                <w:i/>
                <w:spacing w:val="13"/>
                <w:sz w:val="20"/>
              </w:rPr>
              <w:t xml:space="preserve"> </w:t>
            </w:r>
            <w:r w:rsidRPr="00BF209D">
              <w:rPr>
                <w:rFonts w:ascii="Times New Roman" w:hAnsi="Times New Roman" w:cs="Times New Roman"/>
                <w:i/>
                <w:sz w:val="20"/>
              </w:rPr>
              <w:t>pez,</w:t>
            </w:r>
            <w:r w:rsidRPr="00BF209D">
              <w:rPr>
                <w:rFonts w:ascii="Times New Roman" w:hAnsi="Times New Roman" w:cs="Times New Roman"/>
                <w:i/>
                <w:spacing w:val="14"/>
                <w:sz w:val="20"/>
              </w:rPr>
              <w:t xml:space="preserve"> </w:t>
            </w:r>
            <w:r w:rsidRPr="00BF209D">
              <w:rPr>
                <w:rFonts w:ascii="Times New Roman" w:hAnsi="Times New Roman" w:cs="Times New Roman"/>
                <w:sz w:val="20"/>
              </w:rPr>
              <w:t>de</w:t>
            </w:r>
          </w:p>
          <w:p w:rsidR="00C367BC" w:rsidRPr="00BF209D" w:rsidRDefault="00BF209D">
            <w:pPr>
              <w:pStyle w:val="TableParagraph"/>
              <w:spacing w:line="214" w:lineRule="exact"/>
              <w:ind w:left="616"/>
              <w:rPr>
                <w:rFonts w:ascii="Times New Roman" w:hAnsi="Times New Roman" w:cs="Times New Roman"/>
                <w:i/>
                <w:sz w:val="20"/>
              </w:rPr>
            </w:pPr>
            <w:proofErr w:type="spellStart"/>
            <w:r w:rsidRPr="00BF209D">
              <w:rPr>
                <w:rFonts w:ascii="Times New Roman" w:hAnsi="Times New Roman" w:cs="Times New Roman"/>
                <w:sz w:val="20"/>
              </w:rPr>
              <w:t>Calder</w:t>
            </w:r>
            <w:proofErr w:type="spellEnd"/>
            <w:r w:rsidRPr="00BF209D">
              <w:rPr>
                <w:rFonts w:ascii="Times New Roman" w:hAnsi="Times New Roman" w:cs="Times New Roman"/>
                <w:sz w:val="20"/>
              </w:rPr>
              <w:t xml:space="preserve"> y </w:t>
            </w:r>
            <w:r w:rsidRPr="00BF209D">
              <w:rPr>
                <w:rFonts w:ascii="Times New Roman" w:hAnsi="Times New Roman" w:cs="Times New Roman"/>
                <w:i/>
                <w:sz w:val="20"/>
              </w:rPr>
              <w:t xml:space="preserve">Figura reclinada, </w:t>
            </w:r>
            <w:r w:rsidRPr="00BF209D">
              <w:rPr>
                <w:rFonts w:ascii="Times New Roman" w:hAnsi="Times New Roman" w:cs="Times New Roman"/>
                <w:sz w:val="20"/>
              </w:rPr>
              <w:t>de Henry Moore</w:t>
            </w:r>
            <w:r w:rsidRPr="00BF209D">
              <w:rPr>
                <w:rFonts w:ascii="Times New Roman" w:hAnsi="Times New Roman" w:cs="Times New Roman"/>
                <w:i/>
                <w:sz w:val="20"/>
              </w:rPr>
              <w:t>.</w:t>
            </w:r>
          </w:p>
        </w:tc>
      </w:tr>
      <w:tr w:rsidR="00C367BC" w:rsidRPr="00BF209D">
        <w:trPr>
          <w:trHeight w:val="183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gridSpan w:val="5"/>
            <w:vMerge/>
            <w:tcBorders>
              <w:top w:val="nil"/>
            </w:tcBorders>
          </w:tcPr>
          <w:p w:rsidR="00C367BC" w:rsidRPr="00BF209D" w:rsidRDefault="00C367BC">
            <w:pPr>
              <w:rPr>
                <w:rFonts w:ascii="Times New Roman" w:hAnsi="Times New Roman" w:cs="Times New Roman"/>
                <w:sz w:val="2"/>
                <w:szCs w:val="2"/>
              </w:rPr>
            </w:pPr>
          </w:p>
        </w:tc>
        <w:tc>
          <w:tcPr>
            <w:tcW w:w="4652" w:type="dxa"/>
            <w:gridSpan w:val="5"/>
          </w:tcPr>
          <w:p w:rsidR="00C367BC" w:rsidRPr="00BF209D" w:rsidRDefault="00BF209D">
            <w:pPr>
              <w:pStyle w:val="TableParagraph"/>
              <w:ind w:left="616" w:right="103" w:hanging="512"/>
              <w:jc w:val="both"/>
              <w:rPr>
                <w:rFonts w:ascii="Times New Roman" w:hAnsi="Times New Roman" w:cs="Times New Roman"/>
                <w:sz w:val="20"/>
              </w:rPr>
            </w:pPr>
            <w:r w:rsidRPr="00BF209D">
              <w:rPr>
                <w:rFonts w:ascii="Times New Roman" w:hAnsi="Times New Roman" w:cs="Times New Roman"/>
                <w:sz w:val="20"/>
              </w:rPr>
              <w:t xml:space="preserve">4.3. Identifica, analiza y comenta las siguientes obras arquitectónicas: </w:t>
            </w:r>
            <w:r w:rsidRPr="00BF209D">
              <w:rPr>
                <w:rFonts w:ascii="Times New Roman" w:hAnsi="Times New Roman" w:cs="Times New Roman"/>
                <w:i/>
                <w:sz w:val="20"/>
              </w:rPr>
              <w:t xml:space="preserve">Edificio de la Bauhaus </w:t>
            </w:r>
            <w:r w:rsidRPr="00BF209D">
              <w:rPr>
                <w:rFonts w:ascii="Times New Roman" w:hAnsi="Times New Roman" w:cs="Times New Roman"/>
                <w:sz w:val="20"/>
              </w:rPr>
              <w:t xml:space="preserve">en </w:t>
            </w:r>
            <w:proofErr w:type="spellStart"/>
            <w:r w:rsidRPr="00BF209D">
              <w:rPr>
                <w:rFonts w:ascii="Times New Roman" w:hAnsi="Times New Roman" w:cs="Times New Roman"/>
                <w:sz w:val="20"/>
              </w:rPr>
              <w:t>Dessau</w:t>
            </w:r>
            <w:proofErr w:type="spellEnd"/>
            <w:r w:rsidRPr="00BF209D">
              <w:rPr>
                <w:rFonts w:ascii="Times New Roman" w:hAnsi="Times New Roman" w:cs="Times New Roman"/>
                <w:sz w:val="20"/>
              </w:rPr>
              <w:t xml:space="preserve"> (Alemania), de </w:t>
            </w:r>
            <w:proofErr w:type="spellStart"/>
            <w:r w:rsidRPr="00BF209D">
              <w:rPr>
                <w:rFonts w:ascii="Times New Roman" w:hAnsi="Times New Roman" w:cs="Times New Roman"/>
                <w:sz w:val="20"/>
              </w:rPr>
              <w:t>Gropius</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Pabellón de Alemania </w:t>
            </w:r>
            <w:r w:rsidRPr="00BF209D">
              <w:rPr>
                <w:rFonts w:ascii="Times New Roman" w:hAnsi="Times New Roman" w:cs="Times New Roman"/>
                <w:sz w:val="20"/>
              </w:rPr>
              <w:t xml:space="preserve">en Barcelona, de Mies van der </w:t>
            </w:r>
            <w:proofErr w:type="spellStart"/>
            <w:r w:rsidRPr="00BF209D">
              <w:rPr>
                <w:rFonts w:ascii="Times New Roman" w:hAnsi="Times New Roman" w:cs="Times New Roman"/>
                <w:sz w:val="20"/>
              </w:rPr>
              <w:t>Rohe</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Villa Saboya </w:t>
            </w:r>
            <w:r w:rsidRPr="00BF209D">
              <w:rPr>
                <w:rFonts w:ascii="Times New Roman" w:hAnsi="Times New Roman" w:cs="Times New Roman"/>
                <w:sz w:val="20"/>
              </w:rPr>
              <w:t xml:space="preserve">en </w:t>
            </w:r>
            <w:proofErr w:type="spellStart"/>
            <w:r w:rsidRPr="00BF209D">
              <w:rPr>
                <w:rFonts w:ascii="Times New Roman" w:hAnsi="Times New Roman" w:cs="Times New Roman"/>
                <w:sz w:val="20"/>
              </w:rPr>
              <w:t>Poissy</w:t>
            </w:r>
            <w:proofErr w:type="spellEnd"/>
            <w:r w:rsidRPr="00BF209D">
              <w:rPr>
                <w:rFonts w:ascii="Times New Roman" w:hAnsi="Times New Roman" w:cs="Times New Roman"/>
                <w:sz w:val="20"/>
              </w:rPr>
              <w:t xml:space="preserve"> (Francia), de Le Corbusier y </w:t>
            </w:r>
            <w:r w:rsidRPr="00BF209D">
              <w:rPr>
                <w:rFonts w:ascii="Times New Roman" w:hAnsi="Times New Roman" w:cs="Times New Roman"/>
                <w:i/>
                <w:sz w:val="20"/>
              </w:rPr>
              <w:t xml:space="preserve">Casa </w:t>
            </w:r>
            <w:proofErr w:type="spellStart"/>
            <w:r w:rsidRPr="00BF209D">
              <w:rPr>
                <w:rFonts w:ascii="Times New Roman" w:hAnsi="Times New Roman" w:cs="Times New Roman"/>
                <w:i/>
                <w:sz w:val="20"/>
              </w:rPr>
              <w:t>Kaufmann</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(Casa de</w:t>
            </w:r>
            <w:r w:rsidRPr="00BF209D">
              <w:rPr>
                <w:rFonts w:ascii="Times New Roman" w:hAnsi="Times New Roman" w:cs="Times New Roman"/>
                <w:spacing w:val="43"/>
                <w:sz w:val="20"/>
              </w:rPr>
              <w:t xml:space="preserve"> </w:t>
            </w:r>
            <w:r w:rsidRPr="00BF209D">
              <w:rPr>
                <w:rFonts w:ascii="Times New Roman" w:hAnsi="Times New Roman" w:cs="Times New Roman"/>
                <w:sz w:val="20"/>
              </w:rPr>
              <w:t>la</w:t>
            </w:r>
          </w:p>
          <w:p w:rsidR="00C367BC" w:rsidRPr="00BF209D" w:rsidRDefault="00BF209D">
            <w:pPr>
              <w:pStyle w:val="TableParagraph"/>
              <w:spacing w:line="212" w:lineRule="exact"/>
              <w:ind w:left="616"/>
              <w:rPr>
                <w:rFonts w:ascii="Times New Roman" w:hAnsi="Times New Roman" w:cs="Times New Roman"/>
                <w:sz w:val="20"/>
              </w:rPr>
            </w:pPr>
            <w:r w:rsidRPr="00BF209D">
              <w:rPr>
                <w:rFonts w:ascii="Times New Roman" w:hAnsi="Times New Roman" w:cs="Times New Roman"/>
                <w:sz w:val="20"/>
              </w:rPr>
              <w:t>Cascada), de Frank Lloyd Wright.</w:t>
            </w:r>
          </w:p>
        </w:tc>
      </w:tr>
      <w:tr w:rsidR="00C367BC" w:rsidRPr="00BF209D">
        <w:trPr>
          <w:trHeight w:val="22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1257" w:type="dxa"/>
            <w:tcBorders>
              <w:right w:val="nil"/>
            </w:tcBorders>
          </w:tcPr>
          <w:p w:rsidR="00C367BC" w:rsidRPr="00BF209D" w:rsidRDefault="00BF209D">
            <w:pPr>
              <w:pStyle w:val="TableParagraph"/>
              <w:spacing w:line="210" w:lineRule="exact"/>
              <w:ind w:left="107"/>
              <w:rPr>
                <w:rFonts w:ascii="Times New Roman" w:hAnsi="Times New Roman" w:cs="Times New Roman"/>
                <w:sz w:val="20"/>
              </w:rPr>
            </w:pPr>
            <w:r w:rsidRPr="00BF209D">
              <w:rPr>
                <w:rFonts w:ascii="Times New Roman" w:hAnsi="Times New Roman" w:cs="Times New Roman"/>
                <w:sz w:val="20"/>
              </w:rPr>
              <w:t>5. Realizar</w:t>
            </w:r>
          </w:p>
        </w:tc>
        <w:tc>
          <w:tcPr>
            <w:tcW w:w="1177" w:type="dxa"/>
            <w:tcBorders>
              <w:left w:val="nil"/>
              <w:right w:val="nil"/>
            </w:tcBorders>
          </w:tcPr>
          <w:p w:rsidR="00C367BC" w:rsidRPr="00BF209D" w:rsidRDefault="00BF209D">
            <w:pPr>
              <w:pStyle w:val="TableParagraph"/>
              <w:spacing w:line="210" w:lineRule="exact"/>
              <w:ind w:left="81"/>
              <w:rPr>
                <w:rFonts w:ascii="Times New Roman" w:hAnsi="Times New Roman" w:cs="Times New Roman"/>
                <w:sz w:val="20"/>
              </w:rPr>
            </w:pPr>
            <w:r w:rsidRPr="00BF209D">
              <w:rPr>
                <w:rFonts w:ascii="Times New Roman" w:hAnsi="Times New Roman" w:cs="Times New Roman"/>
                <w:sz w:val="20"/>
              </w:rPr>
              <w:t>y exponer,</w:t>
            </w:r>
          </w:p>
        </w:tc>
        <w:tc>
          <w:tcPr>
            <w:tcW w:w="1546" w:type="dxa"/>
            <w:tcBorders>
              <w:left w:val="nil"/>
              <w:right w:val="nil"/>
            </w:tcBorders>
          </w:tcPr>
          <w:p w:rsidR="00C367BC" w:rsidRPr="00BF209D" w:rsidRDefault="00BF209D">
            <w:pPr>
              <w:pStyle w:val="TableParagraph"/>
              <w:spacing w:line="210" w:lineRule="exact"/>
              <w:ind w:left="79"/>
              <w:rPr>
                <w:rFonts w:ascii="Times New Roman" w:hAnsi="Times New Roman" w:cs="Times New Roman"/>
                <w:sz w:val="20"/>
              </w:rPr>
            </w:pPr>
            <w:r w:rsidRPr="00BF209D">
              <w:rPr>
                <w:rFonts w:ascii="Times New Roman" w:hAnsi="Times New Roman" w:cs="Times New Roman"/>
                <w:sz w:val="20"/>
              </w:rPr>
              <w:t>individualmente</w:t>
            </w:r>
          </w:p>
        </w:tc>
        <w:tc>
          <w:tcPr>
            <w:tcW w:w="262" w:type="dxa"/>
            <w:tcBorders>
              <w:left w:val="nil"/>
              <w:right w:val="nil"/>
            </w:tcBorders>
          </w:tcPr>
          <w:p w:rsidR="00C367BC" w:rsidRPr="00BF209D" w:rsidRDefault="00BF209D">
            <w:pPr>
              <w:pStyle w:val="TableParagraph"/>
              <w:spacing w:line="210" w:lineRule="exact"/>
              <w:ind w:left="78"/>
              <w:rPr>
                <w:rFonts w:ascii="Times New Roman" w:hAnsi="Times New Roman" w:cs="Times New Roman"/>
                <w:sz w:val="20"/>
              </w:rPr>
            </w:pPr>
            <w:r w:rsidRPr="00BF209D">
              <w:rPr>
                <w:rFonts w:ascii="Times New Roman" w:hAnsi="Times New Roman" w:cs="Times New Roman"/>
                <w:w w:val="99"/>
                <w:sz w:val="20"/>
              </w:rPr>
              <w:t>o</w:t>
            </w:r>
          </w:p>
        </w:tc>
        <w:tc>
          <w:tcPr>
            <w:tcW w:w="405" w:type="dxa"/>
            <w:tcBorders>
              <w:left w:val="nil"/>
            </w:tcBorders>
          </w:tcPr>
          <w:p w:rsidR="00C367BC" w:rsidRPr="00BF209D" w:rsidRDefault="00BF209D">
            <w:pPr>
              <w:pStyle w:val="TableParagraph"/>
              <w:spacing w:line="210" w:lineRule="exact"/>
              <w:ind w:left="77"/>
              <w:rPr>
                <w:rFonts w:ascii="Times New Roman" w:hAnsi="Times New Roman" w:cs="Times New Roman"/>
                <w:sz w:val="20"/>
              </w:rPr>
            </w:pPr>
            <w:r w:rsidRPr="00BF209D">
              <w:rPr>
                <w:rFonts w:ascii="Times New Roman" w:hAnsi="Times New Roman" w:cs="Times New Roman"/>
                <w:sz w:val="20"/>
              </w:rPr>
              <w:t>en</w:t>
            </w:r>
          </w:p>
        </w:tc>
        <w:tc>
          <w:tcPr>
            <w:tcW w:w="1701" w:type="dxa"/>
            <w:tcBorders>
              <w:right w:val="nil"/>
            </w:tcBorders>
          </w:tcPr>
          <w:p w:rsidR="00C367BC" w:rsidRPr="00BF209D" w:rsidRDefault="00BF209D">
            <w:pPr>
              <w:pStyle w:val="TableParagraph"/>
              <w:spacing w:line="210" w:lineRule="exact"/>
              <w:ind w:left="105"/>
              <w:rPr>
                <w:rFonts w:ascii="Times New Roman" w:hAnsi="Times New Roman" w:cs="Times New Roman"/>
                <w:sz w:val="20"/>
              </w:rPr>
            </w:pPr>
            <w:r w:rsidRPr="00BF209D">
              <w:rPr>
                <w:rFonts w:ascii="Times New Roman" w:hAnsi="Times New Roman" w:cs="Times New Roman"/>
                <w:sz w:val="20"/>
              </w:rPr>
              <w:t>5.1. Desarrolla</w:t>
            </w:r>
          </w:p>
        </w:tc>
        <w:tc>
          <w:tcPr>
            <w:tcW w:w="351" w:type="dxa"/>
            <w:tcBorders>
              <w:left w:val="nil"/>
              <w:right w:val="nil"/>
            </w:tcBorders>
          </w:tcPr>
          <w:p w:rsidR="00C367BC" w:rsidRPr="00BF209D" w:rsidRDefault="00BF209D">
            <w:pPr>
              <w:pStyle w:val="TableParagraph"/>
              <w:spacing w:line="210" w:lineRule="exact"/>
              <w:ind w:left="28"/>
              <w:rPr>
                <w:rFonts w:ascii="Times New Roman" w:hAnsi="Times New Roman" w:cs="Times New Roman"/>
                <w:sz w:val="20"/>
              </w:rPr>
            </w:pPr>
            <w:r w:rsidRPr="00BF209D">
              <w:rPr>
                <w:rFonts w:ascii="Times New Roman" w:hAnsi="Times New Roman" w:cs="Times New Roman"/>
                <w:sz w:val="20"/>
              </w:rPr>
              <w:t>un</w:t>
            </w:r>
          </w:p>
        </w:tc>
        <w:tc>
          <w:tcPr>
            <w:tcW w:w="810" w:type="dxa"/>
            <w:tcBorders>
              <w:left w:val="nil"/>
              <w:right w:val="nil"/>
            </w:tcBorders>
          </w:tcPr>
          <w:p w:rsidR="00C367BC" w:rsidRPr="00BF209D" w:rsidRDefault="00BF209D">
            <w:pPr>
              <w:pStyle w:val="TableParagraph"/>
              <w:spacing w:line="210" w:lineRule="exact"/>
              <w:ind w:left="99"/>
              <w:rPr>
                <w:rFonts w:ascii="Times New Roman" w:hAnsi="Times New Roman" w:cs="Times New Roman"/>
                <w:sz w:val="20"/>
              </w:rPr>
            </w:pPr>
            <w:r w:rsidRPr="00BF209D">
              <w:rPr>
                <w:rFonts w:ascii="Times New Roman" w:hAnsi="Times New Roman" w:cs="Times New Roman"/>
                <w:sz w:val="20"/>
              </w:rPr>
              <w:t>trabajo</w:t>
            </w:r>
          </w:p>
        </w:tc>
        <w:tc>
          <w:tcPr>
            <w:tcW w:w="424" w:type="dxa"/>
            <w:tcBorders>
              <w:left w:val="nil"/>
              <w:right w:val="nil"/>
            </w:tcBorders>
          </w:tcPr>
          <w:p w:rsidR="00C367BC" w:rsidRPr="00BF209D" w:rsidRDefault="00BF209D">
            <w:pPr>
              <w:pStyle w:val="TableParagraph"/>
              <w:spacing w:line="210" w:lineRule="exact"/>
              <w:ind w:left="100"/>
              <w:rPr>
                <w:rFonts w:ascii="Times New Roman" w:hAnsi="Times New Roman" w:cs="Times New Roman"/>
                <w:sz w:val="20"/>
              </w:rPr>
            </w:pPr>
            <w:r w:rsidRPr="00BF209D">
              <w:rPr>
                <w:rFonts w:ascii="Times New Roman" w:hAnsi="Times New Roman" w:cs="Times New Roman"/>
                <w:sz w:val="20"/>
              </w:rPr>
              <w:t>de</w:t>
            </w:r>
          </w:p>
        </w:tc>
        <w:tc>
          <w:tcPr>
            <w:tcW w:w="1366" w:type="dxa"/>
            <w:tcBorders>
              <w:left w:val="nil"/>
            </w:tcBorders>
          </w:tcPr>
          <w:p w:rsidR="00C367BC" w:rsidRPr="00BF209D" w:rsidRDefault="00BF209D">
            <w:pPr>
              <w:pStyle w:val="TableParagraph"/>
              <w:spacing w:line="210" w:lineRule="exact"/>
              <w:ind w:left="98"/>
              <w:rPr>
                <w:rFonts w:ascii="Times New Roman" w:hAnsi="Times New Roman" w:cs="Times New Roman"/>
                <w:sz w:val="20"/>
              </w:rPr>
            </w:pPr>
            <w:r w:rsidRPr="00BF209D">
              <w:rPr>
                <w:rFonts w:ascii="Times New Roman" w:hAnsi="Times New Roman" w:cs="Times New Roman"/>
                <w:sz w:val="20"/>
              </w:rPr>
              <w:t>investigación</w:t>
            </w:r>
          </w:p>
        </w:tc>
      </w:tr>
    </w:tbl>
    <w:p w:rsidR="00C367BC" w:rsidRPr="00BF209D" w:rsidRDefault="00C367BC">
      <w:pPr>
        <w:spacing w:line="210"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4"/>
        <w:gridCol w:w="4647"/>
      </w:tblGrid>
      <w:tr w:rsidR="00C367BC" w:rsidRPr="00BF209D">
        <w:trPr>
          <w:trHeight w:val="1149"/>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4" w:type="dxa"/>
          </w:tcPr>
          <w:p w:rsidR="00C367BC" w:rsidRPr="00BF209D" w:rsidRDefault="00BF209D">
            <w:pPr>
              <w:pStyle w:val="TableParagraph"/>
              <w:ind w:left="448" w:right="99"/>
              <w:jc w:val="both"/>
              <w:rPr>
                <w:rFonts w:ascii="Times New Roman" w:hAnsi="Times New Roman" w:cs="Times New Roman"/>
                <w:sz w:val="20"/>
              </w:rPr>
            </w:pPr>
            <w:proofErr w:type="gramStart"/>
            <w:r w:rsidRPr="00BF209D">
              <w:rPr>
                <w:rFonts w:ascii="Times New Roman" w:hAnsi="Times New Roman" w:cs="Times New Roman"/>
                <w:sz w:val="20"/>
              </w:rPr>
              <w:t>grupo</w:t>
            </w:r>
            <w:proofErr w:type="gramEnd"/>
            <w:r w:rsidRPr="00BF209D">
              <w:rPr>
                <w:rFonts w:ascii="Times New Roman" w:hAnsi="Times New Roman" w:cs="Times New Roman"/>
                <w:sz w:val="20"/>
              </w:rPr>
              <w:t>, trabajos de investigación, utilizando tanto medios tradicionales como las nuevas tecnologías.</w:t>
            </w:r>
          </w:p>
        </w:tc>
        <w:tc>
          <w:tcPr>
            <w:tcW w:w="4647" w:type="dxa"/>
          </w:tcPr>
          <w:p w:rsidR="00C367BC" w:rsidRPr="00BF209D" w:rsidRDefault="00BF209D">
            <w:pPr>
              <w:pStyle w:val="TableParagraph"/>
              <w:ind w:right="96"/>
              <w:jc w:val="both"/>
              <w:rPr>
                <w:rFonts w:ascii="Times New Roman" w:hAnsi="Times New Roman" w:cs="Times New Roman"/>
                <w:sz w:val="20"/>
              </w:rPr>
            </w:pPr>
            <w:r w:rsidRPr="00BF209D">
              <w:rPr>
                <w:rFonts w:ascii="Times New Roman" w:hAnsi="Times New Roman" w:cs="Times New Roman"/>
                <w:sz w:val="20"/>
              </w:rPr>
              <w:t>(utilizando tanto medios tradicionales como las nuevas tecnologías) sobre el GATEPAC (Grupo de Artistas y Técnicos Españoles Para el Progreso de la Arquitectura</w:t>
            </w:r>
          </w:p>
          <w:p w:rsidR="00C367BC" w:rsidRPr="00BF209D" w:rsidRDefault="00BF209D">
            <w:pPr>
              <w:pStyle w:val="TableParagraph"/>
              <w:spacing w:line="212" w:lineRule="exact"/>
              <w:jc w:val="both"/>
              <w:rPr>
                <w:rFonts w:ascii="Times New Roman" w:hAnsi="Times New Roman" w:cs="Times New Roman"/>
                <w:sz w:val="20"/>
              </w:rPr>
            </w:pPr>
            <w:r w:rsidRPr="00BF209D">
              <w:rPr>
                <w:rFonts w:ascii="Times New Roman" w:hAnsi="Times New Roman" w:cs="Times New Roman"/>
                <w:sz w:val="20"/>
              </w:rPr>
              <w:t>Contemporánea).</w:t>
            </w:r>
          </w:p>
        </w:tc>
      </w:tr>
      <w:tr w:rsidR="00C367BC" w:rsidRPr="00BF209D">
        <w:trPr>
          <w:trHeight w:val="114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8" w:hanging="341"/>
              <w:jc w:val="both"/>
              <w:rPr>
                <w:rFonts w:ascii="Times New Roman" w:hAnsi="Times New Roman" w:cs="Times New Roman"/>
                <w:sz w:val="20"/>
              </w:rPr>
            </w:pPr>
            <w:r w:rsidRPr="00BF209D">
              <w:rPr>
                <w:rFonts w:ascii="Times New Roman" w:hAnsi="Times New Roman" w:cs="Times New Roman"/>
                <w:sz w:val="20"/>
              </w:rPr>
              <w:t>6. Respetar las manifestaciones del arte de la primera mitad del siglo XX, valorando su importancia como expresión de la profunda renovación del lenguaje artístico en el que se</w:t>
            </w:r>
          </w:p>
          <w:p w:rsidR="00C367BC" w:rsidRPr="00BF209D" w:rsidRDefault="00BF209D">
            <w:pPr>
              <w:pStyle w:val="TableParagraph"/>
              <w:spacing w:line="211" w:lineRule="exact"/>
              <w:ind w:left="448"/>
              <w:rPr>
                <w:rFonts w:ascii="Times New Roman" w:hAnsi="Times New Roman" w:cs="Times New Roman"/>
                <w:sz w:val="20"/>
              </w:rPr>
            </w:pPr>
            <w:proofErr w:type="gramStart"/>
            <w:r w:rsidRPr="00BF209D">
              <w:rPr>
                <w:rFonts w:ascii="Times New Roman" w:hAnsi="Times New Roman" w:cs="Times New Roman"/>
                <w:sz w:val="20"/>
              </w:rPr>
              <w:t>sustenta</w:t>
            </w:r>
            <w:proofErr w:type="gramEnd"/>
            <w:r w:rsidRPr="00BF209D">
              <w:rPr>
                <w:rFonts w:ascii="Times New Roman" w:hAnsi="Times New Roman" w:cs="Times New Roman"/>
                <w:sz w:val="20"/>
              </w:rPr>
              <w:t xml:space="preserve"> la libertad creativa actual.</w:t>
            </w:r>
          </w:p>
        </w:tc>
        <w:tc>
          <w:tcPr>
            <w:tcW w:w="4647" w:type="dxa"/>
          </w:tcPr>
          <w:p w:rsidR="00C367BC" w:rsidRPr="00BF209D" w:rsidRDefault="00BF209D">
            <w:pPr>
              <w:pStyle w:val="TableParagraph"/>
              <w:ind w:right="93" w:hanging="512"/>
              <w:jc w:val="both"/>
              <w:rPr>
                <w:rFonts w:ascii="Times New Roman" w:hAnsi="Times New Roman" w:cs="Times New Roman"/>
                <w:sz w:val="20"/>
              </w:rPr>
            </w:pPr>
            <w:r w:rsidRPr="00BF209D">
              <w:rPr>
                <w:rFonts w:ascii="Times New Roman" w:hAnsi="Times New Roman" w:cs="Times New Roman"/>
                <w:sz w:val="20"/>
              </w:rPr>
              <w:t>6.1. Selecciona una obra arquitectónica, una escultura o una pintura de la primera mitad del siglo XX, de las existentes en Castilla- La Mancha, y justifica su elección.</w:t>
            </w:r>
          </w:p>
        </w:tc>
      </w:tr>
      <w:tr w:rsidR="00C367BC" w:rsidRPr="00BF209D">
        <w:trPr>
          <w:trHeight w:val="115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4" w:type="dxa"/>
          </w:tcPr>
          <w:p w:rsidR="00C367BC" w:rsidRPr="00BF209D" w:rsidRDefault="00BF209D">
            <w:pPr>
              <w:pStyle w:val="TableParagraph"/>
              <w:ind w:left="448" w:right="96" w:hanging="341"/>
              <w:jc w:val="both"/>
              <w:rPr>
                <w:rFonts w:ascii="Times New Roman" w:hAnsi="Times New Roman" w:cs="Times New Roman"/>
                <w:sz w:val="20"/>
              </w:rPr>
            </w:pPr>
            <w:r w:rsidRPr="00BF209D">
              <w:rPr>
                <w:rFonts w:ascii="Times New Roman" w:hAnsi="Times New Roman" w:cs="Times New Roman"/>
                <w:sz w:val="20"/>
              </w:rPr>
              <w:t>7. Utilizar  la terminología específica del arte de  la primera mitad del siglo XX en las exposiciones orales y escritas, denominando con precisión los principales elementos</w:t>
            </w:r>
            <w:r w:rsidRPr="00BF209D">
              <w:rPr>
                <w:rFonts w:ascii="Times New Roman" w:hAnsi="Times New Roman" w:cs="Times New Roman"/>
                <w:spacing w:val="1"/>
                <w:sz w:val="20"/>
              </w:rPr>
              <w:t xml:space="preserve"> </w:t>
            </w:r>
            <w:r w:rsidRPr="00BF209D">
              <w:rPr>
                <w:rFonts w:ascii="Times New Roman" w:hAnsi="Times New Roman" w:cs="Times New Roman"/>
                <w:sz w:val="20"/>
              </w:rPr>
              <w:t>y</w:t>
            </w:r>
          </w:p>
          <w:p w:rsidR="00C367BC" w:rsidRPr="00BF209D" w:rsidRDefault="00BF209D">
            <w:pPr>
              <w:pStyle w:val="TableParagraph"/>
              <w:spacing w:line="212" w:lineRule="exact"/>
              <w:ind w:left="448"/>
              <w:rPr>
                <w:rFonts w:ascii="Times New Roman" w:hAnsi="Times New Roman" w:cs="Times New Roman"/>
                <w:sz w:val="20"/>
              </w:rPr>
            </w:pPr>
            <w:proofErr w:type="gramStart"/>
            <w:r w:rsidRPr="00BF209D">
              <w:rPr>
                <w:rFonts w:ascii="Times New Roman" w:hAnsi="Times New Roman" w:cs="Times New Roman"/>
                <w:sz w:val="20"/>
              </w:rPr>
              <w:t>técnicas</w:t>
            </w:r>
            <w:proofErr w:type="gramEnd"/>
            <w:r w:rsidRPr="00BF209D">
              <w:rPr>
                <w:rFonts w:ascii="Times New Roman" w:hAnsi="Times New Roman" w:cs="Times New Roman"/>
                <w:sz w:val="20"/>
              </w:rPr>
              <w:t>.</w:t>
            </w:r>
          </w:p>
        </w:tc>
        <w:tc>
          <w:tcPr>
            <w:tcW w:w="4647" w:type="dxa"/>
          </w:tcPr>
          <w:p w:rsidR="00C367BC" w:rsidRPr="00BF209D" w:rsidRDefault="00BF209D">
            <w:pPr>
              <w:pStyle w:val="TableParagraph"/>
              <w:ind w:right="98" w:hanging="512"/>
              <w:jc w:val="both"/>
              <w:rPr>
                <w:rFonts w:ascii="Times New Roman" w:hAnsi="Times New Roman" w:cs="Times New Roman"/>
                <w:sz w:val="20"/>
              </w:rPr>
            </w:pPr>
            <w:r w:rsidRPr="00BF209D">
              <w:rPr>
                <w:rFonts w:ascii="Times New Roman" w:hAnsi="Times New Roman" w:cs="Times New Roman"/>
                <w:sz w:val="20"/>
              </w:rPr>
              <w:t>7.1. Elabora un listado de los términos, elementos y técnicas propios del arte de la primera mitad del siglo</w:t>
            </w:r>
            <w:r w:rsidRPr="00BF209D">
              <w:rPr>
                <w:rFonts w:ascii="Times New Roman" w:hAnsi="Times New Roman" w:cs="Times New Roman"/>
                <w:spacing w:val="-6"/>
                <w:sz w:val="20"/>
              </w:rPr>
              <w:t xml:space="preserve"> </w:t>
            </w:r>
            <w:r w:rsidRPr="00BF209D">
              <w:rPr>
                <w:rFonts w:ascii="Times New Roman" w:hAnsi="Times New Roman" w:cs="Times New Roman"/>
                <w:sz w:val="20"/>
              </w:rPr>
              <w:t>XX.</w:t>
            </w:r>
          </w:p>
        </w:tc>
      </w:tr>
    </w:tbl>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10"/>
        <w:rPr>
          <w:rFonts w:ascii="Times New Roman" w:hAnsi="Times New Roman" w:cs="Times New Roman"/>
          <w:sz w:val="2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C367BC" w:rsidRPr="00BF209D">
        <w:trPr>
          <w:trHeight w:val="230"/>
        </w:trPr>
        <w:tc>
          <w:tcPr>
            <w:tcW w:w="4645" w:type="dxa"/>
          </w:tcPr>
          <w:p w:rsidR="00C367BC" w:rsidRPr="00BF209D" w:rsidRDefault="00BF209D">
            <w:pPr>
              <w:pStyle w:val="TableParagraph"/>
              <w:spacing w:line="210" w:lineRule="exact"/>
              <w:ind w:left="1792" w:right="1790"/>
              <w:jc w:val="center"/>
              <w:rPr>
                <w:rFonts w:ascii="Times New Roman" w:hAnsi="Times New Roman" w:cs="Times New Roman"/>
                <w:sz w:val="20"/>
              </w:rPr>
            </w:pPr>
            <w:r w:rsidRPr="00BF209D">
              <w:rPr>
                <w:rFonts w:ascii="Times New Roman" w:hAnsi="Times New Roman" w:cs="Times New Roman"/>
                <w:sz w:val="20"/>
              </w:rPr>
              <w:t>Contenidos</w:t>
            </w:r>
          </w:p>
        </w:tc>
        <w:tc>
          <w:tcPr>
            <w:tcW w:w="4647" w:type="dxa"/>
          </w:tcPr>
          <w:p w:rsidR="00C367BC" w:rsidRPr="00BF209D" w:rsidRDefault="00BF209D">
            <w:pPr>
              <w:pStyle w:val="TableParagraph"/>
              <w:spacing w:line="210" w:lineRule="exact"/>
              <w:ind w:left="1305"/>
              <w:rPr>
                <w:rFonts w:ascii="Times New Roman" w:hAnsi="Times New Roman" w:cs="Times New Roman"/>
                <w:sz w:val="20"/>
              </w:rPr>
            </w:pPr>
            <w:r w:rsidRPr="00BF209D">
              <w:rPr>
                <w:rFonts w:ascii="Times New Roman" w:hAnsi="Times New Roman" w:cs="Times New Roman"/>
                <w:sz w:val="20"/>
              </w:rPr>
              <w:t>Criterios de evaluación</w:t>
            </w:r>
          </w:p>
        </w:tc>
        <w:tc>
          <w:tcPr>
            <w:tcW w:w="4645" w:type="dxa"/>
          </w:tcPr>
          <w:p w:rsidR="00C367BC" w:rsidRPr="00BF209D" w:rsidRDefault="00BF209D">
            <w:pPr>
              <w:pStyle w:val="TableParagraph"/>
              <w:spacing w:line="210" w:lineRule="exact"/>
              <w:ind w:left="624"/>
              <w:rPr>
                <w:rFonts w:ascii="Times New Roman" w:hAnsi="Times New Roman" w:cs="Times New Roman"/>
                <w:sz w:val="20"/>
              </w:rPr>
            </w:pPr>
            <w:r w:rsidRPr="00BF209D">
              <w:rPr>
                <w:rFonts w:ascii="Times New Roman" w:hAnsi="Times New Roman" w:cs="Times New Roman"/>
                <w:sz w:val="20"/>
              </w:rPr>
              <w:t>Estándares de aprendizaje evaluables</w:t>
            </w:r>
          </w:p>
        </w:tc>
      </w:tr>
      <w:tr w:rsidR="00C367BC" w:rsidRPr="00BF209D">
        <w:trPr>
          <w:trHeight w:val="230"/>
        </w:trPr>
        <w:tc>
          <w:tcPr>
            <w:tcW w:w="13937" w:type="dxa"/>
            <w:gridSpan w:val="3"/>
          </w:tcPr>
          <w:p w:rsidR="00C367BC" w:rsidRPr="00BF209D" w:rsidRDefault="00BF209D">
            <w:pPr>
              <w:pStyle w:val="TableParagraph"/>
              <w:spacing w:line="210" w:lineRule="exact"/>
              <w:ind w:left="3632"/>
              <w:rPr>
                <w:rFonts w:ascii="Times New Roman" w:hAnsi="Times New Roman" w:cs="Times New Roman"/>
                <w:sz w:val="20"/>
              </w:rPr>
            </w:pPr>
            <w:r w:rsidRPr="00BF209D">
              <w:rPr>
                <w:rFonts w:ascii="Times New Roman" w:hAnsi="Times New Roman" w:cs="Times New Roman"/>
                <w:b/>
                <w:sz w:val="20"/>
              </w:rPr>
              <w:t xml:space="preserve">Bloque 8. </w:t>
            </w:r>
            <w:r w:rsidRPr="00BF209D">
              <w:rPr>
                <w:rFonts w:ascii="Times New Roman" w:hAnsi="Times New Roman" w:cs="Times New Roman"/>
                <w:sz w:val="20"/>
              </w:rPr>
              <w:t>La universalización del arte desde la segunda mitad del siglo XX</w:t>
            </w:r>
          </w:p>
        </w:tc>
      </w:tr>
      <w:tr w:rsidR="00C367BC" w:rsidRPr="00BF209D">
        <w:trPr>
          <w:trHeight w:val="1149"/>
        </w:trPr>
        <w:tc>
          <w:tcPr>
            <w:tcW w:w="4645" w:type="dxa"/>
            <w:vMerge w:val="restart"/>
          </w:tcPr>
          <w:p w:rsidR="00C367BC" w:rsidRPr="00BF209D" w:rsidRDefault="00BF209D">
            <w:pPr>
              <w:pStyle w:val="TableParagraph"/>
              <w:numPr>
                <w:ilvl w:val="0"/>
                <w:numId w:val="2"/>
              </w:numPr>
              <w:tabs>
                <w:tab w:val="left" w:pos="469"/>
              </w:tabs>
              <w:ind w:right="100"/>
              <w:jc w:val="both"/>
              <w:rPr>
                <w:rFonts w:ascii="Times New Roman" w:hAnsi="Times New Roman" w:cs="Times New Roman"/>
                <w:sz w:val="20"/>
              </w:rPr>
            </w:pPr>
            <w:r w:rsidRPr="00BF209D">
              <w:rPr>
                <w:rFonts w:ascii="Times New Roman" w:hAnsi="Times New Roman" w:cs="Times New Roman"/>
                <w:sz w:val="20"/>
              </w:rPr>
              <w:t xml:space="preserve">El predominio del Movimiento Moderno o Estilo Internacional en arquitectura. La arquitectura al margen del estilo internacional: </w:t>
            </w:r>
            <w:r w:rsidRPr="00BF209D">
              <w:rPr>
                <w:rFonts w:ascii="Times New Roman" w:hAnsi="Times New Roman" w:cs="Times New Roman"/>
                <w:i/>
                <w:sz w:val="20"/>
              </w:rPr>
              <w:t xml:space="preserve">High </w:t>
            </w:r>
            <w:proofErr w:type="spellStart"/>
            <w:r w:rsidRPr="00BF209D">
              <w:rPr>
                <w:rFonts w:ascii="Times New Roman" w:hAnsi="Times New Roman" w:cs="Times New Roman"/>
                <w:i/>
                <w:sz w:val="20"/>
              </w:rPr>
              <w:t>Tech</w:t>
            </w:r>
            <w:proofErr w:type="spellEnd"/>
            <w:r w:rsidRPr="00BF209D">
              <w:rPr>
                <w:rFonts w:ascii="Times New Roman" w:hAnsi="Times New Roman" w:cs="Times New Roman"/>
                <w:sz w:val="20"/>
              </w:rPr>
              <w:t>, arquitectura Posmoderna,</w:t>
            </w:r>
            <w:r w:rsidRPr="00BF209D">
              <w:rPr>
                <w:rFonts w:ascii="Times New Roman" w:hAnsi="Times New Roman" w:cs="Times New Roman"/>
                <w:spacing w:val="-2"/>
                <w:sz w:val="20"/>
              </w:rPr>
              <w:t xml:space="preserve"> </w:t>
            </w:r>
            <w:r w:rsidRPr="00BF209D">
              <w:rPr>
                <w:rFonts w:ascii="Times New Roman" w:hAnsi="Times New Roman" w:cs="Times New Roman"/>
                <w:sz w:val="20"/>
              </w:rPr>
              <w:t>Deconstrucción.</w:t>
            </w:r>
          </w:p>
          <w:p w:rsidR="00C367BC" w:rsidRPr="00BF209D" w:rsidRDefault="00C367BC">
            <w:pPr>
              <w:pStyle w:val="TableParagraph"/>
              <w:spacing w:before="1"/>
              <w:ind w:left="0"/>
              <w:rPr>
                <w:rFonts w:ascii="Times New Roman" w:hAnsi="Times New Roman" w:cs="Times New Roman"/>
                <w:sz w:val="20"/>
              </w:rPr>
            </w:pPr>
          </w:p>
          <w:p w:rsidR="00C367BC" w:rsidRPr="00BF209D" w:rsidRDefault="00BF209D">
            <w:pPr>
              <w:pStyle w:val="TableParagraph"/>
              <w:numPr>
                <w:ilvl w:val="0"/>
                <w:numId w:val="2"/>
              </w:numPr>
              <w:tabs>
                <w:tab w:val="left" w:pos="469"/>
              </w:tabs>
              <w:spacing w:before="1" w:line="235" w:lineRule="auto"/>
              <w:ind w:right="101"/>
              <w:jc w:val="both"/>
              <w:rPr>
                <w:rFonts w:ascii="Times New Roman" w:hAnsi="Times New Roman" w:cs="Times New Roman"/>
                <w:sz w:val="20"/>
              </w:rPr>
            </w:pPr>
            <w:r w:rsidRPr="00BF209D">
              <w:rPr>
                <w:rFonts w:ascii="Times New Roman" w:hAnsi="Times New Roman" w:cs="Times New Roman"/>
                <w:sz w:val="20"/>
              </w:rPr>
              <w:t>Las artes plásticas: de las segundas vanguardias a la</w:t>
            </w:r>
            <w:r w:rsidRPr="00BF209D">
              <w:rPr>
                <w:rFonts w:ascii="Times New Roman" w:hAnsi="Times New Roman" w:cs="Times New Roman"/>
                <w:spacing w:val="-2"/>
                <w:sz w:val="20"/>
              </w:rPr>
              <w:t xml:space="preserve"> </w:t>
            </w:r>
            <w:r w:rsidRPr="00BF209D">
              <w:rPr>
                <w:rFonts w:ascii="Times New Roman" w:hAnsi="Times New Roman" w:cs="Times New Roman"/>
                <w:sz w:val="20"/>
              </w:rPr>
              <w:t>posmodernidad.</w:t>
            </w:r>
          </w:p>
          <w:p w:rsidR="00C367BC" w:rsidRPr="00BF209D" w:rsidRDefault="00C367BC">
            <w:pPr>
              <w:pStyle w:val="TableParagraph"/>
              <w:spacing w:before="7"/>
              <w:ind w:left="0"/>
              <w:rPr>
                <w:rFonts w:ascii="Times New Roman" w:hAnsi="Times New Roman" w:cs="Times New Roman"/>
                <w:sz w:val="20"/>
              </w:rPr>
            </w:pPr>
          </w:p>
          <w:p w:rsidR="00C367BC" w:rsidRPr="00BF209D" w:rsidRDefault="00BF209D">
            <w:pPr>
              <w:pStyle w:val="TableParagraph"/>
              <w:numPr>
                <w:ilvl w:val="0"/>
                <w:numId w:val="2"/>
              </w:numPr>
              <w:tabs>
                <w:tab w:val="left" w:pos="469"/>
              </w:tabs>
              <w:spacing w:line="235" w:lineRule="auto"/>
              <w:ind w:right="99"/>
              <w:jc w:val="both"/>
              <w:rPr>
                <w:rFonts w:ascii="Times New Roman" w:hAnsi="Times New Roman" w:cs="Times New Roman"/>
                <w:sz w:val="20"/>
              </w:rPr>
            </w:pPr>
            <w:r w:rsidRPr="00BF209D">
              <w:rPr>
                <w:rFonts w:ascii="Times New Roman" w:hAnsi="Times New Roman" w:cs="Times New Roman"/>
                <w:sz w:val="20"/>
              </w:rPr>
              <w:t xml:space="preserve">Nuevos sistemas visuales: fotografía, cine y televisión, </w:t>
            </w:r>
            <w:proofErr w:type="spellStart"/>
            <w:r w:rsidRPr="00BF209D">
              <w:rPr>
                <w:rFonts w:ascii="Times New Roman" w:hAnsi="Times New Roman" w:cs="Times New Roman"/>
                <w:sz w:val="20"/>
              </w:rPr>
              <w:t>cartelismo</w:t>
            </w:r>
            <w:proofErr w:type="spellEnd"/>
            <w:r w:rsidRPr="00BF209D">
              <w:rPr>
                <w:rFonts w:ascii="Times New Roman" w:hAnsi="Times New Roman" w:cs="Times New Roman"/>
                <w:sz w:val="20"/>
              </w:rPr>
              <w:t>,</w:t>
            </w:r>
            <w:r w:rsidRPr="00BF209D">
              <w:rPr>
                <w:rFonts w:ascii="Times New Roman" w:hAnsi="Times New Roman" w:cs="Times New Roman"/>
                <w:spacing w:val="-3"/>
                <w:sz w:val="20"/>
              </w:rPr>
              <w:t xml:space="preserve"> </w:t>
            </w:r>
            <w:r w:rsidRPr="00BF209D">
              <w:rPr>
                <w:rFonts w:ascii="Times New Roman" w:hAnsi="Times New Roman" w:cs="Times New Roman"/>
                <w:sz w:val="20"/>
              </w:rPr>
              <w:t>cómic.</w:t>
            </w:r>
          </w:p>
          <w:p w:rsidR="00C367BC" w:rsidRPr="00BF209D" w:rsidRDefault="00C367BC">
            <w:pPr>
              <w:pStyle w:val="TableParagraph"/>
              <w:spacing w:before="4"/>
              <w:ind w:left="0"/>
              <w:rPr>
                <w:rFonts w:ascii="Times New Roman" w:hAnsi="Times New Roman" w:cs="Times New Roman"/>
                <w:sz w:val="20"/>
              </w:rPr>
            </w:pPr>
          </w:p>
          <w:p w:rsidR="00C367BC" w:rsidRPr="00BF209D" w:rsidRDefault="00BF209D">
            <w:pPr>
              <w:pStyle w:val="TableParagraph"/>
              <w:numPr>
                <w:ilvl w:val="0"/>
                <w:numId w:val="2"/>
              </w:numPr>
              <w:tabs>
                <w:tab w:val="left" w:pos="468"/>
                <w:tab w:val="left" w:pos="469"/>
              </w:tabs>
              <w:spacing w:before="1"/>
              <w:rPr>
                <w:rFonts w:ascii="Times New Roman" w:hAnsi="Times New Roman" w:cs="Times New Roman"/>
                <w:sz w:val="20"/>
              </w:rPr>
            </w:pPr>
            <w:r w:rsidRPr="00BF209D">
              <w:rPr>
                <w:rFonts w:ascii="Times New Roman" w:hAnsi="Times New Roman" w:cs="Times New Roman"/>
                <w:sz w:val="20"/>
              </w:rPr>
              <w:t>La combinación de lenguajes</w:t>
            </w:r>
            <w:r w:rsidRPr="00BF209D">
              <w:rPr>
                <w:rFonts w:ascii="Times New Roman" w:hAnsi="Times New Roman" w:cs="Times New Roman"/>
                <w:spacing w:val="-7"/>
                <w:sz w:val="20"/>
              </w:rPr>
              <w:t xml:space="preserve"> </w:t>
            </w:r>
            <w:r w:rsidRPr="00BF209D">
              <w:rPr>
                <w:rFonts w:ascii="Times New Roman" w:hAnsi="Times New Roman" w:cs="Times New Roman"/>
                <w:sz w:val="20"/>
              </w:rPr>
              <w:t>expresivos.</w:t>
            </w:r>
          </w:p>
          <w:p w:rsidR="00C367BC" w:rsidRPr="00BF209D" w:rsidRDefault="00C367BC">
            <w:pPr>
              <w:pStyle w:val="TableParagraph"/>
              <w:spacing w:before="9"/>
              <w:ind w:left="0"/>
              <w:rPr>
                <w:rFonts w:ascii="Times New Roman" w:hAnsi="Times New Roman" w:cs="Times New Roman"/>
                <w:sz w:val="19"/>
              </w:rPr>
            </w:pPr>
          </w:p>
          <w:p w:rsidR="00C367BC" w:rsidRPr="00BF209D" w:rsidRDefault="00BF209D">
            <w:pPr>
              <w:pStyle w:val="TableParagraph"/>
              <w:numPr>
                <w:ilvl w:val="0"/>
                <w:numId w:val="2"/>
              </w:numPr>
              <w:tabs>
                <w:tab w:val="left" w:pos="469"/>
              </w:tabs>
              <w:ind w:right="101"/>
              <w:jc w:val="both"/>
              <w:rPr>
                <w:rFonts w:ascii="Times New Roman" w:hAnsi="Times New Roman" w:cs="Times New Roman"/>
                <w:sz w:val="20"/>
              </w:rPr>
            </w:pPr>
            <w:r w:rsidRPr="00BF209D">
              <w:rPr>
                <w:rFonts w:ascii="Times New Roman" w:hAnsi="Times New Roman" w:cs="Times New Roman"/>
                <w:sz w:val="20"/>
              </w:rPr>
              <w:t>El impacto de las nuevas tecnologías en la difusión y la creación</w:t>
            </w:r>
            <w:r w:rsidRPr="00BF209D">
              <w:rPr>
                <w:rFonts w:ascii="Times New Roman" w:hAnsi="Times New Roman" w:cs="Times New Roman"/>
                <w:spacing w:val="-1"/>
                <w:sz w:val="20"/>
              </w:rPr>
              <w:t xml:space="preserve"> </w:t>
            </w:r>
            <w:r w:rsidRPr="00BF209D">
              <w:rPr>
                <w:rFonts w:ascii="Times New Roman" w:hAnsi="Times New Roman" w:cs="Times New Roman"/>
                <w:sz w:val="20"/>
              </w:rPr>
              <w:t>artística.</w:t>
            </w:r>
          </w:p>
        </w:tc>
        <w:tc>
          <w:tcPr>
            <w:tcW w:w="4647" w:type="dxa"/>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 xml:space="preserve">1. Comprender y explicar  la presencia del arte  en la vida cotidiana actual y </w:t>
            </w:r>
            <w:r w:rsidRPr="00BF209D">
              <w:rPr>
                <w:rFonts w:ascii="Times New Roman" w:hAnsi="Times New Roman" w:cs="Times New Roman"/>
                <w:spacing w:val="2"/>
                <w:sz w:val="20"/>
              </w:rPr>
              <w:t xml:space="preserve">en </w:t>
            </w:r>
            <w:r w:rsidRPr="00BF209D">
              <w:rPr>
                <w:rFonts w:ascii="Times New Roman" w:hAnsi="Times New Roman" w:cs="Times New Roman"/>
                <w:sz w:val="20"/>
              </w:rPr>
              <w:t>los medios de comunicación</w:t>
            </w:r>
            <w:r w:rsidRPr="00BF209D">
              <w:rPr>
                <w:rFonts w:ascii="Times New Roman" w:hAnsi="Times New Roman" w:cs="Times New Roman"/>
                <w:spacing w:val="-2"/>
                <w:sz w:val="20"/>
              </w:rPr>
              <w:t xml:space="preserve"> </w:t>
            </w:r>
            <w:r w:rsidRPr="00BF209D">
              <w:rPr>
                <w:rFonts w:ascii="Times New Roman" w:hAnsi="Times New Roman" w:cs="Times New Roman"/>
                <w:sz w:val="20"/>
              </w:rPr>
              <w:t>social.</w:t>
            </w:r>
          </w:p>
        </w:tc>
        <w:tc>
          <w:tcPr>
            <w:tcW w:w="4645" w:type="dxa"/>
          </w:tcPr>
          <w:p w:rsidR="00C367BC" w:rsidRPr="00BF209D" w:rsidRDefault="00BF209D">
            <w:pPr>
              <w:pStyle w:val="TableParagraph"/>
              <w:spacing w:before="1" w:line="230" w:lineRule="exact"/>
              <w:ind w:left="616" w:right="101" w:hanging="512"/>
              <w:jc w:val="both"/>
              <w:rPr>
                <w:rFonts w:ascii="Times New Roman" w:hAnsi="Times New Roman" w:cs="Times New Roman"/>
                <w:sz w:val="20"/>
              </w:rPr>
            </w:pPr>
            <w:r w:rsidRPr="00BF209D">
              <w:rPr>
                <w:rFonts w:ascii="Times New Roman" w:hAnsi="Times New Roman" w:cs="Times New Roman"/>
                <w:sz w:val="20"/>
              </w:rPr>
              <w:t>1.1. Explica el papel desempeñado  en  el proceso de universalización del arte por los medios de comunicación de masas y las exposiciones y ferias internacionales de arte.</w:t>
            </w:r>
          </w:p>
        </w:tc>
      </w:tr>
      <w:tr w:rsidR="00C367BC" w:rsidRPr="00BF209D">
        <w:trPr>
          <w:trHeight w:val="68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vMerge w:val="restart"/>
          </w:tcPr>
          <w:p w:rsidR="00C367BC" w:rsidRPr="00BF209D" w:rsidRDefault="00BF209D">
            <w:pPr>
              <w:pStyle w:val="TableParagraph"/>
              <w:ind w:left="448" w:right="98" w:hanging="341"/>
              <w:jc w:val="both"/>
              <w:rPr>
                <w:rFonts w:ascii="Times New Roman" w:hAnsi="Times New Roman" w:cs="Times New Roman"/>
                <w:sz w:val="20"/>
              </w:rPr>
            </w:pPr>
            <w:r w:rsidRPr="00BF209D">
              <w:rPr>
                <w:rFonts w:ascii="Times New Roman" w:hAnsi="Times New Roman" w:cs="Times New Roman"/>
                <w:sz w:val="20"/>
              </w:rPr>
              <w:t>2. Reconocer y explicar las características esenciales de la arquitectura desde la segunda mitad del siglo XX, enmarcándolo en las nuevas relaciones entre clientes, artistas y público que caracterizan al mundo actual.</w:t>
            </w:r>
          </w:p>
        </w:tc>
        <w:tc>
          <w:tcPr>
            <w:tcW w:w="4645" w:type="dxa"/>
          </w:tcPr>
          <w:p w:rsidR="00C367BC" w:rsidRPr="00BF209D" w:rsidRDefault="00BF209D">
            <w:pPr>
              <w:pStyle w:val="TableParagraph"/>
              <w:tabs>
                <w:tab w:val="left" w:pos="1573"/>
                <w:tab w:val="left" w:pos="2976"/>
                <w:tab w:val="left" w:pos="3511"/>
              </w:tabs>
              <w:ind w:left="616" w:right="103" w:hanging="512"/>
              <w:rPr>
                <w:rFonts w:ascii="Times New Roman" w:hAnsi="Times New Roman" w:cs="Times New Roman"/>
                <w:sz w:val="20"/>
              </w:rPr>
            </w:pPr>
            <w:r w:rsidRPr="00BF209D">
              <w:rPr>
                <w:rFonts w:ascii="Times New Roman" w:hAnsi="Times New Roman" w:cs="Times New Roman"/>
                <w:sz w:val="20"/>
              </w:rPr>
              <w:t>2.1. Especifica las razones de la pervivencia y difusión</w:t>
            </w:r>
            <w:r w:rsidRPr="00BF209D">
              <w:rPr>
                <w:rFonts w:ascii="Times New Roman" w:hAnsi="Times New Roman" w:cs="Times New Roman"/>
                <w:sz w:val="20"/>
              </w:rPr>
              <w:tab/>
              <w:t>internacional</w:t>
            </w:r>
            <w:r w:rsidRPr="00BF209D">
              <w:rPr>
                <w:rFonts w:ascii="Times New Roman" w:hAnsi="Times New Roman" w:cs="Times New Roman"/>
                <w:sz w:val="20"/>
              </w:rPr>
              <w:tab/>
              <w:t>del</w:t>
            </w:r>
            <w:r w:rsidRPr="00BF209D">
              <w:rPr>
                <w:rFonts w:ascii="Times New Roman" w:hAnsi="Times New Roman" w:cs="Times New Roman"/>
                <w:sz w:val="20"/>
              </w:rPr>
              <w:tab/>
            </w:r>
            <w:r w:rsidRPr="00BF209D">
              <w:rPr>
                <w:rFonts w:ascii="Times New Roman" w:hAnsi="Times New Roman" w:cs="Times New Roman"/>
                <w:w w:val="95"/>
                <w:sz w:val="20"/>
              </w:rPr>
              <w:t>Movimiento</w:t>
            </w:r>
          </w:p>
          <w:p w:rsidR="00C367BC" w:rsidRPr="00BF209D" w:rsidRDefault="00BF209D">
            <w:pPr>
              <w:pStyle w:val="TableParagraph"/>
              <w:spacing w:line="211" w:lineRule="exact"/>
              <w:ind w:left="616"/>
              <w:rPr>
                <w:rFonts w:ascii="Times New Roman" w:hAnsi="Times New Roman" w:cs="Times New Roman"/>
                <w:sz w:val="20"/>
              </w:rPr>
            </w:pPr>
            <w:r w:rsidRPr="00BF209D">
              <w:rPr>
                <w:rFonts w:ascii="Times New Roman" w:hAnsi="Times New Roman" w:cs="Times New Roman"/>
                <w:sz w:val="20"/>
              </w:rPr>
              <w:t>Moderno en arquitectura.</w:t>
            </w:r>
          </w:p>
        </w:tc>
      </w:tr>
      <w:tr w:rsidR="00C367BC" w:rsidRPr="00BF209D">
        <w:trPr>
          <w:trHeight w:val="114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vMerge/>
            <w:tcBorders>
              <w:top w:val="nil"/>
            </w:tcBorders>
          </w:tcPr>
          <w:p w:rsidR="00C367BC" w:rsidRPr="00BF209D" w:rsidRDefault="00C367BC">
            <w:pPr>
              <w:rPr>
                <w:rFonts w:ascii="Times New Roman" w:hAnsi="Times New Roman" w:cs="Times New Roman"/>
                <w:sz w:val="2"/>
                <w:szCs w:val="2"/>
              </w:rPr>
            </w:pPr>
          </w:p>
        </w:tc>
        <w:tc>
          <w:tcPr>
            <w:tcW w:w="4645" w:type="dxa"/>
          </w:tcPr>
          <w:p w:rsidR="00C367BC" w:rsidRPr="00BF209D" w:rsidRDefault="00BF209D">
            <w:pPr>
              <w:pStyle w:val="TableParagraph"/>
              <w:ind w:left="616" w:right="98" w:hanging="512"/>
              <w:jc w:val="both"/>
              <w:rPr>
                <w:rFonts w:ascii="Times New Roman" w:hAnsi="Times New Roman" w:cs="Times New Roman"/>
                <w:sz w:val="20"/>
              </w:rPr>
            </w:pPr>
            <w:r w:rsidRPr="00BF209D">
              <w:rPr>
                <w:rFonts w:ascii="Times New Roman" w:hAnsi="Times New Roman" w:cs="Times New Roman"/>
                <w:sz w:val="20"/>
              </w:rPr>
              <w:t xml:space="preserve">2.2. Distingue y describe las características de otras tendencias arquitectónicas al margen del Movimiento Moderno o Estilo Internacional, en particular la </w:t>
            </w:r>
            <w:r w:rsidRPr="00BF209D">
              <w:rPr>
                <w:rFonts w:ascii="Times New Roman" w:hAnsi="Times New Roman" w:cs="Times New Roman"/>
                <w:i/>
                <w:sz w:val="20"/>
              </w:rPr>
              <w:t xml:space="preserve">High </w:t>
            </w:r>
            <w:proofErr w:type="spellStart"/>
            <w:r w:rsidRPr="00BF209D">
              <w:rPr>
                <w:rFonts w:ascii="Times New Roman" w:hAnsi="Times New Roman" w:cs="Times New Roman"/>
                <w:i/>
                <w:sz w:val="20"/>
              </w:rPr>
              <w:t>Tech</w:t>
            </w:r>
            <w:proofErr w:type="spellEnd"/>
            <w:r w:rsidRPr="00BF209D">
              <w:rPr>
                <w:rFonts w:ascii="Times New Roman" w:hAnsi="Times New Roman" w:cs="Times New Roman"/>
                <w:sz w:val="20"/>
              </w:rPr>
              <w:t>,</w:t>
            </w:r>
            <w:r w:rsidRPr="00BF209D">
              <w:rPr>
                <w:rFonts w:ascii="Times New Roman" w:hAnsi="Times New Roman" w:cs="Times New Roman"/>
                <w:spacing w:val="51"/>
                <w:sz w:val="20"/>
              </w:rPr>
              <w:t xml:space="preserve"> </w:t>
            </w:r>
            <w:r w:rsidRPr="00BF209D">
              <w:rPr>
                <w:rFonts w:ascii="Times New Roman" w:hAnsi="Times New Roman" w:cs="Times New Roman"/>
                <w:sz w:val="20"/>
              </w:rPr>
              <w:t>la</w:t>
            </w:r>
          </w:p>
          <w:p w:rsidR="00C367BC" w:rsidRPr="00BF209D" w:rsidRDefault="00BF209D">
            <w:pPr>
              <w:pStyle w:val="TableParagraph"/>
              <w:spacing w:line="211" w:lineRule="exact"/>
              <w:ind w:left="616"/>
              <w:rPr>
                <w:rFonts w:ascii="Times New Roman" w:hAnsi="Times New Roman" w:cs="Times New Roman"/>
                <w:sz w:val="20"/>
              </w:rPr>
            </w:pPr>
            <w:proofErr w:type="gramStart"/>
            <w:r w:rsidRPr="00BF209D">
              <w:rPr>
                <w:rFonts w:ascii="Times New Roman" w:hAnsi="Times New Roman" w:cs="Times New Roman"/>
                <w:sz w:val="20"/>
              </w:rPr>
              <w:t>posmoderna</w:t>
            </w:r>
            <w:proofErr w:type="gramEnd"/>
            <w:r w:rsidRPr="00BF209D">
              <w:rPr>
                <w:rFonts w:ascii="Times New Roman" w:hAnsi="Times New Roman" w:cs="Times New Roman"/>
                <w:sz w:val="20"/>
              </w:rPr>
              <w:t xml:space="preserve"> y la deconstrucción.</w:t>
            </w:r>
          </w:p>
        </w:tc>
      </w:tr>
      <w:tr w:rsidR="00C367BC" w:rsidRPr="00BF209D">
        <w:trPr>
          <w:trHeight w:val="69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vMerge w:val="restart"/>
          </w:tcPr>
          <w:p w:rsidR="00C367BC" w:rsidRPr="00BF209D" w:rsidRDefault="00BF209D">
            <w:pPr>
              <w:pStyle w:val="TableParagraph"/>
              <w:ind w:left="448" w:right="100" w:hanging="341"/>
              <w:jc w:val="both"/>
              <w:rPr>
                <w:rFonts w:ascii="Times New Roman" w:hAnsi="Times New Roman" w:cs="Times New Roman"/>
                <w:sz w:val="20"/>
              </w:rPr>
            </w:pPr>
            <w:r w:rsidRPr="00BF209D">
              <w:rPr>
                <w:rFonts w:ascii="Times New Roman" w:hAnsi="Times New Roman" w:cs="Times New Roman"/>
                <w:sz w:val="20"/>
              </w:rPr>
              <w:t>3. Reconocer y explicar las concepciones estéticas y las características esenciales de las artes plásticas desde la segunda mitad del siglo XX, enmarcándolo en las nuevas relaciones entre clientes, artistas y</w:t>
            </w:r>
            <w:r w:rsidRPr="00BF209D">
              <w:rPr>
                <w:rFonts w:ascii="Times New Roman" w:hAnsi="Times New Roman" w:cs="Times New Roman"/>
                <w:spacing w:val="38"/>
                <w:sz w:val="20"/>
              </w:rPr>
              <w:t xml:space="preserve"> </w:t>
            </w:r>
            <w:r w:rsidRPr="00BF209D">
              <w:rPr>
                <w:rFonts w:ascii="Times New Roman" w:hAnsi="Times New Roman" w:cs="Times New Roman"/>
                <w:sz w:val="20"/>
              </w:rPr>
              <w:t>público</w:t>
            </w:r>
          </w:p>
        </w:tc>
        <w:tc>
          <w:tcPr>
            <w:tcW w:w="4645" w:type="dxa"/>
          </w:tcPr>
          <w:p w:rsidR="00C367BC" w:rsidRPr="00BF209D" w:rsidRDefault="00BF209D">
            <w:pPr>
              <w:pStyle w:val="TableParagraph"/>
              <w:tabs>
                <w:tab w:val="left" w:pos="1549"/>
                <w:tab w:val="left" w:pos="1628"/>
                <w:tab w:val="left" w:pos="1967"/>
                <w:tab w:val="left" w:pos="2990"/>
                <w:tab w:val="left" w:pos="3386"/>
              </w:tabs>
              <w:ind w:left="616" w:right="98" w:hanging="512"/>
              <w:rPr>
                <w:rFonts w:ascii="Times New Roman" w:hAnsi="Times New Roman" w:cs="Times New Roman"/>
                <w:sz w:val="20"/>
              </w:rPr>
            </w:pPr>
            <w:r w:rsidRPr="00BF209D">
              <w:rPr>
                <w:rFonts w:ascii="Times New Roman" w:hAnsi="Times New Roman" w:cs="Times New Roman"/>
                <w:sz w:val="20"/>
              </w:rPr>
              <w:t xml:space="preserve">3.1.  </w:t>
            </w:r>
            <w:r w:rsidRPr="00BF209D">
              <w:rPr>
                <w:rFonts w:ascii="Times New Roman" w:hAnsi="Times New Roman" w:cs="Times New Roman"/>
                <w:spacing w:val="7"/>
                <w:sz w:val="20"/>
              </w:rPr>
              <w:t xml:space="preserve"> </w:t>
            </w:r>
            <w:r w:rsidRPr="00BF209D">
              <w:rPr>
                <w:rFonts w:ascii="Times New Roman" w:hAnsi="Times New Roman" w:cs="Times New Roman"/>
                <w:sz w:val="20"/>
              </w:rPr>
              <w:t>Sintetiza</w:t>
            </w:r>
            <w:r w:rsidRPr="00BF209D">
              <w:rPr>
                <w:rFonts w:ascii="Times New Roman" w:hAnsi="Times New Roman" w:cs="Times New Roman"/>
                <w:sz w:val="20"/>
              </w:rPr>
              <w:tab/>
            </w:r>
            <w:r w:rsidRPr="00BF209D">
              <w:rPr>
                <w:rFonts w:ascii="Times New Roman" w:hAnsi="Times New Roman" w:cs="Times New Roman"/>
                <w:sz w:val="20"/>
              </w:rPr>
              <w:tab/>
              <w:t>y</w:t>
            </w:r>
            <w:r w:rsidRPr="00BF209D">
              <w:rPr>
                <w:rFonts w:ascii="Times New Roman" w:hAnsi="Times New Roman" w:cs="Times New Roman"/>
                <w:sz w:val="20"/>
              </w:rPr>
              <w:tab/>
              <w:t>compara</w:t>
            </w:r>
            <w:r w:rsidRPr="00BF209D">
              <w:rPr>
                <w:rFonts w:ascii="Times New Roman" w:hAnsi="Times New Roman" w:cs="Times New Roman"/>
                <w:sz w:val="20"/>
              </w:rPr>
              <w:tab/>
              <w:t>el</w:t>
            </w:r>
            <w:r w:rsidRPr="00BF209D">
              <w:rPr>
                <w:rFonts w:ascii="Times New Roman" w:hAnsi="Times New Roman" w:cs="Times New Roman"/>
                <w:sz w:val="20"/>
              </w:rPr>
              <w:tab/>
              <w:t>Informalismo europeo</w:t>
            </w:r>
            <w:r w:rsidRPr="00BF209D">
              <w:rPr>
                <w:rFonts w:ascii="Times New Roman" w:hAnsi="Times New Roman" w:cs="Times New Roman"/>
                <w:sz w:val="20"/>
              </w:rPr>
              <w:tab/>
              <w:t>y el Expresionismo</w:t>
            </w:r>
            <w:r w:rsidRPr="00BF209D">
              <w:rPr>
                <w:rFonts w:ascii="Times New Roman" w:hAnsi="Times New Roman" w:cs="Times New Roman"/>
                <w:spacing w:val="33"/>
                <w:sz w:val="20"/>
              </w:rPr>
              <w:t xml:space="preserve"> </w:t>
            </w:r>
            <w:r w:rsidRPr="00BF209D">
              <w:rPr>
                <w:rFonts w:ascii="Times New Roman" w:hAnsi="Times New Roman" w:cs="Times New Roman"/>
                <w:sz w:val="20"/>
              </w:rPr>
              <w:t>abstracto</w:t>
            </w:r>
          </w:p>
          <w:p w:rsidR="00C367BC" w:rsidRPr="00BF209D" w:rsidRDefault="00BF209D">
            <w:pPr>
              <w:pStyle w:val="TableParagraph"/>
              <w:spacing w:line="211" w:lineRule="exact"/>
              <w:ind w:left="616"/>
              <w:rPr>
                <w:rFonts w:ascii="Times New Roman" w:hAnsi="Times New Roman" w:cs="Times New Roman"/>
                <w:sz w:val="20"/>
              </w:rPr>
            </w:pPr>
            <w:proofErr w:type="gramStart"/>
            <w:r w:rsidRPr="00BF209D">
              <w:rPr>
                <w:rFonts w:ascii="Times New Roman" w:hAnsi="Times New Roman" w:cs="Times New Roman"/>
                <w:sz w:val="20"/>
              </w:rPr>
              <w:t>norteamericano</w:t>
            </w:r>
            <w:proofErr w:type="gramEnd"/>
            <w:r w:rsidRPr="00BF209D">
              <w:rPr>
                <w:rFonts w:ascii="Times New Roman" w:hAnsi="Times New Roman" w:cs="Times New Roman"/>
                <w:sz w:val="20"/>
              </w:rPr>
              <w:t>.</w:t>
            </w:r>
          </w:p>
        </w:tc>
      </w:tr>
      <w:tr w:rsidR="00C367BC" w:rsidRPr="00BF209D">
        <w:trPr>
          <w:trHeight w:val="23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vMerge/>
            <w:tcBorders>
              <w:top w:val="nil"/>
            </w:tcBorders>
          </w:tcPr>
          <w:p w:rsidR="00C367BC" w:rsidRPr="00BF209D" w:rsidRDefault="00C367BC">
            <w:pPr>
              <w:rPr>
                <w:rFonts w:ascii="Times New Roman" w:hAnsi="Times New Roman" w:cs="Times New Roman"/>
                <w:sz w:val="2"/>
                <w:szCs w:val="2"/>
              </w:rPr>
            </w:pPr>
          </w:p>
        </w:tc>
        <w:tc>
          <w:tcPr>
            <w:tcW w:w="4645" w:type="dxa"/>
          </w:tcPr>
          <w:p w:rsidR="00C367BC" w:rsidRPr="00BF209D" w:rsidRDefault="00BF209D">
            <w:pPr>
              <w:pStyle w:val="TableParagraph"/>
              <w:spacing w:line="210" w:lineRule="exact"/>
              <w:ind w:left="105"/>
              <w:rPr>
                <w:rFonts w:ascii="Times New Roman" w:hAnsi="Times New Roman" w:cs="Times New Roman"/>
                <w:sz w:val="20"/>
              </w:rPr>
            </w:pPr>
            <w:r w:rsidRPr="00BF209D">
              <w:rPr>
                <w:rFonts w:ascii="Times New Roman" w:hAnsi="Times New Roman" w:cs="Times New Roman"/>
                <w:sz w:val="20"/>
              </w:rPr>
              <w:t xml:space="preserve">3.2. Explica la Abstracción </w:t>
            </w:r>
            <w:proofErr w:type="spellStart"/>
            <w:r w:rsidRPr="00BF209D">
              <w:rPr>
                <w:rFonts w:ascii="Times New Roman" w:hAnsi="Times New Roman" w:cs="Times New Roman"/>
                <w:sz w:val="20"/>
              </w:rPr>
              <w:t>postpictórica</w:t>
            </w:r>
            <w:proofErr w:type="spellEnd"/>
            <w:r w:rsidRPr="00BF209D">
              <w:rPr>
                <w:rFonts w:ascii="Times New Roman" w:hAnsi="Times New Roman" w:cs="Times New Roman"/>
                <w:sz w:val="20"/>
              </w:rPr>
              <w:t>.</w:t>
            </w:r>
          </w:p>
        </w:tc>
      </w:tr>
      <w:tr w:rsidR="00C367BC" w:rsidRPr="00BF209D">
        <w:trPr>
          <w:trHeight w:val="23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vMerge/>
            <w:tcBorders>
              <w:top w:val="nil"/>
            </w:tcBorders>
          </w:tcPr>
          <w:p w:rsidR="00C367BC" w:rsidRPr="00BF209D" w:rsidRDefault="00C367BC">
            <w:pPr>
              <w:rPr>
                <w:rFonts w:ascii="Times New Roman" w:hAnsi="Times New Roman" w:cs="Times New Roman"/>
                <w:sz w:val="2"/>
                <w:szCs w:val="2"/>
              </w:rPr>
            </w:pPr>
          </w:p>
        </w:tc>
        <w:tc>
          <w:tcPr>
            <w:tcW w:w="4645" w:type="dxa"/>
          </w:tcPr>
          <w:p w:rsidR="00C367BC" w:rsidRPr="00BF209D" w:rsidRDefault="00BF209D">
            <w:pPr>
              <w:pStyle w:val="TableParagraph"/>
              <w:spacing w:line="210" w:lineRule="exact"/>
              <w:ind w:left="105"/>
              <w:rPr>
                <w:rFonts w:ascii="Times New Roman" w:hAnsi="Times New Roman" w:cs="Times New Roman"/>
                <w:sz w:val="20"/>
              </w:rPr>
            </w:pPr>
            <w:r w:rsidRPr="00BF209D">
              <w:rPr>
                <w:rFonts w:ascii="Times New Roman" w:hAnsi="Times New Roman" w:cs="Times New Roman"/>
                <w:sz w:val="20"/>
              </w:rPr>
              <w:t>3.3. Señala las características del minimalismo.</w:t>
            </w:r>
          </w:p>
        </w:tc>
      </w:tr>
    </w:tbl>
    <w:p w:rsidR="00C367BC" w:rsidRPr="00BF209D" w:rsidRDefault="00C367BC">
      <w:pPr>
        <w:spacing w:line="210"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C367BC" w:rsidRPr="00BF209D">
        <w:trPr>
          <w:trHeight w:val="230"/>
        </w:trPr>
        <w:tc>
          <w:tcPr>
            <w:tcW w:w="4645" w:type="dxa"/>
            <w:vMerge w:val="restart"/>
          </w:tcPr>
          <w:p w:rsidR="00C367BC" w:rsidRPr="00BF209D" w:rsidRDefault="00BF209D">
            <w:pPr>
              <w:pStyle w:val="TableParagraph"/>
              <w:numPr>
                <w:ilvl w:val="0"/>
                <w:numId w:val="1"/>
              </w:numPr>
              <w:tabs>
                <w:tab w:val="left" w:pos="468"/>
                <w:tab w:val="left" w:pos="469"/>
              </w:tabs>
              <w:spacing w:line="243" w:lineRule="exact"/>
              <w:rPr>
                <w:rFonts w:ascii="Times New Roman" w:hAnsi="Times New Roman" w:cs="Times New Roman"/>
                <w:sz w:val="20"/>
              </w:rPr>
            </w:pPr>
            <w:r w:rsidRPr="00BF209D">
              <w:rPr>
                <w:rFonts w:ascii="Times New Roman" w:hAnsi="Times New Roman" w:cs="Times New Roman"/>
                <w:sz w:val="20"/>
              </w:rPr>
              <w:t>Arte y cultura visual de</w:t>
            </w:r>
            <w:r w:rsidRPr="00BF209D">
              <w:rPr>
                <w:rFonts w:ascii="Times New Roman" w:hAnsi="Times New Roman" w:cs="Times New Roman"/>
                <w:spacing w:val="-3"/>
                <w:sz w:val="20"/>
              </w:rPr>
              <w:t xml:space="preserve"> </w:t>
            </w:r>
            <w:r w:rsidRPr="00BF209D">
              <w:rPr>
                <w:rFonts w:ascii="Times New Roman" w:hAnsi="Times New Roman" w:cs="Times New Roman"/>
                <w:sz w:val="20"/>
              </w:rPr>
              <w:t>masas.</w:t>
            </w:r>
          </w:p>
          <w:p w:rsidR="00C367BC" w:rsidRPr="00BF209D" w:rsidRDefault="00C367BC">
            <w:pPr>
              <w:pStyle w:val="TableParagraph"/>
              <w:spacing w:before="9"/>
              <w:ind w:left="0"/>
              <w:rPr>
                <w:rFonts w:ascii="Times New Roman" w:hAnsi="Times New Roman" w:cs="Times New Roman"/>
                <w:sz w:val="19"/>
              </w:rPr>
            </w:pPr>
          </w:p>
          <w:p w:rsidR="00C367BC" w:rsidRPr="00BF209D" w:rsidRDefault="00BF209D">
            <w:pPr>
              <w:pStyle w:val="TableParagraph"/>
              <w:numPr>
                <w:ilvl w:val="0"/>
                <w:numId w:val="1"/>
              </w:numPr>
              <w:tabs>
                <w:tab w:val="left" w:pos="468"/>
                <w:tab w:val="left" w:pos="469"/>
              </w:tabs>
              <w:ind w:right="102"/>
              <w:rPr>
                <w:rFonts w:ascii="Times New Roman" w:hAnsi="Times New Roman" w:cs="Times New Roman"/>
                <w:sz w:val="20"/>
              </w:rPr>
            </w:pPr>
            <w:r w:rsidRPr="00BF209D">
              <w:rPr>
                <w:rFonts w:ascii="Times New Roman" w:hAnsi="Times New Roman" w:cs="Times New Roman"/>
                <w:sz w:val="20"/>
              </w:rPr>
              <w:t>El patrimonio artístico como riqueza cultural. La preocupación por su</w:t>
            </w:r>
            <w:r w:rsidRPr="00BF209D">
              <w:rPr>
                <w:rFonts w:ascii="Times New Roman" w:hAnsi="Times New Roman" w:cs="Times New Roman"/>
                <w:spacing w:val="-4"/>
                <w:sz w:val="20"/>
              </w:rPr>
              <w:t xml:space="preserve"> </w:t>
            </w:r>
            <w:r w:rsidRPr="00BF209D">
              <w:rPr>
                <w:rFonts w:ascii="Times New Roman" w:hAnsi="Times New Roman" w:cs="Times New Roman"/>
                <w:sz w:val="20"/>
              </w:rPr>
              <w:t>conservación.</w:t>
            </w:r>
          </w:p>
        </w:tc>
        <w:tc>
          <w:tcPr>
            <w:tcW w:w="4647" w:type="dxa"/>
            <w:vMerge w:val="restart"/>
          </w:tcPr>
          <w:p w:rsidR="00C367BC" w:rsidRPr="00BF209D" w:rsidRDefault="00BF209D">
            <w:pPr>
              <w:pStyle w:val="TableParagraph"/>
              <w:spacing w:line="227" w:lineRule="exact"/>
              <w:ind w:left="448"/>
              <w:rPr>
                <w:rFonts w:ascii="Times New Roman" w:hAnsi="Times New Roman" w:cs="Times New Roman"/>
                <w:sz w:val="20"/>
              </w:rPr>
            </w:pPr>
            <w:proofErr w:type="gramStart"/>
            <w:r w:rsidRPr="00BF209D">
              <w:rPr>
                <w:rFonts w:ascii="Times New Roman" w:hAnsi="Times New Roman" w:cs="Times New Roman"/>
                <w:sz w:val="20"/>
              </w:rPr>
              <w:t>que</w:t>
            </w:r>
            <w:proofErr w:type="gramEnd"/>
            <w:r w:rsidRPr="00BF209D">
              <w:rPr>
                <w:rFonts w:ascii="Times New Roman" w:hAnsi="Times New Roman" w:cs="Times New Roman"/>
                <w:sz w:val="20"/>
              </w:rPr>
              <w:t xml:space="preserve"> caracterizan al mundo actual.</w:t>
            </w:r>
          </w:p>
        </w:tc>
        <w:tc>
          <w:tcPr>
            <w:tcW w:w="4645" w:type="dxa"/>
          </w:tcPr>
          <w:p w:rsidR="00C367BC" w:rsidRPr="00BF209D" w:rsidRDefault="00BF209D">
            <w:pPr>
              <w:pStyle w:val="TableParagraph"/>
              <w:spacing w:line="210" w:lineRule="exact"/>
              <w:ind w:left="105"/>
              <w:rPr>
                <w:rFonts w:ascii="Times New Roman" w:hAnsi="Times New Roman" w:cs="Times New Roman"/>
                <w:sz w:val="20"/>
              </w:rPr>
            </w:pPr>
            <w:r w:rsidRPr="00BF209D">
              <w:rPr>
                <w:rFonts w:ascii="Times New Roman" w:hAnsi="Times New Roman" w:cs="Times New Roman"/>
                <w:sz w:val="20"/>
              </w:rPr>
              <w:t xml:space="preserve">3.4. Describe el arte cinético y el </w:t>
            </w:r>
            <w:proofErr w:type="spellStart"/>
            <w:r w:rsidRPr="00BF209D">
              <w:rPr>
                <w:rFonts w:ascii="Times New Roman" w:hAnsi="Times New Roman" w:cs="Times New Roman"/>
                <w:i/>
                <w:sz w:val="20"/>
              </w:rPr>
              <w:t>Op</w:t>
            </w:r>
            <w:proofErr w:type="spellEnd"/>
            <w:r w:rsidRPr="00BF209D">
              <w:rPr>
                <w:rFonts w:ascii="Times New Roman" w:hAnsi="Times New Roman" w:cs="Times New Roman"/>
                <w:i/>
                <w:sz w:val="20"/>
              </w:rPr>
              <w:t>-Art</w:t>
            </w:r>
            <w:r w:rsidRPr="00BF209D">
              <w:rPr>
                <w:rFonts w:ascii="Times New Roman" w:hAnsi="Times New Roman" w:cs="Times New Roman"/>
                <w:sz w:val="20"/>
              </w:rPr>
              <w:t>.</w:t>
            </w:r>
          </w:p>
        </w:tc>
      </w:tr>
      <w:tr w:rsidR="00C367BC" w:rsidRPr="00BF209D">
        <w:trPr>
          <w:trHeight w:val="23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vMerge/>
            <w:tcBorders>
              <w:top w:val="nil"/>
            </w:tcBorders>
          </w:tcPr>
          <w:p w:rsidR="00C367BC" w:rsidRPr="00BF209D" w:rsidRDefault="00C367BC">
            <w:pPr>
              <w:rPr>
                <w:rFonts w:ascii="Times New Roman" w:hAnsi="Times New Roman" w:cs="Times New Roman"/>
                <w:sz w:val="2"/>
                <w:szCs w:val="2"/>
              </w:rPr>
            </w:pPr>
          </w:p>
        </w:tc>
        <w:tc>
          <w:tcPr>
            <w:tcW w:w="4645" w:type="dxa"/>
          </w:tcPr>
          <w:p w:rsidR="00C367BC" w:rsidRPr="00BF209D" w:rsidRDefault="00BF209D">
            <w:pPr>
              <w:pStyle w:val="TableParagraph"/>
              <w:spacing w:line="210" w:lineRule="exact"/>
              <w:ind w:left="105"/>
              <w:rPr>
                <w:rFonts w:ascii="Times New Roman" w:hAnsi="Times New Roman" w:cs="Times New Roman"/>
                <w:sz w:val="20"/>
              </w:rPr>
            </w:pPr>
            <w:r w:rsidRPr="00BF209D">
              <w:rPr>
                <w:rFonts w:ascii="Times New Roman" w:hAnsi="Times New Roman" w:cs="Times New Roman"/>
                <w:sz w:val="20"/>
              </w:rPr>
              <w:t>3.5. Sintetiza el arte conceptual.</w:t>
            </w:r>
          </w:p>
        </w:tc>
      </w:tr>
      <w:tr w:rsidR="00C367BC" w:rsidRPr="00BF209D">
        <w:trPr>
          <w:trHeight w:val="23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vMerge/>
            <w:tcBorders>
              <w:top w:val="nil"/>
            </w:tcBorders>
          </w:tcPr>
          <w:p w:rsidR="00C367BC" w:rsidRPr="00BF209D" w:rsidRDefault="00C367BC">
            <w:pPr>
              <w:rPr>
                <w:rFonts w:ascii="Times New Roman" w:hAnsi="Times New Roman" w:cs="Times New Roman"/>
                <w:sz w:val="2"/>
                <w:szCs w:val="2"/>
              </w:rPr>
            </w:pPr>
          </w:p>
        </w:tc>
        <w:tc>
          <w:tcPr>
            <w:tcW w:w="4645" w:type="dxa"/>
          </w:tcPr>
          <w:p w:rsidR="00C367BC" w:rsidRPr="00BF209D" w:rsidRDefault="00BF209D">
            <w:pPr>
              <w:pStyle w:val="TableParagraph"/>
              <w:spacing w:line="210" w:lineRule="exact"/>
              <w:ind w:left="105"/>
              <w:rPr>
                <w:rFonts w:ascii="Times New Roman" w:hAnsi="Times New Roman" w:cs="Times New Roman"/>
                <w:sz w:val="20"/>
              </w:rPr>
            </w:pPr>
            <w:r w:rsidRPr="00BF209D">
              <w:rPr>
                <w:rFonts w:ascii="Times New Roman" w:hAnsi="Times New Roman" w:cs="Times New Roman"/>
                <w:sz w:val="20"/>
              </w:rPr>
              <w:t xml:space="preserve">3.6. Analiza la singularidad del </w:t>
            </w:r>
            <w:r w:rsidRPr="00BF209D">
              <w:rPr>
                <w:rFonts w:ascii="Times New Roman" w:hAnsi="Times New Roman" w:cs="Times New Roman"/>
                <w:i/>
                <w:sz w:val="20"/>
              </w:rPr>
              <w:t xml:space="preserve">Arte </w:t>
            </w:r>
            <w:proofErr w:type="spellStart"/>
            <w:r w:rsidRPr="00BF209D">
              <w:rPr>
                <w:rFonts w:ascii="Times New Roman" w:hAnsi="Times New Roman" w:cs="Times New Roman"/>
                <w:i/>
                <w:sz w:val="20"/>
              </w:rPr>
              <w:t>Povera</w:t>
            </w:r>
            <w:proofErr w:type="spellEnd"/>
            <w:r w:rsidRPr="00BF209D">
              <w:rPr>
                <w:rFonts w:ascii="Times New Roman" w:hAnsi="Times New Roman" w:cs="Times New Roman"/>
                <w:sz w:val="20"/>
              </w:rPr>
              <w:t>.</w:t>
            </w:r>
          </w:p>
        </w:tc>
      </w:tr>
      <w:tr w:rsidR="00C367BC" w:rsidRPr="00BF209D">
        <w:trPr>
          <w:trHeight w:val="68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vMerge/>
            <w:tcBorders>
              <w:top w:val="nil"/>
            </w:tcBorders>
          </w:tcPr>
          <w:p w:rsidR="00C367BC" w:rsidRPr="00BF209D" w:rsidRDefault="00C367BC">
            <w:pPr>
              <w:rPr>
                <w:rFonts w:ascii="Times New Roman" w:hAnsi="Times New Roman" w:cs="Times New Roman"/>
                <w:sz w:val="2"/>
                <w:szCs w:val="2"/>
              </w:rPr>
            </w:pPr>
          </w:p>
        </w:tc>
        <w:tc>
          <w:tcPr>
            <w:tcW w:w="4645" w:type="dxa"/>
          </w:tcPr>
          <w:p w:rsidR="00C367BC" w:rsidRPr="00BF209D" w:rsidRDefault="00BF209D">
            <w:pPr>
              <w:pStyle w:val="TableParagraph"/>
              <w:tabs>
                <w:tab w:val="left" w:pos="1689"/>
                <w:tab w:val="left" w:pos="2022"/>
                <w:tab w:val="left" w:pos="2881"/>
                <w:tab w:val="left" w:pos="3816"/>
                <w:tab w:val="left" w:pos="4277"/>
              </w:tabs>
              <w:spacing w:line="237" w:lineRule="auto"/>
              <w:ind w:left="616" w:right="98" w:hanging="512"/>
              <w:rPr>
                <w:rFonts w:ascii="Times New Roman" w:hAnsi="Times New Roman" w:cs="Times New Roman"/>
                <w:sz w:val="20"/>
              </w:rPr>
            </w:pPr>
            <w:r w:rsidRPr="00BF209D">
              <w:rPr>
                <w:rFonts w:ascii="Times New Roman" w:hAnsi="Times New Roman" w:cs="Times New Roman"/>
                <w:sz w:val="20"/>
              </w:rPr>
              <w:t xml:space="preserve">3.7.  </w:t>
            </w:r>
            <w:r w:rsidRPr="00BF209D">
              <w:rPr>
                <w:rFonts w:ascii="Times New Roman" w:hAnsi="Times New Roman" w:cs="Times New Roman"/>
                <w:spacing w:val="7"/>
                <w:sz w:val="20"/>
              </w:rPr>
              <w:t xml:space="preserve"> </w:t>
            </w:r>
            <w:r w:rsidRPr="00BF209D">
              <w:rPr>
                <w:rFonts w:ascii="Times New Roman" w:hAnsi="Times New Roman" w:cs="Times New Roman"/>
                <w:sz w:val="20"/>
              </w:rPr>
              <w:t>Distingue</w:t>
            </w:r>
            <w:r w:rsidRPr="00BF209D">
              <w:rPr>
                <w:rFonts w:ascii="Times New Roman" w:hAnsi="Times New Roman" w:cs="Times New Roman"/>
                <w:sz w:val="20"/>
              </w:rPr>
              <w:tab/>
              <w:t>y</w:t>
            </w:r>
            <w:r w:rsidRPr="00BF209D">
              <w:rPr>
                <w:rFonts w:ascii="Times New Roman" w:hAnsi="Times New Roman" w:cs="Times New Roman"/>
                <w:sz w:val="20"/>
              </w:rPr>
              <w:tab/>
              <w:t>explica</w:t>
            </w:r>
            <w:r w:rsidRPr="00BF209D">
              <w:rPr>
                <w:rFonts w:ascii="Times New Roman" w:hAnsi="Times New Roman" w:cs="Times New Roman"/>
                <w:sz w:val="20"/>
              </w:rPr>
              <w:tab/>
              <w:t>algunas</w:t>
            </w:r>
            <w:r w:rsidRPr="00BF209D">
              <w:rPr>
                <w:rFonts w:ascii="Times New Roman" w:hAnsi="Times New Roman" w:cs="Times New Roman"/>
                <w:sz w:val="20"/>
              </w:rPr>
              <w:tab/>
              <w:t>de</w:t>
            </w:r>
            <w:r w:rsidRPr="00BF209D">
              <w:rPr>
                <w:rFonts w:ascii="Times New Roman" w:hAnsi="Times New Roman" w:cs="Times New Roman"/>
                <w:sz w:val="20"/>
              </w:rPr>
              <w:tab/>
              <w:t>las principales corrientes figurativas:</w:t>
            </w:r>
            <w:r w:rsidRPr="00BF209D">
              <w:rPr>
                <w:rFonts w:ascii="Times New Roman" w:hAnsi="Times New Roman" w:cs="Times New Roman"/>
                <w:spacing w:val="42"/>
                <w:sz w:val="20"/>
              </w:rPr>
              <w:t xml:space="preserve"> </w:t>
            </w:r>
            <w:r w:rsidRPr="00BF209D">
              <w:rPr>
                <w:rFonts w:ascii="Times New Roman" w:hAnsi="Times New Roman" w:cs="Times New Roman"/>
                <w:i/>
                <w:sz w:val="20"/>
              </w:rPr>
              <w:t>Pop-Art</w:t>
            </w:r>
            <w:r w:rsidRPr="00BF209D">
              <w:rPr>
                <w:rFonts w:ascii="Times New Roman" w:hAnsi="Times New Roman" w:cs="Times New Roman"/>
                <w:sz w:val="20"/>
              </w:rPr>
              <w:t>,</w:t>
            </w:r>
          </w:p>
          <w:p w:rsidR="00C367BC" w:rsidRPr="00BF209D" w:rsidRDefault="00BF209D">
            <w:pPr>
              <w:pStyle w:val="TableParagraph"/>
              <w:spacing w:before="2" w:line="211" w:lineRule="exact"/>
              <w:ind w:left="616"/>
              <w:rPr>
                <w:rFonts w:ascii="Times New Roman" w:hAnsi="Times New Roman" w:cs="Times New Roman"/>
                <w:sz w:val="20"/>
              </w:rPr>
            </w:pPr>
            <w:r w:rsidRPr="00BF209D">
              <w:rPr>
                <w:rFonts w:ascii="Times New Roman" w:hAnsi="Times New Roman" w:cs="Times New Roman"/>
                <w:sz w:val="20"/>
              </w:rPr>
              <w:t>Nueva Figuración, Hiperrealismo.</w:t>
            </w:r>
          </w:p>
        </w:tc>
      </w:tr>
      <w:tr w:rsidR="00C367BC" w:rsidRPr="00BF209D">
        <w:trPr>
          <w:trHeight w:val="69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vMerge/>
            <w:tcBorders>
              <w:top w:val="nil"/>
            </w:tcBorders>
          </w:tcPr>
          <w:p w:rsidR="00C367BC" w:rsidRPr="00BF209D" w:rsidRDefault="00C367BC">
            <w:pPr>
              <w:rPr>
                <w:rFonts w:ascii="Times New Roman" w:hAnsi="Times New Roman" w:cs="Times New Roman"/>
                <w:sz w:val="2"/>
                <w:szCs w:val="2"/>
              </w:rPr>
            </w:pPr>
          </w:p>
        </w:tc>
        <w:tc>
          <w:tcPr>
            <w:tcW w:w="4645" w:type="dxa"/>
          </w:tcPr>
          <w:p w:rsidR="00C367BC" w:rsidRPr="00BF209D" w:rsidRDefault="00BF209D">
            <w:pPr>
              <w:pStyle w:val="TableParagraph"/>
              <w:tabs>
                <w:tab w:val="left" w:pos="2266"/>
                <w:tab w:val="left" w:pos="2695"/>
                <w:tab w:val="left" w:pos="3247"/>
                <w:tab w:val="left" w:pos="3676"/>
              </w:tabs>
              <w:ind w:left="616" w:right="103" w:hanging="512"/>
              <w:rPr>
                <w:rFonts w:ascii="Times New Roman" w:hAnsi="Times New Roman" w:cs="Times New Roman"/>
                <w:sz w:val="20"/>
              </w:rPr>
            </w:pPr>
            <w:r w:rsidRPr="00BF209D">
              <w:rPr>
                <w:rFonts w:ascii="Times New Roman" w:hAnsi="Times New Roman" w:cs="Times New Roman"/>
                <w:sz w:val="20"/>
              </w:rPr>
              <w:t>3.8. Explica en qué consisten las siguientes manifestaciones</w:t>
            </w:r>
            <w:r w:rsidRPr="00BF209D">
              <w:rPr>
                <w:rFonts w:ascii="Times New Roman" w:hAnsi="Times New Roman" w:cs="Times New Roman"/>
                <w:sz w:val="20"/>
              </w:rPr>
              <w:tab/>
              <w:t>de</w:t>
            </w:r>
            <w:r w:rsidRPr="00BF209D">
              <w:rPr>
                <w:rFonts w:ascii="Times New Roman" w:hAnsi="Times New Roman" w:cs="Times New Roman"/>
                <w:sz w:val="20"/>
              </w:rPr>
              <w:tab/>
              <w:t>arte</w:t>
            </w:r>
            <w:r w:rsidRPr="00BF209D">
              <w:rPr>
                <w:rFonts w:ascii="Times New Roman" w:hAnsi="Times New Roman" w:cs="Times New Roman"/>
                <w:sz w:val="20"/>
              </w:rPr>
              <w:tab/>
              <w:t>no</w:t>
            </w:r>
            <w:r w:rsidRPr="00BF209D">
              <w:rPr>
                <w:rFonts w:ascii="Times New Roman" w:hAnsi="Times New Roman" w:cs="Times New Roman"/>
                <w:sz w:val="20"/>
              </w:rPr>
              <w:tab/>
            </w:r>
            <w:r w:rsidRPr="00BF209D">
              <w:rPr>
                <w:rFonts w:ascii="Times New Roman" w:hAnsi="Times New Roman" w:cs="Times New Roman"/>
                <w:w w:val="95"/>
                <w:sz w:val="20"/>
              </w:rPr>
              <w:t>duradero:</w:t>
            </w:r>
          </w:p>
          <w:p w:rsidR="00C367BC" w:rsidRPr="00BF209D" w:rsidRDefault="00BF209D">
            <w:pPr>
              <w:pStyle w:val="TableParagraph"/>
              <w:spacing w:line="212" w:lineRule="exact"/>
              <w:ind w:left="616"/>
              <w:rPr>
                <w:rFonts w:ascii="Times New Roman" w:hAnsi="Times New Roman" w:cs="Times New Roman"/>
                <w:sz w:val="20"/>
              </w:rPr>
            </w:pPr>
            <w:r w:rsidRPr="00BF209D">
              <w:rPr>
                <w:rFonts w:ascii="Times New Roman" w:hAnsi="Times New Roman" w:cs="Times New Roman"/>
                <w:i/>
                <w:sz w:val="20"/>
              </w:rPr>
              <w:t>Happening</w:t>
            </w:r>
            <w:r w:rsidRPr="00BF209D">
              <w:rPr>
                <w:rFonts w:ascii="Times New Roman" w:hAnsi="Times New Roman" w:cs="Times New Roman"/>
                <w:sz w:val="20"/>
              </w:rPr>
              <w:t xml:space="preserve">, </w:t>
            </w:r>
            <w:proofErr w:type="spellStart"/>
            <w:r w:rsidRPr="00BF209D">
              <w:rPr>
                <w:rFonts w:ascii="Times New Roman" w:hAnsi="Times New Roman" w:cs="Times New Roman"/>
                <w:i/>
                <w:sz w:val="20"/>
              </w:rPr>
              <w:t>Body</w:t>
            </w:r>
            <w:proofErr w:type="spellEnd"/>
            <w:r w:rsidRPr="00BF209D">
              <w:rPr>
                <w:rFonts w:ascii="Times New Roman" w:hAnsi="Times New Roman" w:cs="Times New Roman"/>
                <w:i/>
                <w:sz w:val="20"/>
              </w:rPr>
              <w:t xml:space="preserve"> Art </w:t>
            </w:r>
            <w:r w:rsidRPr="00BF209D">
              <w:rPr>
                <w:rFonts w:ascii="Times New Roman" w:hAnsi="Times New Roman" w:cs="Times New Roman"/>
                <w:sz w:val="20"/>
              </w:rPr>
              <w:t xml:space="preserve">y </w:t>
            </w:r>
            <w:proofErr w:type="spellStart"/>
            <w:r w:rsidRPr="00BF209D">
              <w:rPr>
                <w:rFonts w:ascii="Times New Roman" w:hAnsi="Times New Roman" w:cs="Times New Roman"/>
                <w:i/>
                <w:sz w:val="20"/>
              </w:rPr>
              <w:t>Land</w:t>
            </w:r>
            <w:proofErr w:type="spellEnd"/>
            <w:r w:rsidRPr="00BF209D">
              <w:rPr>
                <w:rFonts w:ascii="Times New Roman" w:hAnsi="Times New Roman" w:cs="Times New Roman"/>
                <w:i/>
                <w:sz w:val="20"/>
              </w:rPr>
              <w:t xml:space="preserve"> Art</w:t>
            </w:r>
            <w:r w:rsidRPr="00BF209D">
              <w:rPr>
                <w:rFonts w:ascii="Times New Roman" w:hAnsi="Times New Roman" w:cs="Times New Roman"/>
                <w:sz w:val="20"/>
              </w:rPr>
              <w:t>.</w:t>
            </w:r>
          </w:p>
        </w:tc>
      </w:tr>
      <w:tr w:rsidR="00C367BC" w:rsidRPr="00BF209D">
        <w:trPr>
          <w:trHeight w:val="69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vMerge/>
            <w:tcBorders>
              <w:top w:val="nil"/>
            </w:tcBorders>
          </w:tcPr>
          <w:p w:rsidR="00C367BC" w:rsidRPr="00BF209D" w:rsidRDefault="00C367BC">
            <w:pPr>
              <w:rPr>
                <w:rFonts w:ascii="Times New Roman" w:hAnsi="Times New Roman" w:cs="Times New Roman"/>
                <w:sz w:val="2"/>
                <w:szCs w:val="2"/>
              </w:rPr>
            </w:pPr>
          </w:p>
        </w:tc>
        <w:tc>
          <w:tcPr>
            <w:tcW w:w="4645" w:type="dxa"/>
          </w:tcPr>
          <w:p w:rsidR="00C367BC" w:rsidRPr="00BF209D" w:rsidRDefault="00BF209D">
            <w:pPr>
              <w:pStyle w:val="TableParagraph"/>
              <w:spacing w:line="230" w:lineRule="exact"/>
              <w:ind w:left="616" w:right="99" w:hanging="512"/>
              <w:jc w:val="both"/>
              <w:rPr>
                <w:rFonts w:ascii="Times New Roman" w:hAnsi="Times New Roman" w:cs="Times New Roman"/>
                <w:sz w:val="20"/>
              </w:rPr>
            </w:pPr>
            <w:r w:rsidRPr="00BF209D">
              <w:rPr>
                <w:rFonts w:ascii="Times New Roman" w:hAnsi="Times New Roman" w:cs="Times New Roman"/>
                <w:sz w:val="20"/>
              </w:rPr>
              <w:t>3.9.  Describe los planteamientos generales de  la posmodernidad, referida a las artes plásticas.</w:t>
            </w:r>
          </w:p>
        </w:tc>
      </w:tr>
      <w:tr w:rsidR="00C367BC" w:rsidRPr="00BF209D">
        <w:trPr>
          <w:trHeight w:val="114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left="448" w:right="98" w:hanging="341"/>
              <w:jc w:val="both"/>
              <w:rPr>
                <w:rFonts w:ascii="Times New Roman" w:hAnsi="Times New Roman" w:cs="Times New Roman"/>
                <w:sz w:val="20"/>
              </w:rPr>
            </w:pPr>
            <w:r w:rsidRPr="00BF209D">
              <w:rPr>
                <w:rFonts w:ascii="Times New Roman" w:hAnsi="Times New Roman" w:cs="Times New Roman"/>
                <w:sz w:val="20"/>
              </w:rPr>
              <w:t xml:space="preserve">4. Explicar el desarrollo y la extensión de los nuevos sistemas visuales, como la fotografía, el cine, la televisión el </w:t>
            </w:r>
            <w:proofErr w:type="spellStart"/>
            <w:r w:rsidRPr="00BF209D">
              <w:rPr>
                <w:rFonts w:ascii="Times New Roman" w:hAnsi="Times New Roman" w:cs="Times New Roman"/>
                <w:sz w:val="20"/>
              </w:rPr>
              <w:t>cartelismo</w:t>
            </w:r>
            <w:proofErr w:type="spellEnd"/>
            <w:r w:rsidRPr="00BF209D">
              <w:rPr>
                <w:rFonts w:ascii="Times New Roman" w:hAnsi="Times New Roman" w:cs="Times New Roman"/>
                <w:sz w:val="20"/>
              </w:rPr>
              <w:t xml:space="preserve"> o el cómic, especificando el modo en que</w:t>
            </w:r>
            <w:r w:rsidRPr="00BF209D">
              <w:rPr>
                <w:rFonts w:ascii="Times New Roman" w:hAnsi="Times New Roman" w:cs="Times New Roman"/>
                <w:spacing w:val="54"/>
                <w:sz w:val="20"/>
              </w:rPr>
              <w:t xml:space="preserve"> </w:t>
            </w:r>
            <w:r w:rsidRPr="00BF209D">
              <w:rPr>
                <w:rFonts w:ascii="Times New Roman" w:hAnsi="Times New Roman" w:cs="Times New Roman"/>
                <w:sz w:val="20"/>
              </w:rPr>
              <w:t>combinan</w:t>
            </w:r>
          </w:p>
          <w:p w:rsidR="00C367BC" w:rsidRPr="00BF209D" w:rsidRDefault="00BF209D">
            <w:pPr>
              <w:pStyle w:val="TableParagraph"/>
              <w:spacing w:line="212" w:lineRule="exact"/>
              <w:ind w:left="448"/>
              <w:rPr>
                <w:rFonts w:ascii="Times New Roman" w:hAnsi="Times New Roman" w:cs="Times New Roman"/>
                <w:sz w:val="20"/>
              </w:rPr>
            </w:pPr>
            <w:proofErr w:type="gramStart"/>
            <w:r w:rsidRPr="00BF209D">
              <w:rPr>
                <w:rFonts w:ascii="Times New Roman" w:hAnsi="Times New Roman" w:cs="Times New Roman"/>
                <w:sz w:val="20"/>
              </w:rPr>
              <w:t>diversos</w:t>
            </w:r>
            <w:proofErr w:type="gramEnd"/>
            <w:r w:rsidRPr="00BF209D">
              <w:rPr>
                <w:rFonts w:ascii="Times New Roman" w:hAnsi="Times New Roman" w:cs="Times New Roman"/>
                <w:sz w:val="20"/>
              </w:rPr>
              <w:t xml:space="preserve"> lenguajes expresivos.</w:t>
            </w:r>
          </w:p>
        </w:tc>
        <w:tc>
          <w:tcPr>
            <w:tcW w:w="4645" w:type="dxa"/>
          </w:tcPr>
          <w:p w:rsidR="00C367BC" w:rsidRPr="00BF209D" w:rsidRDefault="00BF209D">
            <w:pPr>
              <w:pStyle w:val="TableParagraph"/>
              <w:ind w:left="616" w:right="100" w:hanging="512"/>
              <w:jc w:val="both"/>
              <w:rPr>
                <w:rFonts w:ascii="Times New Roman" w:hAnsi="Times New Roman" w:cs="Times New Roman"/>
                <w:sz w:val="20"/>
              </w:rPr>
            </w:pPr>
            <w:r w:rsidRPr="00BF209D">
              <w:rPr>
                <w:rFonts w:ascii="Times New Roman" w:hAnsi="Times New Roman" w:cs="Times New Roman"/>
                <w:sz w:val="20"/>
              </w:rPr>
              <w:t>4.1. Reseña brevemente el desarrollo de los nuevos sistemas visuales y las características de su lenguaje expresivo: fotografía, cartel, cine, cómic,</w:t>
            </w:r>
            <w:r w:rsidRPr="00BF209D">
              <w:rPr>
                <w:rFonts w:ascii="Times New Roman" w:hAnsi="Times New Roman" w:cs="Times New Roman"/>
                <w:spacing w:val="52"/>
                <w:sz w:val="20"/>
              </w:rPr>
              <w:t xml:space="preserve"> </w:t>
            </w:r>
            <w:r w:rsidRPr="00BF209D">
              <w:rPr>
                <w:rFonts w:ascii="Times New Roman" w:hAnsi="Times New Roman" w:cs="Times New Roman"/>
                <w:sz w:val="20"/>
              </w:rPr>
              <w:t>producciones</w:t>
            </w:r>
          </w:p>
          <w:p w:rsidR="00C367BC" w:rsidRPr="00BF209D" w:rsidRDefault="00BF209D">
            <w:pPr>
              <w:pStyle w:val="TableParagraph"/>
              <w:spacing w:line="212" w:lineRule="exact"/>
              <w:ind w:left="616"/>
              <w:rPr>
                <w:rFonts w:ascii="Times New Roman" w:hAnsi="Times New Roman" w:cs="Times New Roman"/>
                <w:sz w:val="20"/>
              </w:rPr>
            </w:pPr>
            <w:proofErr w:type="gramStart"/>
            <w:r w:rsidRPr="00BF209D">
              <w:rPr>
                <w:rFonts w:ascii="Times New Roman" w:hAnsi="Times New Roman" w:cs="Times New Roman"/>
                <w:sz w:val="20"/>
              </w:rPr>
              <w:t>televisivas</w:t>
            </w:r>
            <w:proofErr w:type="gramEnd"/>
            <w:r w:rsidRPr="00BF209D">
              <w:rPr>
                <w:rFonts w:ascii="Times New Roman" w:hAnsi="Times New Roman" w:cs="Times New Roman"/>
                <w:sz w:val="20"/>
              </w:rPr>
              <w:t>, videoarte, arte por ordenador.</w:t>
            </w:r>
          </w:p>
        </w:tc>
      </w:tr>
      <w:tr w:rsidR="00C367BC" w:rsidRPr="00BF209D">
        <w:trPr>
          <w:trHeight w:val="93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left="448" w:right="97" w:hanging="341"/>
              <w:jc w:val="both"/>
              <w:rPr>
                <w:rFonts w:ascii="Times New Roman" w:hAnsi="Times New Roman" w:cs="Times New Roman"/>
                <w:sz w:val="20"/>
              </w:rPr>
            </w:pPr>
            <w:r w:rsidRPr="00BF209D">
              <w:rPr>
                <w:rFonts w:ascii="Times New Roman" w:hAnsi="Times New Roman" w:cs="Times New Roman"/>
                <w:sz w:val="20"/>
              </w:rPr>
              <w:t>5. Describir las posibilidades que han abierto las nuevas tecnologías, explicando sus efectos tanto para la creación artística como para la</w:t>
            </w:r>
          </w:p>
          <w:p w:rsidR="00C367BC" w:rsidRPr="00BF209D" w:rsidRDefault="00BF209D">
            <w:pPr>
              <w:pStyle w:val="TableParagraph"/>
              <w:spacing w:line="223" w:lineRule="exact"/>
              <w:ind w:left="448"/>
              <w:rPr>
                <w:rFonts w:ascii="Times New Roman" w:hAnsi="Times New Roman" w:cs="Times New Roman"/>
                <w:sz w:val="20"/>
              </w:rPr>
            </w:pPr>
            <w:proofErr w:type="gramStart"/>
            <w:r w:rsidRPr="00BF209D">
              <w:rPr>
                <w:rFonts w:ascii="Times New Roman" w:hAnsi="Times New Roman" w:cs="Times New Roman"/>
                <w:sz w:val="20"/>
              </w:rPr>
              <w:t>difusión</w:t>
            </w:r>
            <w:proofErr w:type="gramEnd"/>
            <w:r w:rsidRPr="00BF209D">
              <w:rPr>
                <w:rFonts w:ascii="Times New Roman" w:hAnsi="Times New Roman" w:cs="Times New Roman"/>
                <w:sz w:val="20"/>
              </w:rPr>
              <w:t xml:space="preserve"> del arte.</w:t>
            </w:r>
          </w:p>
        </w:tc>
        <w:tc>
          <w:tcPr>
            <w:tcW w:w="4645" w:type="dxa"/>
          </w:tcPr>
          <w:p w:rsidR="00C367BC" w:rsidRPr="00BF209D" w:rsidRDefault="00BF209D">
            <w:pPr>
              <w:pStyle w:val="TableParagraph"/>
              <w:ind w:left="616" w:right="101" w:hanging="512"/>
              <w:jc w:val="both"/>
              <w:rPr>
                <w:rFonts w:ascii="Times New Roman" w:hAnsi="Times New Roman" w:cs="Times New Roman"/>
                <w:sz w:val="20"/>
              </w:rPr>
            </w:pPr>
            <w:r w:rsidRPr="00BF209D">
              <w:rPr>
                <w:rFonts w:ascii="Times New Roman" w:hAnsi="Times New Roman" w:cs="Times New Roman"/>
                <w:sz w:val="20"/>
              </w:rPr>
              <w:t>5.1. Especifica las posibilidades que ofrecen las nuevas tecnologías para la creación artística y para la difusión del</w:t>
            </w:r>
            <w:r w:rsidRPr="00BF209D">
              <w:rPr>
                <w:rFonts w:ascii="Times New Roman" w:hAnsi="Times New Roman" w:cs="Times New Roman"/>
                <w:spacing w:val="-8"/>
                <w:sz w:val="20"/>
              </w:rPr>
              <w:t xml:space="preserve"> </w:t>
            </w:r>
            <w:r w:rsidRPr="00BF209D">
              <w:rPr>
                <w:rFonts w:ascii="Times New Roman" w:hAnsi="Times New Roman" w:cs="Times New Roman"/>
                <w:sz w:val="20"/>
              </w:rPr>
              <w:t>arte.</w:t>
            </w:r>
          </w:p>
        </w:tc>
      </w:tr>
      <w:tr w:rsidR="00C367BC" w:rsidRPr="00BF209D">
        <w:trPr>
          <w:trHeight w:val="457"/>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vMerge w:val="restart"/>
          </w:tcPr>
          <w:p w:rsidR="00C367BC" w:rsidRPr="00BF209D" w:rsidRDefault="00BF209D">
            <w:pPr>
              <w:pStyle w:val="TableParagraph"/>
              <w:ind w:left="448" w:right="98" w:hanging="341"/>
              <w:jc w:val="both"/>
              <w:rPr>
                <w:rFonts w:ascii="Times New Roman" w:hAnsi="Times New Roman" w:cs="Times New Roman"/>
                <w:sz w:val="20"/>
              </w:rPr>
            </w:pPr>
            <w:r w:rsidRPr="00BF209D">
              <w:rPr>
                <w:rFonts w:ascii="Times New Roman" w:hAnsi="Times New Roman" w:cs="Times New Roman"/>
                <w:sz w:val="20"/>
              </w:rPr>
              <w:t>6. Identificar la presencia del arte en la vida cotidiana, distinguiendo los muy diversos ámbitos en que se manifiesta.</w:t>
            </w:r>
          </w:p>
        </w:tc>
        <w:tc>
          <w:tcPr>
            <w:tcW w:w="4645" w:type="dxa"/>
          </w:tcPr>
          <w:p w:rsidR="00C367BC" w:rsidRPr="00BF209D" w:rsidRDefault="00BF209D">
            <w:pPr>
              <w:pStyle w:val="TableParagraph"/>
              <w:spacing w:line="230" w:lineRule="exact"/>
              <w:ind w:left="616" w:right="172" w:hanging="512"/>
              <w:rPr>
                <w:rFonts w:ascii="Times New Roman" w:hAnsi="Times New Roman" w:cs="Times New Roman"/>
                <w:sz w:val="20"/>
              </w:rPr>
            </w:pPr>
            <w:r w:rsidRPr="00BF209D">
              <w:rPr>
                <w:rFonts w:ascii="Times New Roman" w:hAnsi="Times New Roman" w:cs="Times New Roman"/>
                <w:sz w:val="20"/>
              </w:rPr>
              <w:t>6.1. Define el concepto de cultura visual de masas y describe sus rasgos</w:t>
            </w:r>
            <w:r w:rsidRPr="00BF209D">
              <w:rPr>
                <w:rFonts w:ascii="Times New Roman" w:hAnsi="Times New Roman" w:cs="Times New Roman"/>
                <w:spacing w:val="-8"/>
                <w:sz w:val="20"/>
              </w:rPr>
              <w:t xml:space="preserve"> </w:t>
            </w:r>
            <w:r w:rsidRPr="00BF209D">
              <w:rPr>
                <w:rFonts w:ascii="Times New Roman" w:hAnsi="Times New Roman" w:cs="Times New Roman"/>
                <w:sz w:val="20"/>
              </w:rPr>
              <w:t>esenciales.</w:t>
            </w:r>
          </w:p>
        </w:tc>
      </w:tr>
      <w:tr w:rsidR="00C367BC" w:rsidRPr="00BF209D">
        <w:trPr>
          <w:trHeight w:val="45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vMerge/>
            <w:tcBorders>
              <w:top w:val="nil"/>
            </w:tcBorders>
          </w:tcPr>
          <w:p w:rsidR="00C367BC" w:rsidRPr="00BF209D" w:rsidRDefault="00C367BC">
            <w:pPr>
              <w:rPr>
                <w:rFonts w:ascii="Times New Roman" w:hAnsi="Times New Roman" w:cs="Times New Roman"/>
                <w:sz w:val="2"/>
                <w:szCs w:val="2"/>
              </w:rPr>
            </w:pPr>
          </w:p>
        </w:tc>
        <w:tc>
          <w:tcPr>
            <w:tcW w:w="4645" w:type="dxa"/>
          </w:tcPr>
          <w:p w:rsidR="00C367BC" w:rsidRPr="00BF209D" w:rsidRDefault="00BF209D">
            <w:pPr>
              <w:pStyle w:val="TableParagraph"/>
              <w:spacing w:before="2" w:line="228" w:lineRule="exact"/>
              <w:ind w:left="616" w:right="172" w:hanging="512"/>
              <w:rPr>
                <w:rFonts w:ascii="Times New Roman" w:hAnsi="Times New Roman" w:cs="Times New Roman"/>
                <w:sz w:val="20"/>
              </w:rPr>
            </w:pPr>
            <w:r w:rsidRPr="00BF209D">
              <w:rPr>
                <w:rFonts w:ascii="Times New Roman" w:hAnsi="Times New Roman" w:cs="Times New Roman"/>
                <w:sz w:val="20"/>
              </w:rPr>
              <w:t>6.2. Identifica el arte en los diferentes  ámbitos  de la vida</w:t>
            </w:r>
            <w:r w:rsidRPr="00BF209D">
              <w:rPr>
                <w:rFonts w:ascii="Times New Roman" w:hAnsi="Times New Roman" w:cs="Times New Roman"/>
                <w:spacing w:val="-2"/>
                <w:sz w:val="20"/>
              </w:rPr>
              <w:t xml:space="preserve"> </w:t>
            </w:r>
            <w:r w:rsidRPr="00BF209D">
              <w:rPr>
                <w:rFonts w:ascii="Times New Roman" w:hAnsi="Times New Roman" w:cs="Times New Roman"/>
                <w:sz w:val="20"/>
              </w:rPr>
              <w:t>cotidiana.</w:t>
            </w:r>
          </w:p>
        </w:tc>
      </w:tr>
      <w:tr w:rsidR="00C367BC" w:rsidRPr="00BF209D">
        <w:trPr>
          <w:trHeight w:val="46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spacing w:line="230" w:lineRule="exact"/>
              <w:ind w:left="448" w:hanging="341"/>
              <w:rPr>
                <w:rFonts w:ascii="Times New Roman" w:hAnsi="Times New Roman" w:cs="Times New Roman"/>
                <w:sz w:val="20"/>
              </w:rPr>
            </w:pPr>
            <w:r w:rsidRPr="00BF209D">
              <w:rPr>
                <w:rFonts w:ascii="Times New Roman" w:hAnsi="Times New Roman" w:cs="Times New Roman"/>
                <w:sz w:val="20"/>
              </w:rPr>
              <w:t>7. Explicar qué es el Patrimonio Mundial de la UNESCO, describiendo su origen y finalidad.</w:t>
            </w:r>
          </w:p>
        </w:tc>
        <w:tc>
          <w:tcPr>
            <w:tcW w:w="4645" w:type="dxa"/>
          </w:tcPr>
          <w:p w:rsidR="00C367BC" w:rsidRPr="00BF209D" w:rsidRDefault="00BF209D">
            <w:pPr>
              <w:pStyle w:val="TableParagraph"/>
              <w:spacing w:line="230" w:lineRule="exact"/>
              <w:ind w:left="616" w:right="172" w:hanging="512"/>
              <w:rPr>
                <w:rFonts w:ascii="Times New Roman" w:hAnsi="Times New Roman" w:cs="Times New Roman"/>
                <w:sz w:val="20"/>
              </w:rPr>
            </w:pPr>
            <w:r w:rsidRPr="00BF209D">
              <w:rPr>
                <w:rFonts w:ascii="Times New Roman" w:hAnsi="Times New Roman" w:cs="Times New Roman"/>
                <w:sz w:val="20"/>
              </w:rPr>
              <w:t>7.1. Explica el origen del Patrimonio Mundial de la UNESCO y los objetivos que</w:t>
            </w:r>
            <w:r w:rsidRPr="00BF209D">
              <w:rPr>
                <w:rFonts w:ascii="Times New Roman" w:hAnsi="Times New Roman" w:cs="Times New Roman"/>
                <w:spacing w:val="-6"/>
                <w:sz w:val="20"/>
              </w:rPr>
              <w:t xml:space="preserve"> </w:t>
            </w:r>
            <w:r w:rsidRPr="00BF209D">
              <w:rPr>
                <w:rFonts w:ascii="Times New Roman" w:hAnsi="Times New Roman" w:cs="Times New Roman"/>
                <w:sz w:val="20"/>
              </w:rPr>
              <w:t>persigue.</w:t>
            </w:r>
          </w:p>
        </w:tc>
      </w:tr>
      <w:tr w:rsidR="00C367BC" w:rsidRPr="00BF209D">
        <w:trPr>
          <w:trHeight w:val="230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left="448" w:right="98" w:hanging="341"/>
              <w:jc w:val="both"/>
              <w:rPr>
                <w:rFonts w:ascii="Times New Roman" w:hAnsi="Times New Roman" w:cs="Times New Roman"/>
                <w:sz w:val="20"/>
              </w:rPr>
            </w:pPr>
            <w:r w:rsidRPr="00BF209D">
              <w:rPr>
                <w:rFonts w:ascii="Times New Roman" w:hAnsi="Times New Roman" w:cs="Times New Roman"/>
                <w:sz w:val="20"/>
              </w:rPr>
              <w:t>8. Analizar, comentar y clasificar obras significativas del arte desde la segunda mitad del siglo XX, aplicando un método  que incluya diferentes enfoques (técnico, formal, semántico, cultural, sociológico e histórico).</w:t>
            </w:r>
          </w:p>
        </w:tc>
        <w:tc>
          <w:tcPr>
            <w:tcW w:w="4645" w:type="dxa"/>
          </w:tcPr>
          <w:p w:rsidR="00C367BC" w:rsidRPr="00BF209D" w:rsidRDefault="00BF209D">
            <w:pPr>
              <w:pStyle w:val="TableParagraph"/>
              <w:ind w:left="616" w:right="98" w:hanging="512"/>
              <w:jc w:val="both"/>
              <w:rPr>
                <w:rFonts w:ascii="Times New Roman" w:hAnsi="Times New Roman" w:cs="Times New Roman"/>
                <w:sz w:val="20"/>
              </w:rPr>
            </w:pPr>
            <w:r w:rsidRPr="00BF209D">
              <w:rPr>
                <w:rFonts w:ascii="Times New Roman" w:hAnsi="Times New Roman" w:cs="Times New Roman"/>
                <w:sz w:val="20"/>
              </w:rPr>
              <w:t xml:space="preserve">8.1. Identifica, analiza y comenta las siguientes obras: la </w:t>
            </w:r>
            <w:proofErr w:type="spellStart"/>
            <w:r w:rsidRPr="00BF209D">
              <w:rPr>
                <w:rFonts w:ascii="Times New Roman" w:hAnsi="Times New Roman" w:cs="Times New Roman"/>
                <w:i/>
                <w:sz w:val="20"/>
              </w:rPr>
              <w:t>Unité</w:t>
            </w:r>
            <w:proofErr w:type="spellEnd"/>
            <w:r w:rsidRPr="00BF209D">
              <w:rPr>
                <w:rFonts w:ascii="Times New Roman" w:hAnsi="Times New Roman" w:cs="Times New Roman"/>
                <w:i/>
                <w:sz w:val="20"/>
              </w:rPr>
              <w:t xml:space="preserve"> </w:t>
            </w:r>
            <w:proofErr w:type="spellStart"/>
            <w:r w:rsidRPr="00BF209D">
              <w:rPr>
                <w:rFonts w:ascii="Times New Roman" w:hAnsi="Times New Roman" w:cs="Times New Roman"/>
                <w:i/>
                <w:sz w:val="20"/>
              </w:rPr>
              <w:t>d’habitation</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 xml:space="preserve">en Marsella, de Le Corbusier; el </w:t>
            </w:r>
            <w:proofErr w:type="spellStart"/>
            <w:r w:rsidRPr="00BF209D">
              <w:rPr>
                <w:rFonts w:ascii="Times New Roman" w:hAnsi="Times New Roman" w:cs="Times New Roman"/>
                <w:i/>
                <w:sz w:val="20"/>
              </w:rPr>
              <w:t>Seagram</w:t>
            </w:r>
            <w:proofErr w:type="spellEnd"/>
            <w:r w:rsidRPr="00BF209D">
              <w:rPr>
                <w:rFonts w:ascii="Times New Roman" w:hAnsi="Times New Roman" w:cs="Times New Roman"/>
                <w:i/>
                <w:sz w:val="20"/>
              </w:rPr>
              <w:t xml:space="preserve"> </w:t>
            </w:r>
            <w:proofErr w:type="spellStart"/>
            <w:r w:rsidRPr="00BF209D">
              <w:rPr>
                <w:rFonts w:ascii="Times New Roman" w:hAnsi="Times New Roman" w:cs="Times New Roman"/>
                <w:i/>
                <w:sz w:val="20"/>
              </w:rPr>
              <w:t>Building</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 xml:space="preserve">en Nueva York, de M. Van der </w:t>
            </w:r>
            <w:proofErr w:type="spellStart"/>
            <w:r w:rsidRPr="00BF209D">
              <w:rPr>
                <w:rFonts w:ascii="Times New Roman" w:hAnsi="Times New Roman" w:cs="Times New Roman"/>
                <w:sz w:val="20"/>
              </w:rPr>
              <w:t>Rohe</w:t>
            </w:r>
            <w:proofErr w:type="spellEnd"/>
            <w:r w:rsidRPr="00BF209D">
              <w:rPr>
                <w:rFonts w:ascii="Times New Roman" w:hAnsi="Times New Roman" w:cs="Times New Roman"/>
                <w:sz w:val="20"/>
              </w:rPr>
              <w:t xml:space="preserve"> y Philip Johnson; el Museo Guggenheim de Nueva York, de F. Lloyd Wright; la </w:t>
            </w:r>
            <w:proofErr w:type="spellStart"/>
            <w:r w:rsidRPr="00BF209D">
              <w:rPr>
                <w:rFonts w:ascii="Times New Roman" w:hAnsi="Times New Roman" w:cs="Times New Roman"/>
                <w:i/>
                <w:sz w:val="20"/>
              </w:rPr>
              <w:t>Sydney</w:t>
            </w:r>
            <w:proofErr w:type="spellEnd"/>
            <w:r w:rsidRPr="00BF209D">
              <w:rPr>
                <w:rFonts w:ascii="Times New Roman" w:hAnsi="Times New Roman" w:cs="Times New Roman"/>
                <w:i/>
                <w:sz w:val="20"/>
              </w:rPr>
              <w:t xml:space="preserve"> Opera </w:t>
            </w:r>
            <w:proofErr w:type="spellStart"/>
            <w:r w:rsidRPr="00BF209D">
              <w:rPr>
                <w:rFonts w:ascii="Times New Roman" w:hAnsi="Times New Roman" w:cs="Times New Roman"/>
                <w:i/>
                <w:sz w:val="20"/>
              </w:rPr>
              <w:t>House</w:t>
            </w:r>
            <w:proofErr w:type="spellEnd"/>
            <w:r w:rsidRPr="00BF209D">
              <w:rPr>
                <w:rFonts w:ascii="Times New Roman" w:hAnsi="Times New Roman" w:cs="Times New Roman"/>
                <w:sz w:val="20"/>
              </w:rPr>
              <w:t xml:space="preserve">, de J. </w:t>
            </w:r>
            <w:proofErr w:type="spellStart"/>
            <w:r w:rsidRPr="00BF209D">
              <w:rPr>
                <w:rFonts w:ascii="Times New Roman" w:hAnsi="Times New Roman" w:cs="Times New Roman"/>
                <w:sz w:val="20"/>
              </w:rPr>
              <w:t>Utzon</w:t>
            </w:r>
            <w:proofErr w:type="spellEnd"/>
            <w:r w:rsidRPr="00BF209D">
              <w:rPr>
                <w:rFonts w:ascii="Times New Roman" w:hAnsi="Times New Roman" w:cs="Times New Roman"/>
                <w:sz w:val="20"/>
              </w:rPr>
              <w:t xml:space="preserve">; el Centro </w:t>
            </w:r>
            <w:proofErr w:type="spellStart"/>
            <w:r w:rsidRPr="00BF209D">
              <w:rPr>
                <w:rFonts w:ascii="Times New Roman" w:hAnsi="Times New Roman" w:cs="Times New Roman"/>
                <w:sz w:val="20"/>
              </w:rPr>
              <w:t>Pompidou</w:t>
            </w:r>
            <w:proofErr w:type="spellEnd"/>
            <w:r w:rsidRPr="00BF209D">
              <w:rPr>
                <w:rFonts w:ascii="Times New Roman" w:hAnsi="Times New Roman" w:cs="Times New Roman"/>
                <w:sz w:val="20"/>
              </w:rPr>
              <w:t xml:space="preserve"> de París, de R. Piano y R. Rogers; el </w:t>
            </w:r>
            <w:r w:rsidRPr="00BF209D">
              <w:rPr>
                <w:rFonts w:ascii="Times New Roman" w:hAnsi="Times New Roman" w:cs="Times New Roman"/>
                <w:i/>
                <w:sz w:val="20"/>
              </w:rPr>
              <w:t xml:space="preserve">AT &amp; T </w:t>
            </w:r>
            <w:proofErr w:type="spellStart"/>
            <w:r w:rsidRPr="00BF209D">
              <w:rPr>
                <w:rFonts w:ascii="Times New Roman" w:hAnsi="Times New Roman" w:cs="Times New Roman"/>
                <w:i/>
                <w:sz w:val="20"/>
              </w:rPr>
              <w:t>Building</w:t>
            </w:r>
            <w:proofErr w:type="spellEnd"/>
            <w:r w:rsidRPr="00BF209D">
              <w:rPr>
                <w:rFonts w:ascii="Times New Roman" w:hAnsi="Times New Roman" w:cs="Times New Roman"/>
                <w:i/>
                <w:sz w:val="20"/>
              </w:rPr>
              <w:t xml:space="preserve"> </w:t>
            </w:r>
            <w:r w:rsidRPr="00BF209D">
              <w:rPr>
                <w:rFonts w:ascii="Times New Roman" w:hAnsi="Times New Roman" w:cs="Times New Roman"/>
                <w:sz w:val="20"/>
              </w:rPr>
              <w:t xml:space="preserve">de Nueva York, de Philip </w:t>
            </w:r>
            <w:r w:rsidRPr="00BF209D">
              <w:rPr>
                <w:rFonts w:ascii="Times New Roman" w:hAnsi="Times New Roman" w:cs="Times New Roman"/>
                <w:spacing w:val="10"/>
                <w:sz w:val="20"/>
              </w:rPr>
              <w:t xml:space="preserve"> </w:t>
            </w:r>
            <w:r w:rsidRPr="00BF209D">
              <w:rPr>
                <w:rFonts w:ascii="Times New Roman" w:hAnsi="Times New Roman" w:cs="Times New Roman"/>
                <w:sz w:val="20"/>
              </w:rPr>
              <w:t>Johnson;</w:t>
            </w:r>
          </w:p>
          <w:p w:rsidR="00C367BC" w:rsidRPr="00BF209D" w:rsidRDefault="00BF209D">
            <w:pPr>
              <w:pStyle w:val="TableParagraph"/>
              <w:spacing w:line="213" w:lineRule="exact"/>
              <w:ind w:left="616"/>
              <w:rPr>
                <w:rFonts w:ascii="Times New Roman" w:hAnsi="Times New Roman" w:cs="Times New Roman"/>
                <w:sz w:val="20"/>
              </w:rPr>
            </w:pPr>
            <w:r w:rsidRPr="00BF209D">
              <w:rPr>
                <w:rFonts w:ascii="Times New Roman" w:hAnsi="Times New Roman" w:cs="Times New Roman"/>
                <w:sz w:val="20"/>
              </w:rPr>
              <w:t>el</w:t>
            </w:r>
            <w:r w:rsidRPr="00BF209D">
              <w:rPr>
                <w:rFonts w:ascii="Times New Roman" w:hAnsi="Times New Roman" w:cs="Times New Roman"/>
                <w:spacing w:val="22"/>
                <w:sz w:val="20"/>
              </w:rPr>
              <w:t xml:space="preserve"> </w:t>
            </w:r>
            <w:r w:rsidRPr="00BF209D">
              <w:rPr>
                <w:rFonts w:ascii="Times New Roman" w:hAnsi="Times New Roman" w:cs="Times New Roman"/>
                <w:sz w:val="20"/>
              </w:rPr>
              <w:t>Museo</w:t>
            </w:r>
            <w:r w:rsidRPr="00BF209D">
              <w:rPr>
                <w:rFonts w:ascii="Times New Roman" w:hAnsi="Times New Roman" w:cs="Times New Roman"/>
                <w:spacing w:val="23"/>
                <w:sz w:val="20"/>
              </w:rPr>
              <w:t xml:space="preserve"> </w:t>
            </w:r>
            <w:r w:rsidRPr="00BF209D">
              <w:rPr>
                <w:rFonts w:ascii="Times New Roman" w:hAnsi="Times New Roman" w:cs="Times New Roman"/>
                <w:sz w:val="20"/>
              </w:rPr>
              <w:t>Guggenheim</w:t>
            </w:r>
            <w:r w:rsidRPr="00BF209D">
              <w:rPr>
                <w:rFonts w:ascii="Times New Roman" w:hAnsi="Times New Roman" w:cs="Times New Roman"/>
                <w:spacing w:val="28"/>
                <w:sz w:val="20"/>
              </w:rPr>
              <w:t xml:space="preserve"> </w:t>
            </w:r>
            <w:r w:rsidRPr="00BF209D">
              <w:rPr>
                <w:rFonts w:ascii="Times New Roman" w:hAnsi="Times New Roman" w:cs="Times New Roman"/>
                <w:sz w:val="20"/>
              </w:rPr>
              <w:t>de</w:t>
            </w:r>
            <w:r w:rsidRPr="00BF209D">
              <w:rPr>
                <w:rFonts w:ascii="Times New Roman" w:hAnsi="Times New Roman" w:cs="Times New Roman"/>
                <w:spacing w:val="24"/>
                <w:sz w:val="20"/>
              </w:rPr>
              <w:t xml:space="preserve"> </w:t>
            </w:r>
            <w:r w:rsidRPr="00BF209D">
              <w:rPr>
                <w:rFonts w:ascii="Times New Roman" w:hAnsi="Times New Roman" w:cs="Times New Roman"/>
                <w:sz w:val="20"/>
              </w:rPr>
              <w:t>Bilbao,</w:t>
            </w:r>
            <w:r w:rsidRPr="00BF209D">
              <w:rPr>
                <w:rFonts w:ascii="Times New Roman" w:hAnsi="Times New Roman" w:cs="Times New Roman"/>
                <w:spacing w:val="23"/>
                <w:sz w:val="20"/>
              </w:rPr>
              <w:t xml:space="preserve"> </w:t>
            </w:r>
            <w:r w:rsidRPr="00BF209D">
              <w:rPr>
                <w:rFonts w:ascii="Times New Roman" w:hAnsi="Times New Roman" w:cs="Times New Roman"/>
                <w:sz w:val="20"/>
              </w:rPr>
              <w:t>de</w:t>
            </w:r>
            <w:r w:rsidRPr="00BF209D">
              <w:rPr>
                <w:rFonts w:ascii="Times New Roman" w:hAnsi="Times New Roman" w:cs="Times New Roman"/>
                <w:spacing w:val="24"/>
                <w:sz w:val="20"/>
              </w:rPr>
              <w:t xml:space="preserve"> </w:t>
            </w:r>
            <w:r w:rsidRPr="00BF209D">
              <w:rPr>
                <w:rFonts w:ascii="Times New Roman" w:hAnsi="Times New Roman" w:cs="Times New Roman"/>
                <w:sz w:val="20"/>
              </w:rPr>
              <w:t>F.</w:t>
            </w:r>
            <w:r w:rsidRPr="00BF209D">
              <w:rPr>
                <w:rFonts w:ascii="Times New Roman" w:hAnsi="Times New Roman" w:cs="Times New Roman"/>
                <w:spacing w:val="23"/>
                <w:sz w:val="20"/>
              </w:rPr>
              <w:t xml:space="preserve"> </w:t>
            </w:r>
            <w:r w:rsidRPr="00BF209D">
              <w:rPr>
                <w:rFonts w:ascii="Times New Roman" w:hAnsi="Times New Roman" w:cs="Times New Roman"/>
                <w:sz w:val="20"/>
              </w:rPr>
              <w:t>O.</w:t>
            </w:r>
          </w:p>
        </w:tc>
      </w:tr>
    </w:tbl>
    <w:p w:rsidR="00C367BC" w:rsidRPr="00BF209D" w:rsidRDefault="00C367BC">
      <w:pPr>
        <w:spacing w:line="213" w:lineRule="exact"/>
        <w:rPr>
          <w:rFonts w:ascii="Times New Roman" w:hAnsi="Times New Roman" w:cs="Times New Roman"/>
          <w:sz w:val="20"/>
        </w:rPr>
        <w:sectPr w:rsidR="00C367BC" w:rsidRPr="00BF209D">
          <w:pgSz w:w="16840" w:h="11910" w:orient="landscape"/>
          <w:pgMar w:top="1100" w:right="1320" w:bottom="280" w:left="1340" w:header="720" w:footer="720" w:gutter="0"/>
          <w:cols w:space="720"/>
        </w:sect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rPr>
          <w:rFonts w:ascii="Times New Roman" w:hAnsi="Times New Roman" w:cs="Times New Roman"/>
        </w:rPr>
      </w:pPr>
    </w:p>
    <w:p w:rsidR="00C367BC" w:rsidRPr="00BF209D" w:rsidRDefault="00C367BC">
      <w:pPr>
        <w:pStyle w:val="Textoindependiente"/>
        <w:spacing w:before="9"/>
        <w:rPr>
          <w:rFonts w:ascii="Times New Roman" w:hAnsi="Times New Roman" w:cs="Times New Roman"/>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C367BC" w:rsidRPr="00BF209D">
        <w:trPr>
          <w:trHeight w:val="230"/>
        </w:trPr>
        <w:tc>
          <w:tcPr>
            <w:tcW w:w="4645" w:type="dxa"/>
            <w:vMerge w:val="restart"/>
          </w:tcPr>
          <w:p w:rsidR="00C367BC" w:rsidRPr="00BF209D" w:rsidRDefault="00C367BC">
            <w:pPr>
              <w:pStyle w:val="TableParagraph"/>
              <w:ind w:left="0"/>
              <w:rPr>
                <w:rFonts w:ascii="Times New Roman" w:hAnsi="Times New Roman" w:cs="Times New Roman"/>
                <w:sz w:val="18"/>
              </w:rPr>
            </w:pPr>
          </w:p>
        </w:tc>
        <w:tc>
          <w:tcPr>
            <w:tcW w:w="4647" w:type="dxa"/>
            <w:vMerge w:val="restart"/>
          </w:tcPr>
          <w:p w:rsidR="00C367BC" w:rsidRPr="00BF209D" w:rsidRDefault="00C367BC">
            <w:pPr>
              <w:pStyle w:val="TableParagraph"/>
              <w:ind w:left="0"/>
              <w:rPr>
                <w:rFonts w:ascii="Times New Roman" w:hAnsi="Times New Roman" w:cs="Times New Roman"/>
                <w:sz w:val="18"/>
              </w:rPr>
            </w:pPr>
          </w:p>
        </w:tc>
        <w:tc>
          <w:tcPr>
            <w:tcW w:w="4645" w:type="dxa"/>
          </w:tcPr>
          <w:p w:rsidR="00C367BC" w:rsidRPr="00BF209D" w:rsidRDefault="00BF209D">
            <w:pPr>
              <w:pStyle w:val="TableParagraph"/>
              <w:spacing w:line="210" w:lineRule="exact"/>
              <w:ind w:left="616"/>
              <w:rPr>
                <w:rFonts w:ascii="Times New Roman" w:hAnsi="Times New Roman" w:cs="Times New Roman"/>
                <w:sz w:val="20"/>
              </w:rPr>
            </w:pPr>
            <w:proofErr w:type="spellStart"/>
            <w:r w:rsidRPr="00BF209D">
              <w:rPr>
                <w:rFonts w:ascii="Times New Roman" w:hAnsi="Times New Roman" w:cs="Times New Roman"/>
                <w:sz w:val="20"/>
              </w:rPr>
              <w:t>Gehry</w:t>
            </w:r>
            <w:proofErr w:type="spellEnd"/>
            <w:r w:rsidRPr="00BF209D">
              <w:rPr>
                <w:rFonts w:ascii="Times New Roman" w:hAnsi="Times New Roman" w:cs="Times New Roman"/>
                <w:sz w:val="20"/>
              </w:rPr>
              <w:t>.</w:t>
            </w:r>
          </w:p>
        </w:tc>
      </w:tr>
      <w:tr w:rsidR="00C367BC" w:rsidRPr="00BF209D">
        <w:trPr>
          <w:trHeight w:val="3448"/>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vMerge/>
            <w:tcBorders>
              <w:top w:val="nil"/>
            </w:tcBorders>
          </w:tcPr>
          <w:p w:rsidR="00C367BC" w:rsidRPr="00BF209D" w:rsidRDefault="00C367BC">
            <w:pPr>
              <w:rPr>
                <w:rFonts w:ascii="Times New Roman" w:hAnsi="Times New Roman" w:cs="Times New Roman"/>
                <w:sz w:val="2"/>
                <w:szCs w:val="2"/>
              </w:rPr>
            </w:pPr>
          </w:p>
        </w:tc>
        <w:tc>
          <w:tcPr>
            <w:tcW w:w="4645" w:type="dxa"/>
          </w:tcPr>
          <w:p w:rsidR="00C367BC" w:rsidRPr="00BF209D" w:rsidRDefault="00BF209D">
            <w:pPr>
              <w:pStyle w:val="TableParagraph"/>
              <w:ind w:left="616" w:right="98" w:hanging="512"/>
              <w:jc w:val="both"/>
              <w:rPr>
                <w:rFonts w:ascii="Times New Roman" w:hAnsi="Times New Roman" w:cs="Times New Roman"/>
                <w:sz w:val="20"/>
              </w:rPr>
            </w:pPr>
            <w:r w:rsidRPr="00BF209D">
              <w:rPr>
                <w:rFonts w:ascii="Times New Roman" w:hAnsi="Times New Roman" w:cs="Times New Roman"/>
                <w:sz w:val="20"/>
              </w:rPr>
              <w:t xml:space="preserve">8.2.  Reconoce (al autor y la corriente artística,  no necesariamente el título), analiza y comenta las siguientes obras: </w:t>
            </w:r>
            <w:r w:rsidRPr="00BF209D">
              <w:rPr>
                <w:rFonts w:ascii="Times New Roman" w:hAnsi="Times New Roman" w:cs="Times New Roman"/>
                <w:i/>
                <w:sz w:val="20"/>
              </w:rPr>
              <w:t xml:space="preserve">Pintura </w:t>
            </w:r>
            <w:r w:rsidRPr="00BF209D">
              <w:rPr>
                <w:rFonts w:ascii="Times New Roman" w:hAnsi="Times New Roman" w:cs="Times New Roman"/>
                <w:sz w:val="20"/>
              </w:rPr>
              <w:t xml:space="preserve">(Museo Nacional Centro de Arte Reina Sofía de Madrid), de Tapies; </w:t>
            </w:r>
            <w:r w:rsidRPr="00BF209D">
              <w:rPr>
                <w:rFonts w:ascii="Times New Roman" w:hAnsi="Times New Roman" w:cs="Times New Roman"/>
                <w:i/>
                <w:sz w:val="20"/>
              </w:rPr>
              <w:t>Grito nº 7</w:t>
            </w:r>
            <w:r w:rsidRPr="00BF209D">
              <w:rPr>
                <w:rFonts w:ascii="Times New Roman" w:hAnsi="Times New Roman" w:cs="Times New Roman"/>
                <w:sz w:val="20"/>
              </w:rPr>
              <w:t xml:space="preserve">, de Antonio  Saura; </w:t>
            </w:r>
            <w:proofErr w:type="spellStart"/>
            <w:r w:rsidRPr="00BF209D">
              <w:rPr>
                <w:rFonts w:ascii="Times New Roman" w:hAnsi="Times New Roman" w:cs="Times New Roman"/>
                <w:i/>
                <w:sz w:val="20"/>
              </w:rPr>
              <w:t>One</w:t>
            </w:r>
            <w:proofErr w:type="spellEnd"/>
            <w:r w:rsidRPr="00BF209D">
              <w:rPr>
                <w:rFonts w:ascii="Times New Roman" w:hAnsi="Times New Roman" w:cs="Times New Roman"/>
                <w:i/>
                <w:sz w:val="20"/>
              </w:rPr>
              <w:t xml:space="preserve">: </w:t>
            </w:r>
            <w:proofErr w:type="spellStart"/>
            <w:r w:rsidRPr="00BF209D">
              <w:rPr>
                <w:rFonts w:ascii="Times New Roman" w:hAnsi="Times New Roman" w:cs="Times New Roman"/>
                <w:i/>
                <w:sz w:val="20"/>
              </w:rPr>
              <w:t>number</w:t>
            </w:r>
            <w:proofErr w:type="spellEnd"/>
            <w:r w:rsidRPr="00BF209D">
              <w:rPr>
                <w:rFonts w:ascii="Times New Roman" w:hAnsi="Times New Roman" w:cs="Times New Roman"/>
                <w:i/>
                <w:sz w:val="20"/>
              </w:rPr>
              <w:t xml:space="preserve"> 31, </w:t>
            </w:r>
            <w:r w:rsidRPr="00BF209D">
              <w:rPr>
                <w:rFonts w:ascii="Times New Roman" w:hAnsi="Times New Roman" w:cs="Times New Roman"/>
                <w:i/>
                <w:spacing w:val="24"/>
                <w:sz w:val="20"/>
              </w:rPr>
              <w:t xml:space="preserve"> </w:t>
            </w:r>
            <w:r w:rsidRPr="00BF209D">
              <w:rPr>
                <w:rFonts w:ascii="Times New Roman" w:hAnsi="Times New Roman" w:cs="Times New Roman"/>
                <w:i/>
                <w:sz w:val="20"/>
              </w:rPr>
              <w:t xml:space="preserve">1950,  </w:t>
            </w:r>
            <w:r w:rsidRPr="00BF209D">
              <w:rPr>
                <w:rFonts w:ascii="Times New Roman" w:hAnsi="Times New Roman" w:cs="Times New Roman"/>
                <w:sz w:val="20"/>
              </w:rPr>
              <w:t>de</w:t>
            </w:r>
          </w:p>
          <w:p w:rsidR="00C367BC" w:rsidRPr="00BF209D" w:rsidRDefault="00BF209D">
            <w:pPr>
              <w:pStyle w:val="TableParagraph"/>
              <w:ind w:left="616" w:right="98"/>
              <w:jc w:val="both"/>
              <w:rPr>
                <w:rFonts w:ascii="Times New Roman" w:hAnsi="Times New Roman" w:cs="Times New Roman"/>
                <w:sz w:val="20"/>
              </w:rPr>
            </w:pPr>
            <w:r w:rsidRPr="00BF209D">
              <w:rPr>
                <w:rFonts w:ascii="Times New Roman" w:hAnsi="Times New Roman" w:cs="Times New Roman"/>
                <w:sz w:val="20"/>
              </w:rPr>
              <w:t xml:space="preserve">J. </w:t>
            </w:r>
            <w:proofErr w:type="spellStart"/>
            <w:r w:rsidRPr="00BF209D">
              <w:rPr>
                <w:rFonts w:ascii="Times New Roman" w:hAnsi="Times New Roman" w:cs="Times New Roman"/>
                <w:sz w:val="20"/>
              </w:rPr>
              <w:t>Pollock</w:t>
            </w:r>
            <w:proofErr w:type="spellEnd"/>
            <w:r w:rsidRPr="00BF209D">
              <w:rPr>
                <w:rFonts w:ascii="Times New Roman" w:hAnsi="Times New Roman" w:cs="Times New Roman"/>
                <w:sz w:val="20"/>
              </w:rPr>
              <w:t xml:space="preserve">; </w:t>
            </w:r>
            <w:proofErr w:type="spellStart"/>
            <w:r w:rsidRPr="00BF209D">
              <w:rPr>
                <w:rFonts w:ascii="Times New Roman" w:hAnsi="Times New Roman" w:cs="Times New Roman"/>
                <w:i/>
                <w:sz w:val="20"/>
              </w:rPr>
              <w:t>Ctesiphon</w:t>
            </w:r>
            <w:proofErr w:type="spellEnd"/>
            <w:r w:rsidRPr="00BF209D">
              <w:rPr>
                <w:rFonts w:ascii="Times New Roman" w:hAnsi="Times New Roman" w:cs="Times New Roman"/>
                <w:i/>
                <w:sz w:val="20"/>
              </w:rPr>
              <w:t xml:space="preserve"> III</w:t>
            </w:r>
            <w:r w:rsidRPr="00BF209D">
              <w:rPr>
                <w:rFonts w:ascii="Times New Roman" w:hAnsi="Times New Roman" w:cs="Times New Roman"/>
                <w:sz w:val="20"/>
              </w:rPr>
              <w:t xml:space="preserve">, de F. Stella; </w:t>
            </w:r>
            <w:r w:rsidRPr="00BF209D">
              <w:rPr>
                <w:rFonts w:ascii="Times New Roman" w:hAnsi="Times New Roman" w:cs="Times New Roman"/>
                <w:i/>
                <w:sz w:val="20"/>
              </w:rPr>
              <w:t>Equivalente VIII</w:t>
            </w:r>
            <w:r w:rsidRPr="00BF209D">
              <w:rPr>
                <w:rFonts w:ascii="Times New Roman" w:hAnsi="Times New Roman" w:cs="Times New Roman"/>
                <w:sz w:val="20"/>
              </w:rPr>
              <w:t xml:space="preserve">, de Carl André; </w:t>
            </w:r>
            <w:r w:rsidRPr="00BF209D">
              <w:rPr>
                <w:rFonts w:ascii="Times New Roman" w:hAnsi="Times New Roman" w:cs="Times New Roman"/>
                <w:i/>
                <w:sz w:val="20"/>
              </w:rPr>
              <w:t>Vega 200</w:t>
            </w:r>
            <w:r w:rsidRPr="00BF209D">
              <w:rPr>
                <w:rFonts w:ascii="Times New Roman" w:hAnsi="Times New Roman" w:cs="Times New Roman"/>
                <w:sz w:val="20"/>
              </w:rPr>
              <w:t xml:space="preserve">, de </w:t>
            </w:r>
            <w:proofErr w:type="spellStart"/>
            <w:r w:rsidRPr="00BF209D">
              <w:rPr>
                <w:rFonts w:ascii="Times New Roman" w:hAnsi="Times New Roman" w:cs="Times New Roman"/>
                <w:sz w:val="20"/>
              </w:rPr>
              <w:t>Vasarely</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Una y tres sillas, </w:t>
            </w:r>
            <w:r w:rsidRPr="00BF209D">
              <w:rPr>
                <w:rFonts w:ascii="Times New Roman" w:hAnsi="Times New Roman" w:cs="Times New Roman"/>
                <w:sz w:val="20"/>
              </w:rPr>
              <w:t xml:space="preserve">de J. </w:t>
            </w:r>
            <w:proofErr w:type="spellStart"/>
            <w:r w:rsidRPr="00BF209D">
              <w:rPr>
                <w:rFonts w:ascii="Times New Roman" w:hAnsi="Times New Roman" w:cs="Times New Roman"/>
                <w:sz w:val="20"/>
              </w:rPr>
              <w:t>Kosuth</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Iglú con árbol</w:t>
            </w:r>
            <w:r w:rsidRPr="00BF209D">
              <w:rPr>
                <w:rFonts w:ascii="Times New Roman" w:hAnsi="Times New Roman" w:cs="Times New Roman"/>
                <w:sz w:val="20"/>
              </w:rPr>
              <w:t xml:space="preserve">, de Mario </w:t>
            </w:r>
            <w:proofErr w:type="spellStart"/>
            <w:r w:rsidRPr="00BF209D">
              <w:rPr>
                <w:rFonts w:ascii="Times New Roman" w:hAnsi="Times New Roman" w:cs="Times New Roman"/>
                <w:sz w:val="20"/>
              </w:rPr>
              <w:t>Merz</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 xml:space="preserve">Marilyn Monroe </w:t>
            </w:r>
            <w:r w:rsidRPr="00BF209D">
              <w:rPr>
                <w:rFonts w:ascii="Times New Roman" w:hAnsi="Times New Roman" w:cs="Times New Roman"/>
                <w:sz w:val="20"/>
              </w:rPr>
              <w:t>(serigrafía de 1967)</w:t>
            </w:r>
            <w:r w:rsidRPr="00BF209D">
              <w:rPr>
                <w:rFonts w:ascii="Times New Roman" w:hAnsi="Times New Roman" w:cs="Times New Roman"/>
                <w:i/>
                <w:sz w:val="20"/>
              </w:rPr>
              <w:t xml:space="preserve">, </w:t>
            </w:r>
            <w:r w:rsidRPr="00BF209D">
              <w:rPr>
                <w:rFonts w:ascii="Times New Roman" w:hAnsi="Times New Roman" w:cs="Times New Roman"/>
                <w:sz w:val="20"/>
              </w:rPr>
              <w:t xml:space="preserve">de A. </w:t>
            </w:r>
            <w:proofErr w:type="spellStart"/>
            <w:r w:rsidRPr="00BF209D">
              <w:rPr>
                <w:rFonts w:ascii="Times New Roman" w:hAnsi="Times New Roman" w:cs="Times New Roman"/>
                <w:sz w:val="20"/>
              </w:rPr>
              <w:t>Warhol</w:t>
            </w:r>
            <w:proofErr w:type="spellEnd"/>
            <w:r w:rsidRPr="00BF209D">
              <w:rPr>
                <w:rFonts w:ascii="Times New Roman" w:hAnsi="Times New Roman" w:cs="Times New Roman"/>
                <w:sz w:val="20"/>
              </w:rPr>
              <w:t xml:space="preserve">; </w:t>
            </w:r>
            <w:r w:rsidRPr="00BF209D">
              <w:rPr>
                <w:rFonts w:ascii="Times New Roman" w:hAnsi="Times New Roman" w:cs="Times New Roman"/>
                <w:i/>
                <w:sz w:val="20"/>
              </w:rPr>
              <w:t>El Papa que grita (estudio a partir del retrato  del  Papa  Inocencio  X)</w:t>
            </w:r>
            <w:r w:rsidRPr="00BF209D">
              <w:rPr>
                <w:rFonts w:ascii="Times New Roman" w:hAnsi="Times New Roman" w:cs="Times New Roman"/>
                <w:sz w:val="20"/>
              </w:rPr>
              <w:t>,  de</w:t>
            </w:r>
            <w:r w:rsidRPr="00BF209D">
              <w:rPr>
                <w:rFonts w:ascii="Times New Roman" w:hAnsi="Times New Roman" w:cs="Times New Roman"/>
                <w:spacing w:val="-6"/>
                <w:sz w:val="20"/>
              </w:rPr>
              <w:t xml:space="preserve"> </w:t>
            </w:r>
            <w:r w:rsidRPr="00BF209D">
              <w:rPr>
                <w:rFonts w:ascii="Times New Roman" w:hAnsi="Times New Roman" w:cs="Times New Roman"/>
                <w:sz w:val="20"/>
              </w:rPr>
              <w:t>Francis</w:t>
            </w:r>
          </w:p>
          <w:p w:rsidR="00C367BC" w:rsidRPr="00BF209D" w:rsidRDefault="00BF209D">
            <w:pPr>
              <w:pStyle w:val="TableParagraph"/>
              <w:spacing w:before="1" w:line="228" w:lineRule="exact"/>
              <w:ind w:left="616" w:right="98"/>
              <w:jc w:val="both"/>
              <w:rPr>
                <w:rFonts w:ascii="Times New Roman" w:hAnsi="Times New Roman" w:cs="Times New Roman"/>
                <w:sz w:val="20"/>
              </w:rPr>
            </w:pPr>
            <w:r w:rsidRPr="00BF209D">
              <w:rPr>
                <w:rFonts w:ascii="Times New Roman" w:hAnsi="Times New Roman" w:cs="Times New Roman"/>
                <w:sz w:val="20"/>
              </w:rPr>
              <w:t xml:space="preserve">Bacon; </w:t>
            </w:r>
            <w:r w:rsidRPr="00BF209D">
              <w:rPr>
                <w:rFonts w:ascii="Times New Roman" w:hAnsi="Times New Roman" w:cs="Times New Roman"/>
                <w:i/>
                <w:sz w:val="20"/>
              </w:rPr>
              <w:t xml:space="preserve">La Gran Vía madrileña en 1974 </w:t>
            </w:r>
            <w:r w:rsidRPr="00BF209D">
              <w:rPr>
                <w:rFonts w:ascii="Times New Roman" w:hAnsi="Times New Roman" w:cs="Times New Roman"/>
                <w:sz w:val="20"/>
              </w:rPr>
              <w:t xml:space="preserve">y </w:t>
            </w:r>
            <w:r w:rsidRPr="00BF209D">
              <w:rPr>
                <w:rFonts w:ascii="Times New Roman" w:hAnsi="Times New Roman" w:cs="Times New Roman"/>
                <w:i/>
                <w:sz w:val="20"/>
              </w:rPr>
              <w:t>La Familia de Juan Carlos I</w:t>
            </w:r>
            <w:r w:rsidRPr="00BF209D">
              <w:rPr>
                <w:rFonts w:ascii="Times New Roman" w:hAnsi="Times New Roman" w:cs="Times New Roman"/>
                <w:sz w:val="20"/>
              </w:rPr>
              <w:t>, de Antonio López.</w:t>
            </w:r>
          </w:p>
        </w:tc>
      </w:tr>
      <w:tr w:rsidR="00C367BC" w:rsidRPr="00BF209D">
        <w:trPr>
          <w:trHeight w:val="1380"/>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vMerge w:val="restart"/>
          </w:tcPr>
          <w:p w:rsidR="00C367BC" w:rsidRPr="00BF209D" w:rsidRDefault="00BF209D">
            <w:pPr>
              <w:pStyle w:val="TableParagraph"/>
              <w:ind w:left="448" w:right="97" w:hanging="341"/>
              <w:jc w:val="both"/>
              <w:rPr>
                <w:rFonts w:ascii="Times New Roman" w:hAnsi="Times New Roman" w:cs="Times New Roman"/>
                <w:sz w:val="20"/>
              </w:rPr>
            </w:pPr>
            <w:r w:rsidRPr="00BF209D">
              <w:rPr>
                <w:rFonts w:ascii="Times New Roman" w:hAnsi="Times New Roman" w:cs="Times New Roman"/>
                <w:sz w:val="20"/>
              </w:rPr>
              <w:t>9. Respetar las manifestaciones del arte de  todos los tiempos, valorándolo como patrimonio cultural heredado que se debe conservar y transmitir a las generaciones futuras.</w:t>
            </w:r>
          </w:p>
        </w:tc>
        <w:tc>
          <w:tcPr>
            <w:tcW w:w="4645" w:type="dxa"/>
          </w:tcPr>
          <w:p w:rsidR="00C367BC" w:rsidRPr="00BF209D" w:rsidRDefault="00BF209D">
            <w:pPr>
              <w:pStyle w:val="TableParagraph"/>
              <w:ind w:left="616" w:right="100" w:hanging="512"/>
              <w:jc w:val="both"/>
              <w:rPr>
                <w:rFonts w:ascii="Times New Roman" w:hAnsi="Times New Roman" w:cs="Times New Roman"/>
                <w:sz w:val="20"/>
              </w:rPr>
            </w:pPr>
            <w:r w:rsidRPr="00BF209D">
              <w:rPr>
                <w:rFonts w:ascii="Times New Roman" w:hAnsi="Times New Roman" w:cs="Times New Roman"/>
                <w:sz w:val="20"/>
              </w:rPr>
              <w:t>9.1. Desarrolla un trabajo de investigación (utilizando tanto medios tradicionales como las nuevas tecnologías) relacionado con los bienes artísticos de España inscritos en el catálogo del Patrimonio Mundial de la</w:t>
            </w:r>
          </w:p>
          <w:p w:rsidR="00C367BC" w:rsidRPr="00BF209D" w:rsidRDefault="00BF209D">
            <w:pPr>
              <w:pStyle w:val="TableParagraph"/>
              <w:spacing w:line="211" w:lineRule="exact"/>
              <w:ind w:left="616"/>
              <w:rPr>
                <w:rFonts w:ascii="Times New Roman" w:hAnsi="Times New Roman" w:cs="Times New Roman"/>
                <w:sz w:val="20"/>
              </w:rPr>
            </w:pPr>
            <w:r w:rsidRPr="00BF209D">
              <w:rPr>
                <w:rFonts w:ascii="Times New Roman" w:hAnsi="Times New Roman" w:cs="Times New Roman"/>
                <w:sz w:val="20"/>
              </w:rPr>
              <w:t>UNESCO.</w:t>
            </w:r>
          </w:p>
        </w:tc>
      </w:tr>
      <w:tr w:rsidR="00C367BC" w:rsidRPr="00BF209D">
        <w:trPr>
          <w:trHeight w:val="921"/>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vMerge/>
            <w:tcBorders>
              <w:top w:val="nil"/>
            </w:tcBorders>
          </w:tcPr>
          <w:p w:rsidR="00C367BC" w:rsidRPr="00BF209D" w:rsidRDefault="00C367BC">
            <w:pPr>
              <w:rPr>
                <w:rFonts w:ascii="Times New Roman" w:hAnsi="Times New Roman" w:cs="Times New Roman"/>
                <w:sz w:val="2"/>
                <w:szCs w:val="2"/>
              </w:rPr>
            </w:pPr>
          </w:p>
        </w:tc>
        <w:tc>
          <w:tcPr>
            <w:tcW w:w="4645" w:type="dxa"/>
          </w:tcPr>
          <w:p w:rsidR="00C367BC" w:rsidRPr="00BF209D" w:rsidRDefault="00BF209D">
            <w:pPr>
              <w:pStyle w:val="TableParagraph"/>
              <w:ind w:left="616" w:right="99" w:hanging="512"/>
              <w:jc w:val="both"/>
              <w:rPr>
                <w:rFonts w:ascii="Times New Roman" w:hAnsi="Times New Roman" w:cs="Times New Roman"/>
                <w:sz w:val="20"/>
              </w:rPr>
            </w:pPr>
            <w:r w:rsidRPr="00BF209D">
              <w:rPr>
                <w:rFonts w:ascii="Times New Roman" w:hAnsi="Times New Roman" w:cs="Times New Roman"/>
                <w:sz w:val="20"/>
              </w:rPr>
              <w:t>9.2. Realiza un trabajo de investigación (utilizando tanto medios tradicionales como las nuevas tecnologías) sobre</w:t>
            </w:r>
            <w:r w:rsidRPr="00BF209D">
              <w:rPr>
                <w:rFonts w:ascii="Times New Roman" w:hAnsi="Times New Roman" w:cs="Times New Roman"/>
                <w:spacing w:val="16"/>
                <w:sz w:val="20"/>
              </w:rPr>
              <w:t xml:space="preserve"> </w:t>
            </w:r>
            <w:r w:rsidRPr="00BF209D">
              <w:rPr>
                <w:rFonts w:ascii="Times New Roman" w:hAnsi="Times New Roman" w:cs="Times New Roman"/>
                <w:sz w:val="20"/>
              </w:rPr>
              <w:t>Antonio</w:t>
            </w:r>
          </w:p>
          <w:p w:rsidR="00C367BC" w:rsidRPr="00BF209D" w:rsidRDefault="00BF209D">
            <w:pPr>
              <w:pStyle w:val="TableParagraph"/>
              <w:spacing w:line="212" w:lineRule="exact"/>
              <w:ind w:left="616"/>
              <w:rPr>
                <w:rFonts w:ascii="Times New Roman" w:hAnsi="Times New Roman" w:cs="Times New Roman"/>
                <w:sz w:val="20"/>
              </w:rPr>
            </w:pPr>
            <w:r w:rsidRPr="00BF209D">
              <w:rPr>
                <w:rFonts w:ascii="Times New Roman" w:hAnsi="Times New Roman" w:cs="Times New Roman"/>
                <w:sz w:val="20"/>
              </w:rPr>
              <w:t>López.</w:t>
            </w:r>
          </w:p>
        </w:tc>
      </w:tr>
      <w:tr w:rsidR="00C367BC" w:rsidRPr="00BF209D">
        <w:trPr>
          <w:trHeight w:val="1149"/>
        </w:trPr>
        <w:tc>
          <w:tcPr>
            <w:tcW w:w="4645" w:type="dxa"/>
            <w:vMerge/>
            <w:tcBorders>
              <w:top w:val="nil"/>
            </w:tcBorders>
          </w:tcPr>
          <w:p w:rsidR="00C367BC" w:rsidRPr="00BF209D" w:rsidRDefault="00C367BC">
            <w:pPr>
              <w:rPr>
                <w:rFonts w:ascii="Times New Roman" w:hAnsi="Times New Roman" w:cs="Times New Roman"/>
                <w:sz w:val="2"/>
                <w:szCs w:val="2"/>
              </w:rPr>
            </w:pPr>
          </w:p>
        </w:tc>
        <w:tc>
          <w:tcPr>
            <w:tcW w:w="4647" w:type="dxa"/>
          </w:tcPr>
          <w:p w:rsidR="00C367BC" w:rsidRPr="00BF209D" w:rsidRDefault="00BF209D">
            <w:pPr>
              <w:pStyle w:val="TableParagraph"/>
              <w:ind w:left="448" w:right="99" w:hanging="341"/>
              <w:jc w:val="both"/>
              <w:rPr>
                <w:rFonts w:ascii="Times New Roman" w:hAnsi="Times New Roman" w:cs="Times New Roman"/>
                <w:sz w:val="20"/>
              </w:rPr>
            </w:pPr>
            <w:r w:rsidRPr="00BF209D">
              <w:rPr>
                <w:rFonts w:ascii="Times New Roman" w:hAnsi="Times New Roman" w:cs="Times New Roman"/>
                <w:sz w:val="20"/>
              </w:rPr>
              <w:t>10. Utilizar la terminología específica del arte de la segunda mitad del siglo XX en las exposiciones orales y escritas,</w:t>
            </w:r>
            <w:r w:rsidRPr="00BF209D">
              <w:rPr>
                <w:rFonts w:ascii="Times New Roman" w:hAnsi="Times New Roman" w:cs="Times New Roman"/>
                <w:spacing w:val="-12"/>
                <w:sz w:val="20"/>
              </w:rPr>
              <w:t xml:space="preserve"> </w:t>
            </w:r>
            <w:r w:rsidRPr="00BF209D">
              <w:rPr>
                <w:rFonts w:ascii="Times New Roman" w:hAnsi="Times New Roman" w:cs="Times New Roman"/>
                <w:sz w:val="20"/>
              </w:rPr>
              <w:t>denominando</w:t>
            </w:r>
          </w:p>
          <w:p w:rsidR="00C367BC" w:rsidRPr="00BF209D" w:rsidRDefault="00BF209D">
            <w:pPr>
              <w:pStyle w:val="TableParagraph"/>
              <w:spacing w:before="3" w:line="228" w:lineRule="exact"/>
              <w:ind w:left="448"/>
              <w:rPr>
                <w:rFonts w:ascii="Times New Roman" w:hAnsi="Times New Roman" w:cs="Times New Roman"/>
                <w:sz w:val="20"/>
              </w:rPr>
            </w:pPr>
            <w:proofErr w:type="gramStart"/>
            <w:r w:rsidRPr="00BF209D">
              <w:rPr>
                <w:rFonts w:ascii="Times New Roman" w:hAnsi="Times New Roman" w:cs="Times New Roman"/>
                <w:sz w:val="20"/>
              </w:rPr>
              <w:t>con</w:t>
            </w:r>
            <w:proofErr w:type="gramEnd"/>
            <w:r w:rsidRPr="00BF209D">
              <w:rPr>
                <w:rFonts w:ascii="Times New Roman" w:hAnsi="Times New Roman" w:cs="Times New Roman"/>
                <w:sz w:val="20"/>
              </w:rPr>
              <w:t xml:space="preserve"> precisión los principales elementos y técnicas.</w:t>
            </w:r>
          </w:p>
        </w:tc>
        <w:tc>
          <w:tcPr>
            <w:tcW w:w="4645" w:type="dxa"/>
          </w:tcPr>
          <w:p w:rsidR="00C367BC" w:rsidRPr="00BF209D" w:rsidRDefault="00BF209D">
            <w:pPr>
              <w:pStyle w:val="TableParagraph"/>
              <w:ind w:left="616" w:right="99" w:hanging="512"/>
              <w:jc w:val="both"/>
              <w:rPr>
                <w:rFonts w:ascii="Times New Roman" w:hAnsi="Times New Roman" w:cs="Times New Roman"/>
                <w:sz w:val="20"/>
              </w:rPr>
            </w:pPr>
            <w:r w:rsidRPr="00BF209D">
              <w:rPr>
                <w:rFonts w:ascii="Times New Roman" w:hAnsi="Times New Roman" w:cs="Times New Roman"/>
                <w:sz w:val="20"/>
              </w:rPr>
              <w:t>10.1. Elabora un listado de los términos, elementos y técnicas propios del arte de la segunda mitad del siglo XX.</w:t>
            </w:r>
          </w:p>
        </w:tc>
      </w:tr>
    </w:tbl>
    <w:p w:rsidR="00BF209D" w:rsidRPr="00BF209D" w:rsidRDefault="00BF209D">
      <w:pPr>
        <w:rPr>
          <w:rFonts w:ascii="Times New Roman" w:hAnsi="Times New Roman" w:cs="Times New Roman"/>
        </w:rPr>
      </w:pPr>
    </w:p>
    <w:sectPr w:rsidR="00BF209D" w:rsidRPr="00BF209D">
      <w:pgSz w:w="16840" w:h="11910" w:orient="landscape"/>
      <w:pgMar w:top="11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A86"/>
    <w:multiLevelType w:val="hybridMultilevel"/>
    <w:tmpl w:val="97204A2A"/>
    <w:lvl w:ilvl="0" w:tplc="A992F25A">
      <w:numFmt w:val="bullet"/>
      <w:lvlText w:val="-"/>
      <w:lvlJc w:val="left"/>
      <w:pPr>
        <w:ind w:left="1188" w:hanging="360"/>
      </w:pPr>
      <w:rPr>
        <w:rFonts w:ascii="Courier New" w:eastAsia="Courier New" w:hAnsi="Courier New" w:cs="Courier New" w:hint="default"/>
        <w:w w:val="99"/>
        <w:sz w:val="20"/>
        <w:szCs w:val="20"/>
        <w:lang w:val="es-ES" w:eastAsia="es-ES" w:bidi="es-ES"/>
      </w:rPr>
    </w:lvl>
    <w:lvl w:ilvl="1" w:tplc="013229C0">
      <w:numFmt w:val="bullet"/>
      <w:lvlText w:val=""/>
      <w:lvlJc w:val="left"/>
      <w:pPr>
        <w:ind w:left="1908" w:hanging="360"/>
      </w:pPr>
      <w:rPr>
        <w:rFonts w:ascii="Wingdings" w:eastAsia="Wingdings" w:hAnsi="Wingdings" w:cs="Wingdings" w:hint="default"/>
        <w:w w:val="99"/>
        <w:sz w:val="20"/>
        <w:szCs w:val="20"/>
        <w:lang w:val="es-ES" w:eastAsia="es-ES" w:bidi="es-ES"/>
      </w:rPr>
    </w:lvl>
    <w:lvl w:ilvl="2" w:tplc="27925586">
      <w:numFmt w:val="bullet"/>
      <w:lvlText w:val="•"/>
      <w:lvlJc w:val="left"/>
      <w:pPr>
        <w:ind w:left="2203" w:hanging="360"/>
      </w:pPr>
      <w:rPr>
        <w:rFonts w:hint="default"/>
        <w:lang w:val="es-ES" w:eastAsia="es-ES" w:bidi="es-ES"/>
      </w:rPr>
    </w:lvl>
    <w:lvl w:ilvl="3" w:tplc="5CA812C2">
      <w:numFmt w:val="bullet"/>
      <w:lvlText w:val="•"/>
      <w:lvlJc w:val="left"/>
      <w:pPr>
        <w:ind w:left="2507" w:hanging="360"/>
      </w:pPr>
      <w:rPr>
        <w:rFonts w:hint="default"/>
        <w:lang w:val="es-ES" w:eastAsia="es-ES" w:bidi="es-ES"/>
      </w:rPr>
    </w:lvl>
    <w:lvl w:ilvl="4" w:tplc="E2187792">
      <w:numFmt w:val="bullet"/>
      <w:lvlText w:val="•"/>
      <w:lvlJc w:val="left"/>
      <w:pPr>
        <w:ind w:left="2811" w:hanging="360"/>
      </w:pPr>
      <w:rPr>
        <w:rFonts w:hint="default"/>
        <w:lang w:val="es-ES" w:eastAsia="es-ES" w:bidi="es-ES"/>
      </w:rPr>
    </w:lvl>
    <w:lvl w:ilvl="5" w:tplc="8CA056EC">
      <w:numFmt w:val="bullet"/>
      <w:lvlText w:val="•"/>
      <w:lvlJc w:val="left"/>
      <w:pPr>
        <w:ind w:left="3115" w:hanging="360"/>
      </w:pPr>
      <w:rPr>
        <w:rFonts w:hint="default"/>
        <w:lang w:val="es-ES" w:eastAsia="es-ES" w:bidi="es-ES"/>
      </w:rPr>
    </w:lvl>
    <w:lvl w:ilvl="6" w:tplc="1578E3F6">
      <w:numFmt w:val="bullet"/>
      <w:lvlText w:val="•"/>
      <w:lvlJc w:val="left"/>
      <w:pPr>
        <w:ind w:left="3419" w:hanging="360"/>
      </w:pPr>
      <w:rPr>
        <w:rFonts w:hint="default"/>
        <w:lang w:val="es-ES" w:eastAsia="es-ES" w:bidi="es-ES"/>
      </w:rPr>
    </w:lvl>
    <w:lvl w:ilvl="7" w:tplc="1340C48E">
      <w:numFmt w:val="bullet"/>
      <w:lvlText w:val="•"/>
      <w:lvlJc w:val="left"/>
      <w:pPr>
        <w:ind w:left="3723" w:hanging="360"/>
      </w:pPr>
      <w:rPr>
        <w:rFonts w:hint="default"/>
        <w:lang w:val="es-ES" w:eastAsia="es-ES" w:bidi="es-ES"/>
      </w:rPr>
    </w:lvl>
    <w:lvl w:ilvl="8" w:tplc="ECF4E7A4">
      <w:numFmt w:val="bullet"/>
      <w:lvlText w:val="•"/>
      <w:lvlJc w:val="left"/>
      <w:pPr>
        <w:ind w:left="4027" w:hanging="360"/>
      </w:pPr>
      <w:rPr>
        <w:rFonts w:hint="default"/>
        <w:lang w:val="es-ES" w:eastAsia="es-ES" w:bidi="es-ES"/>
      </w:rPr>
    </w:lvl>
  </w:abstractNum>
  <w:abstractNum w:abstractNumId="1">
    <w:nsid w:val="0CE1462E"/>
    <w:multiLevelType w:val="hybridMultilevel"/>
    <w:tmpl w:val="0C1CFE90"/>
    <w:lvl w:ilvl="0" w:tplc="808CE5D6">
      <w:numFmt w:val="bullet"/>
      <w:lvlText w:val=""/>
      <w:lvlJc w:val="left"/>
      <w:pPr>
        <w:ind w:left="468" w:hanging="360"/>
      </w:pPr>
      <w:rPr>
        <w:rFonts w:ascii="Symbol" w:eastAsia="Symbol" w:hAnsi="Symbol" w:cs="Symbol" w:hint="default"/>
        <w:w w:val="99"/>
        <w:sz w:val="20"/>
        <w:szCs w:val="20"/>
        <w:lang w:val="es-ES" w:eastAsia="es-ES" w:bidi="es-ES"/>
      </w:rPr>
    </w:lvl>
    <w:lvl w:ilvl="1" w:tplc="CC462B92">
      <w:numFmt w:val="bullet"/>
      <w:lvlText w:val="-"/>
      <w:lvlJc w:val="left"/>
      <w:pPr>
        <w:ind w:left="1188" w:hanging="360"/>
      </w:pPr>
      <w:rPr>
        <w:rFonts w:ascii="Courier New" w:eastAsia="Courier New" w:hAnsi="Courier New" w:cs="Courier New" w:hint="default"/>
        <w:w w:val="99"/>
        <w:sz w:val="20"/>
        <w:szCs w:val="20"/>
        <w:lang w:val="es-ES" w:eastAsia="es-ES" w:bidi="es-ES"/>
      </w:rPr>
    </w:lvl>
    <w:lvl w:ilvl="2" w:tplc="CA62CA9E">
      <w:numFmt w:val="bullet"/>
      <w:lvlText w:val=""/>
      <w:lvlJc w:val="left"/>
      <w:pPr>
        <w:ind w:left="1908" w:hanging="360"/>
      </w:pPr>
      <w:rPr>
        <w:rFonts w:ascii="Wingdings" w:eastAsia="Wingdings" w:hAnsi="Wingdings" w:cs="Wingdings" w:hint="default"/>
        <w:w w:val="99"/>
        <w:sz w:val="20"/>
        <w:szCs w:val="20"/>
        <w:lang w:val="es-ES" w:eastAsia="es-ES" w:bidi="es-ES"/>
      </w:rPr>
    </w:lvl>
    <w:lvl w:ilvl="3" w:tplc="CAE677DE">
      <w:numFmt w:val="bullet"/>
      <w:lvlText w:val="•"/>
      <w:lvlJc w:val="left"/>
      <w:pPr>
        <w:ind w:left="2241" w:hanging="360"/>
      </w:pPr>
      <w:rPr>
        <w:rFonts w:hint="default"/>
        <w:lang w:val="es-ES" w:eastAsia="es-ES" w:bidi="es-ES"/>
      </w:rPr>
    </w:lvl>
    <w:lvl w:ilvl="4" w:tplc="F1166D2E">
      <w:numFmt w:val="bullet"/>
      <w:lvlText w:val="•"/>
      <w:lvlJc w:val="left"/>
      <w:pPr>
        <w:ind w:left="2583" w:hanging="360"/>
      </w:pPr>
      <w:rPr>
        <w:rFonts w:hint="default"/>
        <w:lang w:val="es-ES" w:eastAsia="es-ES" w:bidi="es-ES"/>
      </w:rPr>
    </w:lvl>
    <w:lvl w:ilvl="5" w:tplc="0EDE9C80">
      <w:numFmt w:val="bullet"/>
      <w:lvlText w:val="•"/>
      <w:lvlJc w:val="left"/>
      <w:pPr>
        <w:ind w:left="2925" w:hanging="360"/>
      </w:pPr>
      <w:rPr>
        <w:rFonts w:hint="default"/>
        <w:lang w:val="es-ES" w:eastAsia="es-ES" w:bidi="es-ES"/>
      </w:rPr>
    </w:lvl>
    <w:lvl w:ilvl="6" w:tplc="66C288A6">
      <w:numFmt w:val="bullet"/>
      <w:lvlText w:val="•"/>
      <w:lvlJc w:val="left"/>
      <w:pPr>
        <w:ind w:left="3267" w:hanging="360"/>
      </w:pPr>
      <w:rPr>
        <w:rFonts w:hint="default"/>
        <w:lang w:val="es-ES" w:eastAsia="es-ES" w:bidi="es-ES"/>
      </w:rPr>
    </w:lvl>
    <w:lvl w:ilvl="7" w:tplc="DB3C2274">
      <w:numFmt w:val="bullet"/>
      <w:lvlText w:val="•"/>
      <w:lvlJc w:val="left"/>
      <w:pPr>
        <w:ind w:left="3609" w:hanging="360"/>
      </w:pPr>
      <w:rPr>
        <w:rFonts w:hint="default"/>
        <w:lang w:val="es-ES" w:eastAsia="es-ES" w:bidi="es-ES"/>
      </w:rPr>
    </w:lvl>
    <w:lvl w:ilvl="8" w:tplc="3A1EFE66">
      <w:numFmt w:val="bullet"/>
      <w:lvlText w:val="•"/>
      <w:lvlJc w:val="left"/>
      <w:pPr>
        <w:ind w:left="3951" w:hanging="360"/>
      </w:pPr>
      <w:rPr>
        <w:rFonts w:hint="default"/>
        <w:lang w:val="es-ES" w:eastAsia="es-ES" w:bidi="es-ES"/>
      </w:rPr>
    </w:lvl>
  </w:abstractNum>
  <w:abstractNum w:abstractNumId="2">
    <w:nsid w:val="14606142"/>
    <w:multiLevelType w:val="hybridMultilevel"/>
    <w:tmpl w:val="F2486934"/>
    <w:lvl w:ilvl="0" w:tplc="80EE9016">
      <w:numFmt w:val="bullet"/>
      <w:lvlText w:val=""/>
      <w:lvlJc w:val="left"/>
      <w:pPr>
        <w:ind w:left="468" w:hanging="360"/>
      </w:pPr>
      <w:rPr>
        <w:rFonts w:ascii="Symbol" w:eastAsia="Symbol" w:hAnsi="Symbol" w:cs="Symbol" w:hint="default"/>
        <w:w w:val="99"/>
        <w:sz w:val="20"/>
        <w:szCs w:val="20"/>
        <w:lang w:val="es-ES" w:eastAsia="es-ES" w:bidi="es-ES"/>
      </w:rPr>
    </w:lvl>
    <w:lvl w:ilvl="1" w:tplc="2EC83EC4">
      <w:numFmt w:val="bullet"/>
      <w:lvlText w:val="•"/>
      <w:lvlJc w:val="left"/>
      <w:pPr>
        <w:ind w:left="877" w:hanging="360"/>
      </w:pPr>
      <w:rPr>
        <w:rFonts w:hint="default"/>
        <w:lang w:val="es-ES" w:eastAsia="es-ES" w:bidi="es-ES"/>
      </w:rPr>
    </w:lvl>
    <w:lvl w:ilvl="2" w:tplc="386E2808">
      <w:numFmt w:val="bullet"/>
      <w:lvlText w:val="•"/>
      <w:lvlJc w:val="left"/>
      <w:pPr>
        <w:ind w:left="1295" w:hanging="360"/>
      </w:pPr>
      <w:rPr>
        <w:rFonts w:hint="default"/>
        <w:lang w:val="es-ES" w:eastAsia="es-ES" w:bidi="es-ES"/>
      </w:rPr>
    </w:lvl>
    <w:lvl w:ilvl="3" w:tplc="FEAA7D12">
      <w:numFmt w:val="bullet"/>
      <w:lvlText w:val="•"/>
      <w:lvlJc w:val="left"/>
      <w:pPr>
        <w:ind w:left="1712" w:hanging="360"/>
      </w:pPr>
      <w:rPr>
        <w:rFonts w:hint="default"/>
        <w:lang w:val="es-ES" w:eastAsia="es-ES" w:bidi="es-ES"/>
      </w:rPr>
    </w:lvl>
    <w:lvl w:ilvl="4" w:tplc="A0C2C162">
      <w:numFmt w:val="bullet"/>
      <w:lvlText w:val="•"/>
      <w:lvlJc w:val="left"/>
      <w:pPr>
        <w:ind w:left="2130" w:hanging="360"/>
      </w:pPr>
      <w:rPr>
        <w:rFonts w:hint="default"/>
        <w:lang w:val="es-ES" w:eastAsia="es-ES" w:bidi="es-ES"/>
      </w:rPr>
    </w:lvl>
    <w:lvl w:ilvl="5" w:tplc="72BE7F0E">
      <w:numFmt w:val="bullet"/>
      <w:lvlText w:val="•"/>
      <w:lvlJc w:val="left"/>
      <w:pPr>
        <w:ind w:left="2547" w:hanging="360"/>
      </w:pPr>
      <w:rPr>
        <w:rFonts w:hint="default"/>
        <w:lang w:val="es-ES" w:eastAsia="es-ES" w:bidi="es-ES"/>
      </w:rPr>
    </w:lvl>
    <w:lvl w:ilvl="6" w:tplc="9DFE979A">
      <w:numFmt w:val="bullet"/>
      <w:lvlText w:val="•"/>
      <w:lvlJc w:val="left"/>
      <w:pPr>
        <w:ind w:left="2965" w:hanging="360"/>
      </w:pPr>
      <w:rPr>
        <w:rFonts w:hint="default"/>
        <w:lang w:val="es-ES" w:eastAsia="es-ES" w:bidi="es-ES"/>
      </w:rPr>
    </w:lvl>
    <w:lvl w:ilvl="7" w:tplc="64E62614">
      <w:numFmt w:val="bullet"/>
      <w:lvlText w:val="•"/>
      <w:lvlJc w:val="left"/>
      <w:pPr>
        <w:ind w:left="3382" w:hanging="360"/>
      </w:pPr>
      <w:rPr>
        <w:rFonts w:hint="default"/>
        <w:lang w:val="es-ES" w:eastAsia="es-ES" w:bidi="es-ES"/>
      </w:rPr>
    </w:lvl>
    <w:lvl w:ilvl="8" w:tplc="287A57F4">
      <w:numFmt w:val="bullet"/>
      <w:lvlText w:val="•"/>
      <w:lvlJc w:val="left"/>
      <w:pPr>
        <w:ind w:left="3800" w:hanging="360"/>
      </w:pPr>
      <w:rPr>
        <w:rFonts w:hint="default"/>
        <w:lang w:val="es-ES" w:eastAsia="es-ES" w:bidi="es-ES"/>
      </w:rPr>
    </w:lvl>
  </w:abstractNum>
  <w:abstractNum w:abstractNumId="3">
    <w:nsid w:val="157A24A6"/>
    <w:multiLevelType w:val="hybridMultilevel"/>
    <w:tmpl w:val="5D2E21D2"/>
    <w:lvl w:ilvl="0" w:tplc="C1347602">
      <w:numFmt w:val="bullet"/>
      <w:lvlText w:val=""/>
      <w:lvlJc w:val="left"/>
      <w:pPr>
        <w:ind w:left="468" w:hanging="360"/>
      </w:pPr>
      <w:rPr>
        <w:rFonts w:ascii="Symbol" w:eastAsia="Symbol" w:hAnsi="Symbol" w:cs="Symbol" w:hint="default"/>
        <w:w w:val="99"/>
        <w:sz w:val="20"/>
        <w:szCs w:val="20"/>
        <w:lang w:val="es-ES" w:eastAsia="es-ES" w:bidi="es-ES"/>
      </w:rPr>
    </w:lvl>
    <w:lvl w:ilvl="1" w:tplc="8968C1BA">
      <w:numFmt w:val="bullet"/>
      <w:lvlText w:val="-"/>
      <w:lvlJc w:val="left"/>
      <w:pPr>
        <w:ind w:left="1188" w:hanging="360"/>
      </w:pPr>
      <w:rPr>
        <w:rFonts w:ascii="Courier New" w:eastAsia="Courier New" w:hAnsi="Courier New" w:cs="Courier New" w:hint="default"/>
        <w:w w:val="99"/>
        <w:sz w:val="20"/>
        <w:szCs w:val="20"/>
        <w:lang w:val="es-ES" w:eastAsia="es-ES" w:bidi="es-ES"/>
      </w:rPr>
    </w:lvl>
    <w:lvl w:ilvl="2" w:tplc="97E24872">
      <w:numFmt w:val="bullet"/>
      <w:lvlText w:val="•"/>
      <w:lvlJc w:val="left"/>
      <w:pPr>
        <w:ind w:left="1563" w:hanging="360"/>
      </w:pPr>
      <w:rPr>
        <w:rFonts w:hint="default"/>
        <w:lang w:val="es-ES" w:eastAsia="es-ES" w:bidi="es-ES"/>
      </w:rPr>
    </w:lvl>
    <w:lvl w:ilvl="3" w:tplc="AA0E51BC">
      <w:numFmt w:val="bullet"/>
      <w:lvlText w:val="•"/>
      <w:lvlJc w:val="left"/>
      <w:pPr>
        <w:ind w:left="1947" w:hanging="360"/>
      </w:pPr>
      <w:rPr>
        <w:rFonts w:hint="default"/>
        <w:lang w:val="es-ES" w:eastAsia="es-ES" w:bidi="es-ES"/>
      </w:rPr>
    </w:lvl>
    <w:lvl w:ilvl="4" w:tplc="24BEFE2A">
      <w:numFmt w:val="bullet"/>
      <w:lvlText w:val="•"/>
      <w:lvlJc w:val="left"/>
      <w:pPr>
        <w:ind w:left="2331" w:hanging="360"/>
      </w:pPr>
      <w:rPr>
        <w:rFonts w:hint="default"/>
        <w:lang w:val="es-ES" w:eastAsia="es-ES" w:bidi="es-ES"/>
      </w:rPr>
    </w:lvl>
    <w:lvl w:ilvl="5" w:tplc="31C00BD2">
      <w:numFmt w:val="bullet"/>
      <w:lvlText w:val="•"/>
      <w:lvlJc w:val="left"/>
      <w:pPr>
        <w:ind w:left="2715" w:hanging="360"/>
      </w:pPr>
      <w:rPr>
        <w:rFonts w:hint="default"/>
        <w:lang w:val="es-ES" w:eastAsia="es-ES" w:bidi="es-ES"/>
      </w:rPr>
    </w:lvl>
    <w:lvl w:ilvl="6" w:tplc="B72E1538">
      <w:numFmt w:val="bullet"/>
      <w:lvlText w:val="•"/>
      <w:lvlJc w:val="left"/>
      <w:pPr>
        <w:ind w:left="3099" w:hanging="360"/>
      </w:pPr>
      <w:rPr>
        <w:rFonts w:hint="default"/>
        <w:lang w:val="es-ES" w:eastAsia="es-ES" w:bidi="es-ES"/>
      </w:rPr>
    </w:lvl>
    <w:lvl w:ilvl="7" w:tplc="4AC27646">
      <w:numFmt w:val="bullet"/>
      <w:lvlText w:val="•"/>
      <w:lvlJc w:val="left"/>
      <w:pPr>
        <w:ind w:left="3483" w:hanging="360"/>
      </w:pPr>
      <w:rPr>
        <w:rFonts w:hint="default"/>
        <w:lang w:val="es-ES" w:eastAsia="es-ES" w:bidi="es-ES"/>
      </w:rPr>
    </w:lvl>
    <w:lvl w:ilvl="8" w:tplc="D18684DA">
      <w:numFmt w:val="bullet"/>
      <w:lvlText w:val="•"/>
      <w:lvlJc w:val="left"/>
      <w:pPr>
        <w:ind w:left="3867" w:hanging="360"/>
      </w:pPr>
      <w:rPr>
        <w:rFonts w:hint="default"/>
        <w:lang w:val="es-ES" w:eastAsia="es-ES" w:bidi="es-ES"/>
      </w:rPr>
    </w:lvl>
  </w:abstractNum>
  <w:abstractNum w:abstractNumId="4">
    <w:nsid w:val="1CB33A17"/>
    <w:multiLevelType w:val="hybridMultilevel"/>
    <w:tmpl w:val="A26699AA"/>
    <w:lvl w:ilvl="0" w:tplc="B9CC586A">
      <w:numFmt w:val="bullet"/>
      <w:lvlText w:val=""/>
      <w:lvlJc w:val="left"/>
      <w:pPr>
        <w:ind w:left="468" w:hanging="360"/>
      </w:pPr>
      <w:rPr>
        <w:rFonts w:ascii="Symbol" w:eastAsia="Symbol" w:hAnsi="Symbol" w:cs="Symbol" w:hint="default"/>
        <w:w w:val="99"/>
        <w:sz w:val="20"/>
        <w:szCs w:val="20"/>
        <w:lang w:val="es-ES" w:eastAsia="es-ES" w:bidi="es-ES"/>
      </w:rPr>
    </w:lvl>
    <w:lvl w:ilvl="1" w:tplc="6F9AD340">
      <w:numFmt w:val="bullet"/>
      <w:lvlText w:val="•"/>
      <w:lvlJc w:val="left"/>
      <w:pPr>
        <w:ind w:left="877" w:hanging="360"/>
      </w:pPr>
      <w:rPr>
        <w:rFonts w:hint="default"/>
        <w:lang w:val="es-ES" w:eastAsia="es-ES" w:bidi="es-ES"/>
      </w:rPr>
    </w:lvl>
    <w:lvl w:ilvl="2" w:tplc="CBEA4E08">
      <w:numFmt w:val="bullet"/>
      <w:lvlText w:val="•"/>
      <w:lvlJc w:val="left"/>
      <w:pPr>
        <w:ind w:left="1295" w:hanging="360"/>
      </w:pPr>
      <w:rPr>
        <w:rFonts w:hint="default"/>
        <w:lang w:val="es-ES" w:eastAsia="es-ES" w:bidi="es-ES"/>
      </w:rPr>
    </w:lvl>
    <w:lvl w:ilvl="3" w:tplc="05282DAC">
      <w:numFmt w:val="bullet"/>
      <w:lvlText w:val="•"/>
      <w:lvlJc w:val="left"/>
      <w:pPr>
        <w:ind w:left="1712" w:hanging="360"/>
      </w:pPr>
      <w:rPr>
        <w:rFonts w:hint="default"/>
        <w:lang w:val="es-ES" w:eastAsia="es-ES" w:bidi="es-ES"/>
      </w:rPr>
    </w:lvl>
    <w:lvl w:ilvl="4" w:tplc="858CACC2">
      <w:numFmt w:val="bullet"/>
      <w:lvlText w:val="•"/>
      <w:lvlJc w:val="left"/>
      <w:pPr>
        <w:ind w:left="2130" w:hanging="360"/>
      </w:pPr>
      <w:rPr>
        <w:rFonts w:hint="default"/>
        <w:lang w:val="es-ES" w:eastAsia="es-ES" w:bidi="es-ES"/>
      </w:rPr>
    </w:lvl>
    <w:lvl w:ilvl="5" w:tplc="22EAD028">
      <w:numFmt w:val="bullet"/>
      <w:lvlText w:val="•"/>
      <w:lvlJc w:val="left"/>
      <w:pPr>
        <w:ind w:left="2547" w:hanging="360"/>
      </w:pPr>
      <w:rPr>
        <w:rFonts w:hint="default"/>
        <w:lang w:val="es-ES" w:eastAsia="es-ES" w:bidi="es-ES"/>
      </w:rPr>
    </w:lvl>
    <w:lvl w:ilvl="6" w:tplc="30E08C8E">
      <w:numFmt w:val="bullet"/>
      <w:lvlText w:val="•"/>
      <w:lvlJc w:val="left"/>
      <w:pPr>
        <w:ind w:left="2965" w:hanging="360"/>
      </w:pPr>
      <w:rPr>
        <w:rFonts w:hint="default"/>
        <w:lang w:val="es-ES" w:eastAsia="es-ES" w:bidi="es-ES"/>
      </w:rPr>
    </w:lvl>
    <w:lvl w:ilvl="7" w:tplc="A8FEB712">
      <w:numFmt w:val="bullet"/>
      <w:lvlText w:val="•"/>
      <w:lvlJc w:val="left"/>
      <w:pPr>
        <w:ind w:left="3382" w:hanging="360"/>
      </w:pPr>
      <w:rPr>
        <w:rFonts w:hint="default"/>
        <w:lang w:val="es-ES" w:eastAsia="es-ES" w:bidi="es-ES"/>
      </w:rPr>
    </w:lvl>
    <w:lvl w:ilvl="8" w:tplc="D1461068">
      <w:numFmt w:val="bullet"/>
      <w:lvlText w:val="•"/>
      <w:lvlJc w:val="left"/>
      <w:pPr>
        <w:ind w:left="3800" w:hanging="360"/>
      </w:pPr>
      <w:rPr>
        <w:rFonts w:hint="default"/>
        <w:lang w:val="es-ES" w:eastAsia="es-ES" w:bidi="es-ES"/>
      </w:rPr>
    </w:lvl>
  </w:abstractNum>
  <w:abstractNum w:abstractNumId="5">
    <w:nsid w:val="24284A86"/>
    <w:multiLevelType w:val="hybridMultilevel"/>
    <w:tmpl w:val="9A7E462A"/>
    <w:lvl w:ilvl="0" w:tplc="0B82FB06">
      <w:numFmt w:val="bullet"/>
      <w:lvlText w:val=""/>
      <w:lvlJc w:val="left"/>
      <w:pPr>
        <w:ind w:left="533" w:hanging="358"/>
      </w:pPr>
      <w:rPr>
        <w:rFonts w:ascii="Symbol" w:eastAsia="Symbol" w:hAnsi="Symbol" w:cs="Symbol" w:hint="default"/>
        <w:w w:val="99"/>
        <w:sz w:val="20"/>
        <w:szCs w:val="20"/>
        <w:lang w:val="es-ES" w:eastAsia="es-ES" w:bidi="es-ES"/>
      </w:rPr>
    </w:lvl>
    <w:lvl w:ilvl="1" w:tplc="AEBAB5E2">
      <w:numFmt w:val="bullet"/>
      <w:lvlText w:val="-"/>
      <w:lvlJc w:val="left"/>
      <w:pPr>
        <w:ind w:left="1188" w:hanging="360"/>
      </w:pPr>
      <w:rPr>
        <w:rFonts w:ascii="Courier New" w:eastAsia="Courier New" w:hAnsi="Courier New" w:cs="Courier New" w:hint="default"/>
        <w:w w:val="99"/>
        <w:sz w:val="20"/>
        <w:szCs w:val="20"/>
        <w:lang w:val="es-ES" w:eastAsia="es-ES" w:bidi="es-ES"/>
      </w:rPr>
    </w:lvl>
    <w:lvl w:ilvl="2" w:tplc="1A929458">
      <w:numFmt w:val="bullet"/>
      <w:lvlText w:val="•"/>
      <w:lvlJc w:val="left"/>
      <w:pPr>
        <w:ind w:left="1563" w:hanging="360"/>
      </w:pPr>
      <w:rPr>
        <w:rFonts w:hint="default"/>
        <w:lang w:val="es-ES" w:eastAsia="es-ES" w:bidi="es-ES"/>
      </w:rPr>
    </w:lvl>
    <w:lvl w:ilvl="3" w:tplc="6D12BD58">
      <w:numFmt w:val="bullet"/>
      <w:lvlText w:val="•"/>
      <w:lvlJc w:val="left"/>
      <w:pPr>
        <w:ind w:left="1947" w:hanging="360"/>
      </w:pPr>
      <w:rPr>
        <w:rFonts w:hint="default"/>
        <w:lang w:val="es-ES" w:eastAsia="es-ES" w:bidi="es-ES"/>
      </w:rPr>
    </w:lvl>
    <w:lvl w:ilvl="4" w:tplc="82D257D6">
      <w:numFmt w:val="bullet"/>
      <w:lvlText w:val="•"/>
      <w:lvlJc w:val="left"/>
      <w:pPr>
        <w:ind w:left="2331" w:hanging="360"/>
      </w:pPr>
      <w:rPr>
        <w:rFonts w:hint="default"/>
        <w:lang w:val="es-ES" w:eastAsia="es-ES" w:bidi="es-ES"/>
      </w:rPr>
    </w:lvl>
    <w:lvl w:ilvl="5" w:tplc="26AC185C">
      <w:numFmt w:val="bullet"/>
      <w:lvlText w:val="•"/>
      <w:lvlJc w:val="left"/>
      <w:pPr>
        <w:ind w:left="2715" w:hanging="360"/>
      </w:pPr>
      <w:rPr>
        <w:rFonts w:hint="default"/>
        <w:lang w:val="es-ES" w:eastAsia="es-ES" w:bidi="es-ES"/>
      </w:rPr>
    </w:lvl>
    <w:lvl w:ilvl="6" w:tplc="E926E9F6">
      <w:numFmt w:val="bullet"/>
      <w:lvlText w:val="•"/>
      <w:lvlJc w:val="left"/>
      <w:pPr>
        <w:ind w:left="3099" w:hanging="360"/>
      </w:pPr>
      <w:rPr>
        <w:rFonts w:hint="default"/>
        <w:lang w:val="es-ES" w:eastAsia="es-ES" w:bidi="es-ES"/>
      </w:rPr>
    </w:lvl>
    <w:lvl w:ilvl="7" w:tplc="34EC89BA">
      <w:numFmt w:val="bullet"/>
      <w:lvlText w:val="•"/>
      <w:lvlJc w:val="left"/>
      <w:pPr>
        <w:ind w:left="3483" w:hanging="360"/>
      </w:pPr>
      <w:rPr>
        <w:rFonts w:hint="default"/>
        <w:lang w:val="es-ES" w:eastAsia="es-ES" w:bidi="es-ES"/>
      </w:rPr>
    </w:lvl>
    <w:lvl w:ilvl="8" w:tplc="42A4E9A0">
      <w:numFmt w:val="bullet"/>
      <w:lvlText w:val="•"/>
      <w:lvlJc w:val="left"/>
      <w:pPr>
        <w:ind w:left="3867" w:hanging="360"/>
      </w:pPr>
      <w:rPr>
        <w:rFonts w:hint="default"/>
        <w:lang w:val="es-ES" w:eastAsia="es-ES" w:bidi="es-ES"/>
      </w:rPr>
    </w:lvl>
  </w:abstractNum>
  <w:abstractNum w:abstractNumId="6">
    <w:nsid w:val="278B490C"/>
    <w:multiLevelType w:val="hybridMultilevel"/>
    <w:tmpl w:val="04A8F42A"/>
    <w:lvl w:ilvl="0" w:tplc="73FE4A64">
      <w:numFmt w:val="bullet"/>
      <w:lvlText w:val=""/>
      <w:lvlJc w:val="left"/>
      <w:pPr>
        <w:ind w:left="533" w:hanging="358"/>
      </w:pPr>
      <w:rPr>
        <w:rFonts w:ascii="Symbol" w:eastAsia="Symbol" w:hAnsi="Symbol" w:cs="Symbol" w:hint="default"/>
        <w:w w:val="99"/>
        <w:sz w:val="20"/>
        <w:szCs w:val="20"/>
        <w:lang w:val="es-ES" w:eastAsia="es-ES" w:bidi="es-ES"/>
      </w:rPr>
    </w:lvl>
    <w:lvl w:ilvl="1" w:tplc="3F96C30C">
      <w:numFmt w:val="bullet"/>
      <w:lvlText w:val="-"/>
      <w:lvlJc w:val="left"/>
      <w:pPr>
        <w:ind w:left="1188" w:hanging="360"/>
      </w:pPr>
      <w:rPr>
        <w:rFonts w:ascii="Courier New" w:eastAsia="Courier New" w:hAnsi="Courier New" w:cs="Courier New" w:hint="default"/>
        <w:w w:val="99"/>
        <w:sz w:val="20"/>
        <w:szCs w:val="20"/>
        <w:lang w:val="es-ES" w:eastAsia="es-ES" w:bidi="es-ES"/>
      </w:rPr>
    </w:lvl>
    <w:lvl w:ilvl="2" w:tplc="14B48D28">
      <w:numFmt w:val="bullet"/>
      <w:lvlText w:val="•"/>
      <w:lvlJc w:val="left"/>
      <w:pPr>
        <w:ind w:left="1563" w:hanging="360"/>
      </w:pPr>
      <w:rPr>
        <w:rFonts w:hint="default"/>
        <w:lang w:val="es-ES" w:eastAsia="es-ES" w:bidi="es-ES"/>
      </w:rPr>
    </w:lvl>
    <w:lvl w:ilvl="3" w:tplc="C8C496EA">
      <w:numFmt w:val="bullet"/>
      <w:lvlText w:val="•"/>
      <w:lvlJc w:val="left"/>
      <w:pPr>
        <w:ind w:left="1947" w:hanging="360"/>
      </w:pPr>
      <w:rPr>
        <w:rFonts w:hint="default"/>
        <w:lang w:val="es-ES" w:eastAsia="es-ES" w:bidi="es-ES"/>
      </w:rPr>
    </w:lvl>
    <w:lvl w:ilvl="4" w:tplc="10CCE474">
      <w:numFmt w:val="bullet"/>
      <w:lvlText w:val="•"/>
      <w:lvlJc w:val="left"/>
      <w:pPr>
        <w:ind w:left="2331" w:hanging="360"/>
      </w:pPr>
      <w:rPr>
        <w:rFonts w:hint="default"/>
        <w:lang w:val="es-ES" w:eastAsia="es-ES" w:bidi="es-ES"/>
      </w:rPr>
    </w:lvl>
    <w:lvl w:ilvl="5" w:tplc="D2466382">
      <w:numFmt w:val="bullet"/>
      <w:lvlText w:val="•"/>
      <w:lvlJc w:val="left"/>
      <w:pPr>
        <w:ind w:left="2715" w:hanging="360"/>
      </w:pPr>
      <w:rPr>
        <w:rFonts w:hint="default"/>
        <w:lang w:val="es-ES" w:eastAsia="es-ES" w:bidi="es-ES"/>
      </w:rPr>
    </w:lvl>
    <w:lvl w:ilvl="6" w:tplc="CA825A72">
      <w:numFmt w:val="bullet"/>
      <w:lvlText w:val="•"/>
      <w:lvlJc w:val="left"/>
      <w:pPr>
        <w:ind w:left="3099" w:hanging="360"/>
      </w:pPr>
      <w:rPr>
        <w:rFonts w:hint="default"/>
        <w:lang w:val="es-ES" w:eastAsia="es-ES" w:bidi="es-ES"/>
      </w:rPr>
    </w:lvl>
    <w:lvl w:ilvl="7" w:tplc="4336CFA6">
      <w:numFmt w:val="bullet"/>
      <w:lvlText w:val="•"/>
      <w:lvlJc w:val="left"/>
      <w:pPr>
        <w:ind w:left="3483" w:hanging="360"/>
      </w:pPr>
      <w:rPr>
        <w:rFonts w:hint="default"/>
        <w:lang w:val="es-ES" w:eastAsia="es-ES" w:bidi="es-ES"/>
      </w:rPr>
    </w:lvl>
    <w:lvl w:ilvl="8" w:tplc="8FD2D5E6">
      <w:numFmt w:val="bullet"/>
      <w:lvlText w:val="•"/>
      <w:lvlJc w:val="left"/>
      <w:pPr>
        <w:ind w:left="3867" w:hanging="360"/>
      </w:pPr>
      <w:rPr>
        <w:rFonts w:hint="default"/>
        <w:lang w:val="es-ES" w:eastAsia="es-ES" w:bidi="es-ES"/>
      </w:rPr>
    </w:lvl>
  </w:abstractNum>
  <w:abstractNum w:abstractNumId="7">
    <w:nsid w:val="2A6104C9"/>
    <w:multiLevelType w:val="hybridMultilevel"/>
    <w:tmpl w:val="88E8AFE4"/>
    <w:lvl w:ilvl="0" w:tplc="309E8538">
      <w:numFmt w:val="bullet"/>
      <w:lvlText w:val=""/>
      <w:lvlJc w:val="left"/>
      <w:pPr>
        <w:ind w:left="533" w:hanging="358"/>
      </w:pPr>
      <w:rPr>
        <w:rFonts w:ascii="Symbol" w:eastAsia="Symbol" w:hAnsi="Symbol" w:cs="Symbol" w:hint="default"/>
        <w:w w:val="99"/>
        <w:sz w:val="20"/>
        <w:szCs w:val="20"/>
        <w:lang w:val="es-ES" w:eastAsia="es-ES" w:bidi="es-ES"/>
      </w:rPr>
    </w:lvl>
    <w:lvl w:ilvl="1" w:tplc="188AA4FE">
      <w:numFmt w:val="bullet"/>
      <w:lvlText w:val="•"/>
      <w:lvlJc w:val="left"/>
      <w:pPr>
        <w:ind w:left="949" w:hanging="358"/>
      </w:pPr>
      <w:rPr>
        <w:rFonts w:hint="default"/>
        <w:lang w:val="es-ES" w:eastAsia="es-ES" w:bidi="es-ES"/>
      </w:rPr>
    </w:lvl>
    <w:lvl w:ilvl="2" w:tplc="419EC958">
      <w:numFmt w:val="bullet"/>
      <w:lvlText w:val="•"/>
      <w:lvlJc w:val="left"/>
      <w:pPr>
        <w:ind w:left="1358" w:hanging="358"/>
      </w:pPr>
      <w:rPr>
        <w:rFonts w:hint="default"/>
        <w:lang w:val="es-ES" w:eastAsia="es-ES" w:bidi="es-ES"/>
      </w:rPr>
    </w:lvl>
    <w:lvl w:ilvl="3" w:tplc="BD3C1CE4">
      <w:numFmt w:val="bullet"/>
      <w:lvlText w:val="•"/>
      <w:lvlJc w:val="left"/>
      <w:pPr>
        <w:ind w:left="1767" w:hanging="358"/>
      </w:pPr>
      <w:rPr>
        <w:rFonts w:hint="default"/>
        <w:lang w:val="es-ES" w:eastAsia="es-ES" w:bidi="es-ES"/>
      </w:rPr>
    </w:lvl>
    <w:lvl w:ilvl="4" w:tplc="C6E28332">
      <w:numFmt w:val="bullet"/>
      <w:lvlText w:val="•"/>
      <w:lvlJc w:val="left"/>
      <w:pPr>
        <w:ind w:left="2177" w:hanging="358"/>
      </w:pPr>
      <w:rPr>
        <w:rFonts w:hint="default"/>
        <w:lang w:val="es-ES" w:eastAsia="es-ES" w:bidi="es-ES"/>
      </w:rPr>
    </w:lvl>
    <w:lvl w:ilvl="5" w:tplc="9086DF86">
      <w:numFmt w:val="bullet"/>
      <w:lvlText w:val="•"/>
      <w:lvlJc w:val="left"/>
      <w:pPr>
        <w:ind w:left="2586" w:hanging="358"/>
      </w:pPr>
      <w:rPr>
        <w:rFonts w:hint="default"/>
        <w:lang w:val="es-ES" w:eastAsia="es-ES" w:bidi="es-ES"/>
      </w:rPr>
    </w:lvl>
    <w:lvl w:ilvl="6" w:tplc="C04E19CC">
      <w:numFmt w:val="bullet"/>
      <w:lvlText w:val="•"/>
      <w:lvlJc w:val="left"/>
      <w:pPr>
        <w:ind w:left="2995" w:hanging="358"/>
      </w:pPr>
      <w:rPr>
        <w:rFonts w:hint="default"/>
        <w:lang w:val="es-ES" w:eastAsia="es-ES" w:bidi="es-ES"/>
      </w:rPr>
    </w:lvl>
    <w:lvl w:ilvl="7" w:tplc="18E676C8">
      <w:numFmt w:val="bullet"/>
      <w:lvlText w:val="•"/>
      <w:lvlJc w:val="left"/>
      <w:pPr>
        <w:ind w:left="3405" w:hanging="358"/>
      </w:pPr>
      <w:rPr>
        <w:rFonts w:hint="default"/>
        <w:lang w:val="es-ES" w:eastAsia="es-ES" w:bidi="es-ES"/>
      </w:rPr>
    </w:lvl>
    <w:lvl w:ilvl="8" w:tplc="6C86C634">
      <w:numFmt w:val="bullet"/>
      <w:lvlText w:val="•"/>
      <w:lvlJc w:val="left"/>
      <w:pPr>
        <w:ind w:left="3814" w:hanging="358"/>
      </w:pPr>
      <w:rPr>
        <w:rFonts w:hint="default"/>
        <w:lang w:val="es-ES" w:eastAsia="es-ES" w:bidi="es-ES"/>
      </w:rPr>
    </w:lvl>
  </w:abstractNum>
  <w:abstractNum w:abstractNumId="8">
    <w:nsid w:val="367B5C44"/>
    <w:multiLevelType w:val="hybridMultilevel"/>
    <w:tmpl w:val="D946F5BC"/>
    <w:lvl w:ilvl="0" w:tplc="BA361EDA">
      <w:numFmt w:val="bullet"/>
      <w:lvlText w:val=""/>
      <w:lvlJc w:val="left"/>
      <w:pPr>
        <w:ind w:left="533" w:hanging="358"/>
      </w:pPr>
      <w:rPr>
        <w:rFonts w:ascii="Symbol" w:eastAsia="Symbol" w:hAnsi="Symbol" w:cs="Symbol" w:hint="default"/>
        <w:w w:val="99"/>
        <w:sz w:val="20"/>
        <w:szCs w:val="20"/>
        <w:lang w:val="es-ES" w:eastAsia="es-ES" w:bidi="es-ES"/>
      </w:rPr>
    </w:lvl>
    <w:lvl w:ilvl="1" w:tplc="0EDEC91A">
      <w:numFmt w:val="bullet"/>
      <w:lvlText w:val="•"/>
      <w:lvlJc w:val="left"/>
      <w:pPr>
        <w:ind w:left="1180" w:hanging="358"/>
      </w:pPr>
      <w:rPr>
        <w:rFonts w:hint="default"/>
        <w:lang w:val="es-ES" w:eastAsia="es-ES" w:bidi="es-ES"/>
      </w:rPr>
    </w:lvl>
    <w:lvl w:ilvl="2" w:tplc="9D5C77D4">
      <w:numFmt w:val="bullet"/>
      <w:lvlText w:val="•"/>
      <w:lvlJc w:val="left"/>
      <w:pPr>
        <w:ind w:left="1563" w:hanging="358"/>
      </w:pPr>
      <w:rPr>
        <w:rFonts w:hint="default"/>
        <w:lang w:val="es-ES" w:eastAsia="es-ES" w:bidi="es-ES"/>
      </w:rPr>
    </w:lvl>
    <w:lvl w:ilvl="3" w:tplc="5B286BDA">
      <w:numFmt w:val="bullet"/>
      <w:lvlText w:val="•"/>
      <w:lvlJc w:val="left"/>
      <w:pPr>
        <w:ind w:left="1947" w:hanging="358"/>
      </w:pPr>
      <w:rPr>
        <w:rFonts w:hint="default"/>
        <w:lang w:val="es-ES" w:eastAsia="es-ES" w:bidi="es-ES"/>
      </w:rPr>
    </w:lvl>
    <w:lvl w:ilvl="4" w:tplc="2AE03302">
      <w:numFmt w:val="bullet"/>
      <w:lvlText w:val="•"/>
      <w:lvlJc w:val="left"/>
      <w:pPr>
        <w:ind w:left="2331" w:hanging="358"/>
      </w:pPr>
      <w:rPr>
        <w:rFonts w:hint="default"/>
        <w:lang w:val="es-ES" w:eastAsia="es-ES" w:bidi="es-ES"/>
      </w:rPr>
    </w:lvl>
    <w:lvl w:ilvl="5" w:tplc="587E58EA">
      <w:numFmt w:val="bullet"/>
      <w:lvlText w:val="•"/>
      <w:lvlJc w:val="left"/>
      <w:pPr>
        <w:ind w:left="2715" w:hanging="358"/>
      </w:pPr>
      <w:rPr>
        <w:rFonts w:hint="default"/>
        <w:lang w:val="es-ES" w:eastAsia="es-ES" w:bidi="es-ES"/>
      </w:rPr>
    </w:lvl>
    <w:lvl w:ilvl="6" w:tplc="8F808F28">
      <w:numFmt w:val="bullet"/>
      <w:lvlText w:val="•"/>
      <w:lvlJc w:val="left"/>
      <w:pPr>
        <w:ind w:left="3099" w:hanging="358"/>
      </w:pPr>
      <w:rPr>
        <w:rFonts w:hint="default"/>
        <w:lang w:val="es-ES" w:eastAsia="es-ES" w:bidi="es-ES"/>
      </w:rPr>
    </w:lvl>
    <w:lvl w:ilvl="7" w:tplc="60E22F72">
      <w:numFmt w:val="bullet"/>
      <w:lvlText w:val="•"/>
      <w:lvlJc w:val="left"/>
      <w:pPr>
        <w:ind w:left="3483" w:hanging="358"/>
      </w:pPr>
      <w:rPr>
        <w:rFonts w:hint="default"/>
        <w:lang w:val="es-ES" w:eastAsia="es-ES" w:bidi="es-ES"/>
      </w:rPr>
    </w:lvl>
    <w:lvl w:ilvl="8" w:tplc="9CC47A12">
      <w:numFmt w:val="bullet"/>
      <w:lvlText w:val="•"/>
      <w:lvlJc w:val="left"/>
      <w:pPr>
        <w:ind w:left="3867" w:hanging="358"/>
      </w:pPr>
      <w:rPr>
        <w:rFonts w:hint="default"/>
        <w:lang w:val="es-ES" w:eastAsia="es-ES" w:bidi="es-ES"/>
      </w:rPr>
    </w:lvl>
  </w:abstractNum>
  <w:abstractNum w:abstractNumId="9">
    <w:nsid w:val="42EA596F"/>
    <w:multiLevelType w:val="hybridMultilevel"/>
    <w:tmpl w:val="93CA34EA"/>
    <w:lvl w:ilvl="0" w:tplc="7C96FA38">
      <w:numFmt w:val="bullet"/>
      <w:lvlText w:val=""/>
      <w:lvlJc w:val="left"/>
      <w:pPr>
        <w:ind w:left="533" w:hanging="358"/>
      </w:pPr>
      <w:rPr>
        <w:rFonts w:ascii="Symbol" w:eastAsia="Symbol" w:hAnsi="Symbol" w:cs="Symbol" w:hint="default"/>
        <w:w w:val="99"/>
        <w:sz w:val="20"/>
        <w:szCs w:val="20"/>
        <w:lang w:val="es-ES" w:eastAsia="es-ES" w:bidi="es-ES"/>
      </w:rPr>
    </w:lvl>
    <w:lvl w:ilvl="1" w:tplc="DB666B6C">
      <w:numFmt w:val="bullet"/>
      <w:lvlText w:val="-"/>
      <w:lvlJc w:val="left"/>
      <w:pPr>
        <w:ind w:left="1188" w:hanging="360"/>
      </w:pPr>
      <w:rPr>
        <w:rFonts w:ascii="Courier New" w:eastAsia="Courier New" w:hAnsi="Courier New" w:cs="Courier New" w:hint="default"/>
        <w:w w:val="99"/>
        <w:sz w:val="20"/>
        <w:szCs w:val="20"/>
        <w:lang w:val="es-ES" w:eastAsia="es-ES" w:bidi="es-ES"/>
      </w:rPr>
    </w:lvl>
    <w:lvl w:ilvl="2" w:tplc="A86481CA">
      <w:numFmt w:val="bullet"/>
      <w:lvlText w:val="•"/>
      <w:lvlJc w:val="left"/>
      <w:pPr>
        <w:ind w:left="1563" w:hanging="360"/>
      </w:pPr>
      <w:rPr>
        <w:rFonts w:hint="default"/>
        <w:lang w:val="es-ES" w:eastAsia="es-ES" w:bidi="es-ES"/>
      </w:rPr>
    </w:lvl>
    <w:lvl w:ilvl="3" w:tplc="B36E0200">
      <w:numFmt w:val="bullet"/>
      <w:lvlText w:val="•"/>
      <w:lvlJc w:val="left"/>
      <w:pPr>
        <w:ind w:left="1947" w:hanging="360"/>
      </w:pPr>
      <w:rPr>
        <w:rFonts w:hint="default"/>
        <w:lang w:val="es-ES" w:eastAsia="es-ES" w:bidi="es-ES"/>
      </w:rPr>
    </w:lvl>
    <w:lvl w:ilvl="4" w:tplc="0F9ADABA">
      <w:numFmt w:val="bullet"/>
      <w:lvlText w:val="•"/>
      <w:lvlJc w:val="left"/>
      <w:pPr>
        <w:ind w:left="2331" w:hanging="360"/>
      </w:pPr>
      <w:rPr>
        <w:rFonts w:hint="default"/>
        <w:lang w:val="es-ES" w:eastAsia="es-ES" w:bidi="es-ES"/>
      </w:rPr>
    </w:lvl>
    <w:lvl w:ilvl="5" w:tplc="A62EE398">
      <w:numFmt w:val="bullet"/>
      <w:lvlText w:val="•"/>
      <w:lvlJc w:val="left"/>
      <w:pPr>
        <w:ind w:left="2715" w:hanging="360"/>
      </w:pPr>
      <w:rPr>
        <w:rFonts w:hint="default"/>
        <w:lang w:val="es-ES" w:eastAsia="es-ES" w:bidi="es-ES"/>
      </w:rPr>
    </w:lvl>
    <w:lvl w:ilvl="6" w:tplc="C4BE47B8">
      <w:numFmt w:val="bullet"/>
      <w:lvlText w:val="•"/>
      <w:lvlJc w:val="left"/>
      <w:pPr>
        <w:ind w:left="3099" w:hanging="360"/>
      </w:pPr>
      <w:rPr>
        <w:rFonts w:hint="default"/>
        <w:lang w:val="es-ES" w:eastAsia="es-ES" w:bidi="es-ES"/>
      </w:rPr>
    </w:lvl>
    <w:lvl w:ilvl="7" w:tplc="D38C391C">
      <w:numFmt w:val="bullet"/>
      <w:lvlText w:val="•"/>
      <w:lvlJc w:val="left"/>
      <w:pPr>
        <w:ind w:left="3483" w:hanging="360"/>
      </w:pPr>
      <w:rPr>
        <w:rFonts w:hint="default"/>
        <w:lang w:val="es-ES" w:eastAsia="es-ES" w:bidi="es-ES"/>
      </w:rPr>
    </w:lvl>
    <w:lvl w:ilvl="8" w:tplc="54DCCDB0">
      <w:numFmt w:val="bullet"/>
      <w:lvlText w:val="•"/>
      <w:lvlJc w:val="left"/>
      <w:pPr>
        <w:ind w:left="3867" w:hanging="360"/>
      </w:pPr>
      <w:rPr>
        <w:rFonts w:hint="default"/>
        <w:lang w:val="es-ES" w:eastAsia="es-ES" w:bidi="es-ES"/>
      </w:rPr>
    </w:lvl>
  </w:abstractNum>
  <w:abstractNum w:abstractNumId="10">
    <w:nsid w:val="43B2372D"/>
    <w:multiLevelType w:val="hybridMultilevel"/>
    <w:tmpl w:val="CAA25EFC"/>
    <w:lvl w:ilvl="0" w:tplc="71E26660">
      <w:numFmt w:val="bullet"/>
      <w:lvlText w:val=""/>
      <w:lvlJc w:val="left"/>
      <w:pPr>
        <w:ind w:left="468" w:hanging="360"/>
      </w:pPr>
      <w:rPr>
        <w:rFonts w:ascii="Symbol" w:eastAsia="Symbol" w:hAnsi="Symbol" w:cs="Symbol" w:hint="default"/>
        <w:w w:val="99"/>
        <w:sz w:val="20"/>
        <w:szCs w:val="20"/>
        <w:lang w:val="es-ES" w:eastAsia="es-ES" w:bidi="es-ES"/>
      </w:rPr>
    </w:lvl>
    <w:lvl w:ilvl="1" w:tplc="D564E848">
      <w:numFmt w:val="bullet"/>
      <w:lvlText w:val="•"/>
      <w:lvlJc w:val="left"/>
      <w:pPr>
        <w:ind w:left="877" w:hanging="360"/>
      </w:pPr>
      <w:rPr>
        <w:rFonts w:hint="default"/>
        <w:lang w:val="es-ES" w:eastAsia="es-ES" w:bidi="es-ES"/>
      </w:rPr>
    </w:lvl>
    <w:lvl w:ilvl="2" w:tplc="C9F8AAFC">
      <w:numFmt w:val="bullet"/>
      <w:lvlText w:val="•"/>
      <w:lvlJc w:val="left"/>
      <w:pPr>
        <w:ind w:left="1295" w:hanging="360"/>
      </w:pPr>
      <w:rPr>
        <w:rFonts w:hint="default"/>
        <w:lang w:val="es-ES" w:eastAsia="es-ES" w:bidi="es-ES"/>
      </w:rPr>
    </w:lvl>
    <w:lvl w:ilvl="3" w:tplc="1910BFE4">
      <w:numFmt w:val="bullet"/>
      <w:lvlText w:val="•"/>
      <w:lvlJc w:val="left"/>
      <w:pPr>
        <w:ind w:left="1712" w:hanging="360"/>
      </w:pPr>
      <w:rPr>
        <w:rFonts w:hint="default"/>
        <w:lang w:val="es-ES" w:eastAsia="es-ES" w:bidi="es-ES"/>
      </w:rPr>
    </w:lvl>
    <w:lvl w:ilvl="4" w:tplc="1E10B01C">
      <w:numFmt w:val="bullet"/>
      <w:lvlText w:val="•"/>
      <w:lvlJc w:val="left"/>
      <w:pPr>
        <w:ind w:left="2130" w:hanging="360"/>
      </w:pPr>
      <w:rPr>
        <w:rFonts w:hint="default"/>
        <w:lang w:val="es-ES" w:eastAsia="es-ES" w:bidi="es-ES"/>
      </w:rPr>
    </w:lvl>
    <w:lvl w:ilvl="5" w:tplc="AFC6DB60">
      <w:numFmt w:val="bullet"/>
      <w:lvlText w:val="•"/>
      <w:lvlJc w:val="left"/>
      <w:pPr>
        <w:ind w:left="2547" w:hanging="360"/>
      </w:pPr>
      <w:rPr>
        <w:rFonts w:hint="default"/>
        <w:lang w:val="es-ES" w:eastAsia="es-ES" w:bidi="es-ES"/>
      </w:rPr>
    </w:lvl>
    <w:lvl w:ilvl="6" w:tplc="8AC8A542">
      <w:numFmt w:val="bullet"/>
      <w:lvlText w:val="•"/>
      <w:lvlJc w:val="left"/>
      <w:pPr>
        <w:ind w:left="2965" w:hanging="360"/>
      </w:pPr>
      <w:rPr>
        <w:rFonts w:hint="default"/>
        <w:lang w:val="es-ES" w:eastAsia="es-ES" w:bidi="es-ES"/>
      </w:rPr>
    </w:lvl>
    <w:lvl w:ilvl="7" w:tplc="51FA4BFC">
      <w:numFmt w:val="bullet"/>
      <w:lvlText w:val="•"/>
      <w:lvlJc w:val="left"/>
      <w:pPr>
        <w:ind w:left="3382" w:hanging="360"/>
      </w:pPr>
      <w:rPr>
        <w:rFonts w:hint="default"/>
        <w:lang w:val="es-ES" w:eastAsia="es-ES" w:bidi="es-ES"/>
      </w:rPr>
    </w:lvl>
    <w:lvl w:ilvl="8" w:tplc="6EAAF03E">
      <w:numFmt w:val="bullet"/>
      <w:lvlText w:val="•"/>
      <w:lvlJc w:val="left"/>
      <w:pPr>
        <w:ind w:left="3800" w:hanging="360"/>
      </w:pPr>
      <w:rPr>
        <w:rFonts w:hint="default"/>
        <w:lang w:val="es-ES" w:eastAsia="es-ES" w:bidi="es-ES"/>
      </w:rPr>
    </w:lvl>
  </w:abstractNum>
  <w:abstractNum w:abstractNumId="11">
    <w:nsid w:val="47084278"/>
    <w:multiLevelType w:val="hybridMultilevel"/>
    <w:tmpl w:val="4E709D46"/>
    <w:lvl w:ilvl="0" w:tplc="35C4F13A">
      <w:numFmt w:val="bullet"/>
      <w:lvlText w:val=""/>
      <w:lvlJc w:val="left"/>
      <w:pPr>
        <w:ind w:left="533" w:hanging="358"/>
      </w:pPr>
      <w:rPr>
        <w:rFonts w:ascii="Symbol" w:eastAsia="Symbol" w:hAnsi="Symbol" w:cs="Symbol" w:hint="default"/>
        <w:w w:val="99"/>
        <w:sz w:val="20"/>
        <w:szCs w:val="20"/>
        <w:lang w:val="es-ES" w:eastAsia="es-ES" w:bidi="es-ES"/>
      </w:rPr>
    </w:lvl>
    <w:lvl w:ilvl="1" w:tplc="04EC3414">
      <w:numFmt w:val="bullet"/>
      <w:lvlText w:val="-"/>
      <w:lvlJc w:val="left"/>
      <w:pPr>
        <w:ind w:left="1188" w:hanging="360"/>
      </w:pPr>
      <w:rPr>
        <w:rFonts w:ascii="Courier New" w:eastAsia="Courier New" w:hAnsi="Courier New" w:cs="Courier New" w:hint="default"/>
        <w:w w:val="99"/>
        <w:sz w:val="20"/>
        <w:szCs w:val="20"/>
        <w:lang w:val="es-ES" w:eastAsia="es-ES" w:bidi="es-ES"/>
      </w:rPr>
    </w:lvl>
    <w:lvl w:ilvl="2" w:tplc="663A4770">
      <w:numFmt w:val="bullet"/>
      <w:lvlText w:val="•"/>
      <w:lvlJc w:val="left"/>
      <w:pPr>
        <w:ind w:left="1563" w:hanging="360"/>
      </w:pPr>
      <w:rPr>
        <w:rFonts w:hint="default"/>
        <w:lang w:val="es-ES" w:eastAsia="es-ES" w:bidi="es-ES"/>
      </w:rPr>
    </w:lvl>
    <w:lvl w:ilvl="3" w:tplc="FA8202C4">
      <w:numFmt w:val="bullet"/>
      <w:lvlText w:val="•"/>
      <w:lvlJc w:val="left"/>
      <w:pPr>
        <w:ind w:left="1947" w:hanging="360"/>
      </w:pPr>
      <w:rPr>
        <w:rFonts w:hint="default"/>
        <w:lang w:val="es-ES" w:eastAsia="es-ES" w:bidi="es-ES"/>
      </w:rPr>
    </w:lvl>
    <w:lvl w:ilvl="4" w:tplc="71009340">
      <w:numFmt w:val="bullet"/>
      <w:lvlText w:val="•"/>
      <w:lvlJc w:val="left"/>
      <w:pPr>
        <w:ind w:left="2331" w:hanging="360"/>
      </w:pPr>
      <w:rPr>
        <w:rFonts w:hint="default"/>
        <w:lang w:val="es-ES" w:eastAsia="es-ES" w:bidi="es-ES"/>
      </w:rPr>
    </w:lvl>
    <w:lvl w:ilvl="5" w:tplc="8820AFB2">
      <w:numFmt w:val="bullet"/>
      <w:lvlText w:val="•"/>
      <w:lvlJc w:val="left"/>
      <w:pPr>
        <w:ind w:left="2715" w:hanging="360"/>
      </w:pPr>
      <w:rPr>
        <w:rFonts w:hint="default"/>
        <w:lang w:val="es-ES" w:eastAsia="es-ES" w:bidi="es-ES"/>
      </w:rPr>
    </w:lvl>
    <w:lvl w:ilvl="6" w:tplc="DAB873FC">
      <w:numFmt w:val="bullet"/>
      <w:lvlText w:val="•"/>
      <w:lvlJc w:val="left"/>
      <w:pPr>
        <w:ind w:left="3099" w:hanging="360"/>
      </w:pPr>
      <w:rPr>
        <w:rFonts w:hint="default"/>
        <w:lang w:val="es-ES" w:eastAsia="es-ES" w:bidi="es-ES"/>
      </w:rPr>
    </w:lvl>
    <w:lvl w:ilvl="7" w:tplc="E370C15A">
      <w:numFmt w:val="bullet"/>
      <w:lvlText w:val="•"/>
      <w:lvlJc w:val="left"/>
      <w:pPr>
        <w:ind w:left="3483" w:hanging="360"/>
      </w:pPr>
      <w:rPr>
        <w:rFonts w:hint="default"/>
        <w:lang w:val="es-ES" w:eastAsia="es-ES" w:bidi="es-ES"/>
      </w:rPr>
    </w:lvl>
    <w:lvl w:ilvl="8" w:tplc="47261106">
      <w:numFmt w:val="bullet"/>
      <w:lvlText w:val="•"/>
      <w:lvlJc w:val="left"/>
      <w:pPr>
        <w:ind w:left="3867" w:hanging="360"/>
      </w:pPr>
      <w:rPr>
        <w:rFonts w:hint="default"/>
        <w:lang w:val="es-ES" w:eastAsia="es-ES" w:bidi="es-ES"/>
      </w:rPr>
    </w:lvl>
  </w:abstractNum>
  <w:abstractNum w:abstractNumId="12">
    <w:nsid w:val="55F60ED3"/>
    <w:multiLevelType w:val="hybridMultilevel"/>
    <w:tmpl w:val="45E279BC"/>
    <w:lvl w:ilvl="0" w:tplc="FD0ECA02">
      <w:start w:val="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A843A23"/>
    <w:multiLevelType w:val="hybridMultilevel"/>
    <w:tmpl w:val="312CB0EE"/>
    <w:lvl w:ilvl="0" w:tplc="512681F6">
      <w:numFmt w:val="bullet"/>
      <w:lvlText w:val=""/>
      <w:lvlJc w:val="left"/>
      <w:pPr>
        <w:ind w:left="468" w:hanging="360"/>
      </w:pPr>
      <w:rPr>
        <w:rFonts w:ascii="Symbol" w:eastAsia="Symbol" w:hAnsi="Symbol" w:cs="Symbol" w:hint="default"/>
        <w:w w:val="99"/>
        <w:sz w:val="20"/>
        <w:szCs w:val="20"/>
        <w:lang w:val="es-ES" w:eastAsia="es-ES" w:bidi="es-ES"/>
      </w:rPr>
    </w:lvl>
    <w:lvl w:ilvl="1" w:tplc="2F2C2528">
      <w:numFmt w:val="bullet"/>
      <w:lvlText w:val="•"/>
      <w:lvlJc w:val="left"/>
      <w:pPr>
        <w:ind w:left="877" w:hanging="360"/>
      </w:pPr>
      <w:rPr>
        <w:rFonts w:hint="default"/>
        <w:lang w:val="es-ES" w:eastAsia="es-ES" w:bidi="es-ES"/>
      </w:rPr>
    </w:lvl>
    <w:lvl w:ilvl="2" w:tplc="C1DE14D4">
      <w:numFmt w:val="bullet"/>
      <w:lvlText w:val="•"/>
      <w:lvlJc w:val="left"/>
      <w:pPr>
        <w:ind w:left="1295" w:hanging="360"/>
      </w:pPr>
      <w:rPr>
        <w:rFonts w:hint="default"/>
        <w:lang w:val="es-ES" w:eastAsia="es-ES" w:bidi="es-ES"/>
      </w:rPr>
    </w:lvl>
    <w:lvl w:ilvl="3" w:tplc="863C216A">
      <w:numFmt w:val="bullet"/>
      <w:lvlText w:val="•"/>
      <w:lvlJc w:val="left"/>
      <w:pPr>
        <w:ind w:left="1712" w:hanging="360"/>
      </w:pPr>
      <w:rPr>
        <w:rFonts w:hint="default"/>
        <w:lang w:val="es-ES" w:eastAsia="es-ES" w:bidi="es-ES"/>
      </w:rPr>
    </w:lvl>
    <w:lvl w:ilvl="4" w:tplc="67F824D0">
      <w:numFmt w:val="bullet"/>
      <w:lvlText w:val="•"/>
      <w:lvlJc w:val="left"/>
      <w:pPr>
        <w:ind w:left="2130" w:hanging="360"/>
      </w:pPr>
      <w:rPr>
        <w:rFonts w:hint="default"/>
        <w:lang w:val="es-ES" w:eastAsia="es-ES" w:bidi="es-ES"/>
      </w:rPr>
    </w:lvl>
    <w:lvl w:ilvl="5" w:tplc="9E42E45E">
      <w:numFmt w:val="bullet"/>
      <w:lvlText w:val="•"/>
      <w:lvlJc w:val="left"/>
      <w:pPr>
        <w:ind w:left="2547" w:hanging="360"/>
      </w:pPr>
      <w:rPr>
        <w:rFonts w:hint="default"/>
        <w:lang w:val="es-ES" w:eastAsia="es-ES" w:bidi="es-ES"/>
      </w:rPr>
    </w:lvl>
    <w:lvl w:ilvl="6" w:tplc="7D14F854">
      <w:numFmt w:val="bullet"/>
      <w:lvlText w:val="•"/>
      <w:lvlJc w:val="left"/>
      <w:pPr>
        <w:ind w:left="2965" w:hanging="360"/>
      </w:pPr>
      <w:rPr>
        <w:rFonts w:hint="default"/>
        <w:lang w:val="es-ES" w:eastAsia="es-ES" w:bidi="es-ES"/>
      </w:rPr>
    </w:lvl>
    <w:lvl w:ilvl="7" w:tplc="3FBC7D2C">
      <w:numFmt w:val="bullet"/>
      <w:lvlText w:val="•"/>
      <w:lvlJc w:val="left"/>
      <w:pPr>
        <w:ind w:left="3382" w:hanging="360"/>
      </w:pPr>
      <w:rPr>
        <w:rFonts w:hint="default"/>
        <w:lang w:val="es-ES" w:eastAsia="es-ES" w:bidi="es-ES"/>
      </w:rPr>
    </w:lvl>
    <w:lvl w:ilvl="8" w:tplc="6CD0EC30">
      <w:numFmt w:val="bullet"/>
      <w:lvlText w:val="•"/>
      <w:lvlJc w:val="left"/>
      <w:pPr>
        <w:ind w:left="3800" w:hanging="360"/>
      </w:pPr>
      <w:rPr>
        <w:rFonts w:hint="default"/>
        <w:lang w:val="es-ES" w:eastAsia="es-ES" w:bidi="es-ES"/>
      </w:rPr>
    </w:lvl>
  </w:abstractNum>
  <w:abstractNum w:abstractNumId="14">
    <w:nsid w:val="62C5745E"/>
    <w:multiLevelType w:val="hybridMultilevel"/>
    <w:tmpl w:val="3C306110"/>
    <w:lvl w:ilvl="0" w:tplc="3BE8B6F4">
      <w:numFmt w:val="bullet"/>
      <w:lvlText w:val=""/>
      <w:lvlJc w:val="left"/>
      <w:pPr>
        <w:ind w:left="468" w:hanging="360"/>
      </w:pPr>
      <w:rPr>
        <w:rFonts w:ascii="Symbol" w:eastAsia="Symbol" w:hAnsi="Symbol" w:cs="Symbol" w:hint="default"/>
        <w:w w:val="99"/>
        <w:sz w:val="20"/>
        <w:szCs w:val="20"/>
        <w:lang w:val="es-ES" w:eastAsia="es-ES" w:bidi="es-ES"/>
      </w:rPr>
    </w:lvl>
    <w:lvl w:ilvl="1" w:tplc="509E1C0E">
      <w:numFmt w:val="bullet"/>
      <w:lvlText w:val="•"/>
      <w:lvlJc w:val="left"/>
      <w:pPr>
        <w:ind w:left="877" w:hanging="360"/>
      </w:pPr>
      <w:rPr>
        <w:rFonts w:hint="default"/>
        <w:lang w:val="es-ES" w:eastAsia="es-ES" w:bidi="es-ES"/>
      </w:rPr>
    </w:lvl>
    <w:lvl w:ilvl="2" w:tplc="A4028DF4">
      <w:numFmt w:val="bullet"/>
      <w:lvlText w:val="•"/>
      <w:lvlJc w:val="left"/>
      <w:pPr>
        <w:ind w:left="1295" w:hanging="360"/>
      </w:pPr>
      <w:rPr>
        <w:rFonts w:hint="default"/>
        <w:lang w:val="es-ES" w:eastAsia="es-ES" w:bidi="es-ES"/>
      </w:rPr>
    </w:lvl>
    <w:lvl w:ilvl="3" w:tplc="37F05802">
      <w:numFmt w:val="bullet"/>
      <w:lvlText w:val="•"/>
      <w:lvlJc w:val="left"/>
      <w:pPr>
        <w:ind w:left="1712" w:hanging="360"/>
      </w:pPr>
      <w:rPr>
        <w:rFonts w:hint="default"/>
        <w:lang w:val="es-ES" w:eastAsia="es-ES" w:bidi="es-ES"/>
      </w:rPr>
    </w:lvl>
    <w:lvl w:ilvl="4" w:tplc="E0DCD5FE">
      <w:numFmt w:val="bullet"/>
      <w:lvlText w:val="•"/>
      <w:lvlJc w:val="left"/>
      <w:pPr>
        <w:ind w:left="2130" w:hanging="360"/>
      </w:pPr>
      <w:rPr>
        <w:rFonts w:hint="default"/>
        <w:lang w:val="es-ES" w:eastAsia="es-ES" w:bidi="es-ES"/>
      </w:rPr>
    </w:lvl>
    <w:lvl w:ilvl="5" w:tplc="FD4AADC6">
      <w:numFmt w:val="bullet"/>
      <w:lvlText w:val="•"/>
      <w:lvlJc w:val="left"/>
      <w:pPr>
        <w:ind w:left="2547" w:hanging="360"/>
      </w:pPr>
      <w:rPr>
        <w:rFonts w:hint="default"/>
        <w:lang w:val="es-ES" w:eastAsia="es-ES" w:bidi="es-ES"/>
      </w:rPr>
    </w:lvl>
    <w:lvl w:ilvl="6" w:tplc="264695D2">
      <w:numFmt w:val="bullet"/>
      <w:lvlText w:val="•"/>
      <w:lvlJc w:val="left"/>
      <w:pPr>
        <w:ind w:left="2965" w:hanging="360"/>
      </w:pPr>
      <w:rPr>
        <w:rFonts w:hint="default"/>
        <w:lang w:val="es-ES" w:eastAsia="es-ES" w:bidi="es-ES"/>
      </w:rPr>
    </w:lvl>
    <w:lvl w:ilvl="7" w:tplc="02B096EC">
      <w:numFmt w:val="bullet"/>
      <w:lvlText w:val="•"/>
      <w:lvlJc w:val="left"/>
      <w:pPr>
        <w:ind w:left="3382" w:hanging="360"/>
      </w:pPr>
      <w:rPr>
        <w:rFonts w:hint="default"/>
        <w:lang w:val="es-ES" w:eastAsia="es-ES" w:bidi="es-ES"/>
      </w:rPr>
    </w:lvl>
    <w:lvl w:ilvl="8" w:tplc="68C029AA">
      <w:numFmt w:val="bullet"/>
      <w:lvlText w:val="•"/>
      <w:lvlJc w:val="left"/>
      <w:pPr>
        <w:ind w:left="3800" w:hanging="360"/>
      </w:pPr>
      <w:rPr>
        <w:rFonts w:hint="default"/>
        <w:lang w:val="es-ES" w:eastAsia="es-ES" w:bidi="es-ES"/>
      </w:rPr>
    </w:lvl>
  </w:abstractNum>
  <w:abstractNum w:abstractNumId="15">
    <w:nsid w:val="68F00AF7"/>
    <w:multiLevelType w:val="hybridMultilevel"/>
    <w:tmpl w:val="99E09FA0"/>
    <w:lvl w:ilvl="0" w:tplc="30F816B6">
      <w:numFmt w:val="bullet"/>
      <w:lvlText w:val=""/>
      <w:lvlJc w:val="left"/>
      <w:pPr>
        <w:ind w:left="468" w:hanging="360"/>
      </w:pPr>
      <w:rPr>
        <w:rFonts w:ascii="Symbol" w:eastAsia="Symbol" w:hAnsi="Symbol" w:cs="Symbol" w:hint="default"/>
        <w:w w:val="99"/>
        <w:sz w:val="20"/>
        <w:szCs w:val="20"/>
        <w:lang w:val="es-ES" w:eastAsia="es-ES" w:bidi="es-ES"/>
      </w:rPr>
    </w:lvl>
    <w:lvl w:ilvl="1" w:tplc="8C4A6256">
      <w:numFmt w:val="bullet"/>
      <w:lvlText w:val="-"/>
      <w:lvlJc w:val="left"/>
      <w:pPr>
        <w:ind w:left="1188" w:hanging="360"/>
      </w:pPr>
      <w:rPr>
        <w:rFonts w:ascii="Courier New" w:eastAsia="Courier New" w:hAnsi="Courier New" w:cs="Courier New" w:hint="default"/>
        <w:w w:val="99"/>
        <w:sz w:val="20"/>
        <w:szCs w:val="20"/>
        <w:lang w:val="es-ES" w:eastAsia="es-ES" w:bidi="es-ES"/>
      </w:rPr>
    </w:lvl>
    <w:lvl w:ilvl="2" w:tplc="E10633B2">
      <w:numFmt w:val="bullet"/>
      <w:lvlText w:val="•"/>
      <w:lvlJc w:val="left"/>
      <w:pPr>
        <w:ind w:left="1563" w:hanging="360"/>
      </w:pPr>
      <w:rPr>
        <w:rFonts w:hint="default"/>
        <w:lang w:val="es-ES" w:eastAsia="es-ES" w:bidi="es-ES"/>
      </w:rPr>
    </w:lvl>
    <w:lvl w:ilvl="3" w:tplc="B1709344">
      <w:numFmt w:val="bullet"/>
      <w:lvlText w:val="•"/>
      <w:lvlJc w:val="left"/>
      <w:pPr>
        <w:ind w:left="1947" w:hanging="360"/>
      </w:pPr>
      <w:rPr>
        <w:rFonts w:hint="default"/>
        <w:lang w:val="es-ES" w:eastAsia="es-ES" w:bidi="es-ES"/>
      </w:rPr>
    </w:lvl>
    <w:lvl w:ilvl="4" w:tplc="05562C20">
      <w:numFmt w:val="bullet"/>
      <w:lvlText w:val="•"/>
      <w:lvlJc w:val="left"/>
      <w:pPr>
        <w:ind w:left="2331" w:hanging="360"/>
      </w:pPr>
      <w:rPr>
        <w:rFonts w:hint="default"/>
        <w:lang w:val="es-ES" w:eastAsia="es-ES" w:bidi="es-ES"/>
      </w:rPr>
    </w:lvl>
    <w:lvl w:ilvl="5" w:tplc="24BA3B50">
      <w:numFmt w:val="bullet"/>
      <w:lvlText w:val="•"/>
      <w:lvlJc w:val="left"/>
      <w:pPr>
        <w:ind w:left="2715" w:hanging="360"/>
      </w:pPr>
      <w:rPr>
        <w:rFonts w:hint="default"/>
        <w:lang w:val="es-ES" w:eastAsia="es-ES" w:bidi="es-ES"/>
      </w:rPr>
    </w:lvl>
    <w:lvl w:ilvl="6" w:tplc="D30CF38A">
      <w:numFmt w:val="bullet"/>
      <w:lvlText w:val="•"/>
      <w:lvlJc w:val="left"/>
      <w:pPr>
        <w:ind w:left="3099" w:hanging="360"/>
      </w:pPr>
      <w:rPr>
        <w:rFonts w:hint="default"/>
        <w:lang w:val="es-ES" w:eastAsia="es-ES" w:bidi="es-ES"/>
      </w:rPr>
    </w:lvl>
    <w:lvl w:ilvl="7" w:tplc="B2EA4B1A">
      <w:numFmt w:val="bullet"/>
      <w:lvlText w:val="•"/>
      <w:lvlJc w:val="left"/>
      <w:pPr>
        <w:ind w:left="3483" w:hanging="360"/>
      </w:pPr>
      <w:rPr>
        <w:rFonts w:hint="default"/>
        <w:lang w:val="es-ES" w:eastAsia="es-ES" w:bidi="es-ES"/>
      </w:rPr>
    </w:lvl>
    <w:lvl w:ilvl="8" w:tplc="75A6F84C">
      <w:numFmt w:val="bullet"/>
      <w:lvlText w:val="•"/>
      <w:lvlJc w:val="left"/>
      <w:pPr>
        <w:ind w:left="3867" w:hanging="360"/>
      </w:pPr>
      <w:rPr>
        <w:rFonts w:hint="default"/>
        <w:lang w:val="es-ES" w:eastAsia="es-ES" w:bidi="es-ES"/>
      </w:rPr>
    </w:lvl>
  </w:abstractNum>
  <w:abstractNum w:abstractNumId="16">
    <w:nsid w:val="7F372796"/>
    <w:multiLevelType w:val="hybridMultilevel"/>
    <w:tmpl w:val="5FC223AA"/>
    <w:lvl w:ilvl="0" w:tplc="E9260370">
      <w:start w:val="4"/>
      <w:numFmt w:val="bullet"/>
      <w:lvlText w:val=""/>
      <w:lvlJc w:val="left"/>
      <w:pPr>
        <w:ind w:left="1080" w:hanging="360"/>
      </w:pPr>
      <w:rPr>
        <w:rFonts w:ascii="Symbol" w:eastAsiaTheme="minorEastAsia"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13"/>
  </w:num>
  <w:num w:numId="4">
    <w:abstractNumId w:val="10"/>
  </w:num>
  <w:num w:numId="5">
    <w:abstractNumId w:val="4"/>
  </w:num>
  <w:num w:numId="6">
    <w:abstractNumId w:val="15"/>
  </w:num>
  <w:num w:numId="7">
    <w:abstractNumId w:val="3"/>
  </w:num>
  <w:num w:numId="8">
    <w:abstractNumId w:val="0"/>
  </w:num>
  <w:num w:numId="9">
    <w:abstractNumId w:val="1"/>
  </w:num>
  <w:num w:numId="10">
    <w:abstractNumId w:val="5"/>
  </w:num>
  <w:num w:numId="11">
    <w:abstractNumId w:val="6"/>
  </w:num>
  <w:num w:numId="12">
    <w:abstractNumId w:val="11"/>
  </w:num>
  <w:num w:numId="13">
    <w:abstractNumId w:val="8"/>
  </w:num>
  <w:num w:numId="14">
    <w:abstractNumId w:val="9"/>
  </w:num>
  <w:num w:numId="15">
    <w:abstractNumId w:val="7"/>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BC"/>
    <w:rsid w:val="000D18FB"/>
    <w:rsid w:val="002A366A"/>
    <w:rsid w:val="004951DE"/>
    <w:rsid w:val="00A065AC"/>
    <w:rsid w:val="00B31A8B"/>
    <w:rsid w:val="00BF209D"/>
    <w:rsid w:val="00C367BC"/>
    <w:rsid w:val="00E93CDD"/>
    <w:rsid w:val="00EF7F92"/>
    <w:rsid w:val="00F219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620"/>
    </w:pPr>
  </w:style>
  <w:style w:type="character" w:styleId="Hipervnculo">
    <w:name w:val="Hyperlink"/>
    <w:basedOn w:val="Fuentedeprrafopredeter"/>
    <w:uiPriority w:val="99"/>
    <w:unhideWhenUsed/>
    <w:rsid w:val="00B31A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620"/>
    </w:pPr>
  </w:style>
  <w:style w:type="character" w:styleId="Hipervnculo">
    <w:name w:val="Hyperlink"/>
    <w:basedOn w:val="Fuentedeprrafopredeter"/>
    <w:uiPriority w:val="99"/>
    <w:unhideWhenUsed/>
    <w:rsid w:val="00B31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oreinasofia.es" TargetMode="External"/><Relationship Id="rId13" Type="http://schemas.openxmlformats.org/officeDocument/2006/relationships/hyperlink" Target="http://www.museoprovincialdeciudadreal.es" TargetMode="External"/><Relationship Id="rId3" Type="http://schemas.openxmlformats.org/officeDocument/2006/relationships/styles" Target="styles.xml"/><Relationship Id="rId7" Type="http://schemas.openxmlformats.org/officeDocument/2006/relationships/hyperlink" Target="http://www.museodelprado.es" TargetMode="External"/><Relationship Id="rId12" Type="http://schemas.openxmlformats.org/officeDocument/2006/relationships/hyperlink" Target="http://www.tomelloso.es/museoantonio-lopez-tor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cd.gb.es/mnescultur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ggenheim-bilbao.eus" TargetMode="External"/><Relationship Id="rId4" Type="http://schemas.microsoft.com/office/2007/relationships/stylesWithEffects" Target="stylesWithEffects.xml"/><Relationship Id="rId9" Type="http://schemas.openxmlformats.org/officeDocument/2006/relationships/hyperlink" Target="http://www.museothysse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9D98-5D30-41F0-951A-A02797FE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14509</Words>
  <Characters>79800</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HISTORIA DEL ARTE</vt:lpstr>
    </vt:vector>
  </TitlesOfParts>
  <Company/>
  <LinksUpToDate>false</LinksUpToDate>
  <CharactersWithSpaces>94121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DEL ARTE</dc:title>
  <dc:creator>usuario</dc:creator>
  <cp:lastModifiedBy>Usuario de Windows</cp:lastModifiedBy>
  <cp:revision>2</cp:revision>
  <dcterms:created xsi:type="dcterms:W3CDTF">2021-10-17T08:13:00Z</dcterms:created>
  <dcterms:modified xsi:type="dcterms:W3CDTF">2021-10-17T08:13:00Z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Microsoft® Word 2010</vt:lpwstr>
  </property>
  <property fmtid="{D5CDD505-2E9C-101B-9397-08002B2CF9AE}" pid="4" name="LastSaved">
    <vt:filetime>2018-10-05T00:00:00Z</vt:filetime>
  </property>
</Properties>
</file>