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6987"/>
      </w:tblGrid>
      <w:tr w:rsidR="00F063CC" w:rsidTr="00F063CC">
        <w:sdt>
          <w:sdtPr>
            <w:rPr>
              <w:rFonts w:asciiTheme="majorHAnsi" w:eastAsiaTheme="majorEastAsia" w:hAnsiTheme="majorHAnsi" w:cstheme="majorBidi"/>
              <w:sz w:val="40"/>
              <w:szCs w:val="40"/>
            </w:rPr>
            <w:alias w:val="Subtítulo"/>
            <w:id w:val="13406923"/>
            <w:placeholder>
              <w:docPart w:val="F75816BE323947D29BCA8CA82F1DFC58"/>
            </w:placeholder>
            <w:dataBinding w:prefixMappings="xmlns:ns0='http://schemas.openxmlformats.org/package/2006/metadata/core-properties' xmlns:ns1='http://purl.org/dc/elements/1.1/'" w:xpath="/ns0:coreProperties[1]/ns1:subject[1]" w:storeItemID="{6C3C8BC8-F283-45AE-878A-BAB7291924A1}"/>
            <w:text/>
          </w:sdtPr>
          <w:sdtContent>
            <w:tc>
              <w:tcPr>
                <w:tcW w:w="6987" w:type="dxa"/>
                <w:tcMar>
                  <w:top w:w="216" w:type="dxa"/>
                  <w:left w:w="115" w:type="dxa"/>
                  <w:bottom w:w="216" w:type="dxa"/>
                  <w:right w:w="115" w:type="dxa"/>
                </w:tcMar>
              </w:tcPr>
              <w:p w:rsidR="00F063CC" w:rsidRPr="00AF7491" w:rsidRDefault="006400AE" w:rsidP="00F063CC">
                <w:pPr>
                  <w:pStyle w:val="NoSpacing"/>
                  <w:rPr>
                    <w:rFonts w:asciiTheme="majorHAnsi" w:eastAsiaTheme="majorEastAsia" w:hAnsiTheme="majorHAnsi" w:cstheme="majorBidi"/>
                    <w:sz w:val="40"/>
                    <w:szCs w:val="40"/>
                  </w:rPr>
                </w:pPr>
                <w:r>
                  <w:rPr>
                    <w:rFonts w:asciiTheme="majorHAnsi" w:eastAsiaTheme="majorEastAsia" w:hAnsiTheme="majorHAnsi" w:cstheme="majorBidi"/>
                    <w:sz w:val="40"/>
                    <w:szCs w:val="40"/>
                  </w:rPr>
                  <w:t>IES Mº Juan de Ávila</w:t>
                </w:r>
              </w:p>
            </w:tc>
          </w:sdtContent>
        </w:sdt>
      </w:tr>
      <w:tr w:rsidR="00F063CC" w:rsidTr="00F063CC">
        <w:tc>
          <w:tcPr>
            <w:tcW w:w="6987" w:type="dxa"/>
          </w:tcPr>
          <w:sdt>
            <w:sdtPr>
              <w:rPr>
                <w:rFonts w:asciiTheme="majorHAnsi" w:eastAsiaTheme="majorEastAsia" w:hAnsiTheme="majorHAnsi" w:cstheme="majorBidi"/>
                <w:sz w:val="72"/>
                <w:szCs w:val="72"/>
              </w:rPr>
              <w:alias w:val="Título"/>
              <w:id w:val="13406919"/>
              <w:placeholder>
                <w:docPart w:val="A53BD6C737EB4E50A2EE0D265C7BB142"/>
              </w:placeholder>
              <w:dataBinding w:prefixMappings="xmlns:ns0='http://schemas.openxmlformats.org/package/2006/metadata/core-properties' xmlns:ns1='http://purl.org/dc/elements/1.1/'" w:xpath="/ns0:coreProperties[1]/ns1:title[1]" w:storeItemID="{6C3C8BC8-F283-45AE-878A-BAB7291924A1}"/>
              <w:text/>
            </w:sdtPr>
            <w:sdtContent>
              <w:p w:rsidR="00F063CC" w:rsidRPr="00AF7491" w:rsidRDefault="006400AE" w:rsidP="00F063CC">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Departamento de Matemáticas</w:t>
                </w:r>
              </w:p>
            </w:sdtContent>
          </w:sdt>
        </w:tc>
      </w:tr>
      <w:tr w:rsidR="00F063CC" w:rsidTr="00F063CC">
        <w:tc>
          <w:tcPr>
            <w:tcW w:w="6987" w:type="dxa"/>
            <w:tcMar>
              <w:top w:w="216" w:type="dxa"/>
              <w:left w:w="115" w:type="dxa"/>
              <w:bottom w:w="216" w:type="dxa"/>
              <w:right w:w="115" w:type="dxa"/>
            </w:tcMar>
          </w:tcPr>
          <w:p w:rsidR="00F063CC" w:rsidRPr="00AF7491" w:rsidRDefault="00F063CC" w:rsidP="00F063CC">
            <w:pPr>
              <w:pStyle w:val="NoSpacing"/>
              <w:rPr>
                <w:rFonts w:asciiTheme="majorHAnsi" w:eastAsiaTheme="majorEastAsia" w:hAnsiTheme="majorHAnsi" w:cstheme="majorBidi"/>
                <w:sz w:val="40"/>
                <w:szCs w:val="40"/>
              </w:rPr>
            </w:pPr>
          </w:p>
        </w:tc>
      </w:tr>
    </w:tbl>
    <w:sdt>
      <w:sdtPr>
        <w:rPr>
          <w:rFonts w:asciiTheme="majorHAnsi" w:eastAsiaTheme="majorEastAsia" w:hAnsiTheme="majorHAnsi" w:cstheme="majorBidi"/>
        </w:rPr>
        <w:id w:val="234012719"/>
        <w:docPartObj>
          <w:docPartGallery w:val="Cover Pages"/>
          <w:docPartUnique/>
        </w:docPartObj>
      </w:sdtPr>
      <w:sdtEndPr>
        <w:rPr>
          <w:rFonts w:asciiTheme="minorHAnsi" w:eastAsiaTheme="minorEastAsia" w:hAnsiTheme="minorHAnsi" w:cstheme="minorBidi"/>
          <w:sz w:val="40"/>
          <w:szCs w:val="40"/>
        </w:rPr>
      </w:sdtEndPr>
      <w:sdtContent>
        <w:p w:rsidR="00AF7491" w:rsidRDefault="00AF7491"/>
        <w:p w:rsidR="00AF7491" w:rsidRDefault="00AF7491"/>
        <w:tbl>
          <w:tblPr>
            <w:tblpPr w:leftFromText="187" w:rightFromText="187" w:horzAnchor="margin" w:tblpXSpec="center" w:tblpYSpec="bottom"/>
            <w:tblW w:w="4000" w:type="pct"/>
            <w:tblLook w:val="04A0" w:firstRow="1" w:lastRow="0" w:firstColumn="1" w:lastColumn="0" w:noHBand="0" w:noVBand="1"/>
          </w:tblPr>
          <w:tblGrid>
            <w:gridCol w:w="6987"/>
          </w:tblGrid>
          <w:tr w:rsidR="00AF7491">
            <w:tc>
              <w:tcPr>
                <w:tcW w:w="7672" w:type="dxa"/>
                <w:tcMar>
                  <w:top w:w="216" w:type="dxa"/>
                  <w:left w:w="115" w:type="dxa"/>
                  <w:bottom w:w="216" w:type="dxa"/>
                  <w:right w:w="115" w:type="dxa"/>
                </w:tcMar>
              </w:tcPr>
              <w:sdt>
                <w:sdtPr>
                  <w:rPr>
                    <w:sz w:val="44"/>
                    <w:szCs w:val="44"/>
                  </w:rPr>
                  <w:alias w:val="Autor"/>
                  <w:id w:val="13406928"/>
                  <w:dataBinding w:prefixMappings="xmlns:ns0='http://schemas.openxmlformats.org/package/2006/metadata/core-properties' xmlns:ns1='http://purl.org/dc/elements/1.1/'" w:xpath="/ns0:coreProperties[1]/ns1:creator[1]" w:storeItemID="{6C3C8BC8-F283-45AE-878A-BAB7291924A1}"/>
                  <w:text/>
                </w:sdtPr>
                <w:sdtContent>
                  <w:p w:rsidR="00AF7491" w:rsidRDefault="006400AE">
                    <w:pPr>
                      <w:pStyle w:val="NoSpacing"/>
                      <w:rPr>
                        <w:sz w:val="44"/>
                        <w:szCs w:val="44"/>
                      </w:rPr>
                    </w:pPr>
                    <w:r>
                      <w:rPr>
                        <w:sz w:val="44"/>
                        <w:szCs w:val="44"/>
                      </w:rPr>
                      <w:t>Programación 2016-17</w:t>
                    </w:r>
                  </w:p>
                </w:sdtContent>
              </w:sdt>
              <w:p w:rsidR="00336ADA" w:rsidRDefault="00336ADA">
                <w:pPr>
                  <w:pStyle w:val="NoSpacing"/>
                  <w:rPr>
                    <w:sz w:val="44"/>
                    <w:szCs w:val="44"/>
                  </w:rPr>
                </w:pPr>
              </w:p>
              <w:p w:rsidR="00336ADA" w:rsidRPr="00F063CC" w:rsidRDefault="00336ADA">
                <w:pPr>
                  <w:pStyle w:val="NoSpacing"/>
                  <w:rPr>
                    <w:sz w:val="44"/>
                    <w:szCs w:val="44"/>
                  </w:rPr>
                </w:pPr>
              </w:p>
              <w:sdt>
                <w:sdtPr>
                  <w:rPr>
                    <w:sz w:val="28"/>
                    <w:szCs w:val="28"/>
                  </w:rPr>
                  <w:alias w:val="Fecha"/>
                  <w:id w:val="13406932"/>
                  <w:showingPlcHd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p w:rsidR="00AF7491" w:rsidRPr="00AF7491" w:rsidRDefault="006C2B5B">
                    <w:pPr>
                      <w:pStyle w:val="NoSpacing"/>
                      <w:rPr>
                        <w:sz w:val="28"/>
                        <w:szCs w:val="28"/>
                      </w:rPr>
                    </w:pPr>
                    <w:r>
                      <w:rPr>
                        <w:sz w:val="28"/>
                        <w:szCs w:val="28"/>
                      </w:rPr>
                      <w:t xml:space="preserve">     </w:t>
                    </w:r>
                  </w:p>
                </w:sdtContent>
              </w:sdt>
              <w:p w:rsidR="00AF7491" w:rsidRPr="00AF7491" w:rsidRDefault="00AF7491">
                <w:pPr>
                  <w:pStyle w:val="NoSpacing"/>
                  <w:rPr>
                    <w:sz w:val="28"/>
                    <w:szCs w:val="28"/>
                  </w:rPr>
                </w:pPr>
              </w:p>
            </w:tc>
          </w:tr>
        </w:tbl>
        <w:p w:rsidR="00AF7491" w:rsidRDefault="00AF7491"/>
        <w:p w:rsidR="00AF7491" w:rsidRDefault="00AF7491">
          <w:pPr>
            <w:rPr>
              <w:sz w:val="40"/>
              <w:szCs w:val="40"/>
            </w:rPr>
          </w:pPr>
          <w:r>
            <w:rPr>
              <w:sz w:val="40"/>
              <w:szCs w:val="40"/>
            </w:rPr>
            <w:br w:type="page"/>
          </w:r>
        </w:p>
      </w:sdtContent>
    </w:sdt>
    <w:p w:rsidR="004858BC" w:rsidRDefault="007B3E80" w:rsidP="004D46AC">
      <w:pPr>
        <w:rPr>
          <w:sz w:val="32"/>
          <w:szCs w:val="32"/>
        </w:rPr>
      </w:pPr>
      <w:r>
        <w:rPr>
          <w:sz w:val="32"/>
          <w:szCs w:val="32"/>
        </w:rPr>
        <w:lastRenderedPageBreak/>
        <w:t>Contenidos</w:t>
      </w:r>
    </w:p>
    <w:sdt>
      <w:sdtPr>
        <w:rPr>
          <w:rFonts w:asciiTheme="minorHAnsi" w:eastAsiaTheme="minorEastAsia" w:hAnsiTheme="minorHAnsi" w:cstheme="minorBidi"/>
          <w:color w:val="auto"/>
          <w:sz w:val="22"/>
          <w:szCs w:val="22"/>
          <w:lang w:val="es-ES" w:eastAsia="zh-TW"/>
        </w:rPr>
        <w:id w:val="-1860121598"/>
        <w:docPartObj>
          <w:docPartGallery w:val="Table of Contents"/>
          <w:docPartUnique/>
        </w:docPartObj>
      </w:sdtPr>
      <w:sdtEndPr>
        <w:rPr>
          <w:b/>
          <w:bCs/>
          <w:noProof/>
        </w:rPr>
      </w:sdtEndPr>
      <w:sdtContent>
        <w:p w:rsidR="00751A99" w:rsidRDefault="00751A99">
          <w:pPr>
            <w:pStyle w:val="TOCHeading"/>
          </w:pPr>
        </w:p>
        <w:p w:rsidR="00885846" w:rsidRDefault="00116400">
          <w:pPr>
            <w:pStyle w:val="TOC1"/>
            <w:rPr>
              <w:rFonts w:cstheme="minorBidi"/>
              <w:noProof/>
              <w:szCs w:val="22"/>
              <w:lang w:eastAsia="es-ES"/>
            </w:rPr>
          </w:pPr>
          <w:r>
            <w:fldChar w:fldCharType="begin"/>
          </w:r>
          <w:r w:rsidR="00751A99">
            <w:instrText xml:space="preserve"> TOC \o "1-3" \h \z \u </w:instrText>
          </w:r>
          <w:r>
            <w:fldChar w:fldCharType="separate"/>
          </w:r>
          <w:hyperlink w:anchor="_Toc464919206" w:history="1">
            <w:r w:rsidR="00885846" w:rsidRPr="009E40FC">
              <w:rPr>
                <w:rStyle w:val="Hyperlink"/>
                <w:noProof/>
              </w:rPr>
              <w:t>Introducción</w:t>
            </w:r>
            <w:r w:rsidR="00885846">
              <w:rPr>
                <w:noProof/>
                <w:webHidden/>
              </w:rPr>
              <w:tab/>
            </w:r>
            <w:r w:rsidR="00885846">
              <w:rPr>
                <w:noProof/>
                <w:webHidden/>
              </w:rPr>
              <w:fldChar w:fldCharType="begin"/>
            </w:r>
            <w:r w:rsidR="00885846">
              <w:rPr>
                <w:noProof/>
                <w:webHidden/>
              </w:rPr>
              <w:instrText xml:space="preserve"> PAGEREF _Toc464919206 \h </w:instrText>
            </w:r>
            <w:r w:rsidR="00885846">
              <w:rPr>
                <w:noProof/>
                <w:webHidden/>
              </w:rPr>
            </w:r>
            <w:r w:rsidR="00885846">
              <w:rPr>
                <w:noProof/>
                <w:webHidden/>
              </w:rPr>
              <w:fldChar w:fldCharType="separate"/>
            </w:r>
            <w:r w:rsidR="00D54066">
              <w:rPr>
                <w:noProof/>
                <w:webHidden/>
              </w:rPr>
              <w:t>3</w:t>
            </w:r>
            <w:r w:rsidR="00885846">
              <w:rPr>
                <w:noProof/>
                <w:webHidden/>
              </w:rPr>
              <w:fldChar w:fldCharType="end"/>
            </w:r>
          </w:hyperlink>
        </w:p>
        <w:p w:rsidR="00885846" w:rsidRDefault="00885846">
          <w:pPr>
            <w:pStyle w:val="TOC1"/>
            <w:rPr>
              <w:rFonts w:cstheme="minorBidi"/>
              <w:noProof/>
              <w:szCs w:val="22"/>
              <w:lang w:eastAsia="es-ES"/>
            </w:rPr>
          </w:pPr>
          <w:hyperlink w:anchor="_Toc464919207" w:history="1">
            <w:r w:rsidRPr="009E40FC">
              <w:rPr>
                <w:rStyle w:val="Hyperlink"/>
                <w:noProof/>
              </w:rPr>
              <w:t>Relación entre los bloques de contenidos del currículo y las competencias clave</w:t>
            </w:r>
            <w:r>
              <w:rPr>
                <w:noProof/>
                <w:webHidden/>
              </w:rPr>
              <w:tab/>
            </w:r>
            <w:r>
              <w:rPr>
                <w:noProof/>
                <w:webHidden/>
              </w:rPr>
              <w:fldChar w:fldCharType="begin"/>
            </w:r>
            <w:r>
              <w:rPr>
                <w:noProof/>
                <w:webHidden/>
              </w:rPr>
              <w:instrText xml:space="preserve"> PAGEREF _Toc464919207 \h </w:instrText>
            </w:r>
            <w:r>
              <w:rPr>
                <w:noProof/>
                <w:webHidden/>
              </w:rPr>
            </w:r>
            <w:r>
              <w:rPr>
                <w:noProof/>
                <w:webHidden/>
              </w:rPr>
              <w:fldChar w:fldCharType="separate"/>
            </w:r>
            <w:r w:rsidR="00D54066">
              <w:rPr>
                <w:noProof/>
                <w:webHidden/>
              </w:rPr>
              <w:t>4</w:t>
            </w:r>
            <w:r>
              <w:rPr>
                <w:noProof/>
                <w:webHidden/>
              </w:rPr>
              <w:fldChar w:fldCharType="end"/>
            </w:r>
          </w:hyperlink>
        </w:p>
        <w:p w:rsidR="00885846" w:rsidRDefault="00885846">
          <w:pPr>
            <w:pStyle w:val="TOC1"/>
            <w:rPr>
              <w:rFonts w:cstheme="minorBidi"/>
              <w:noProof/>
              <w:szCs w:val="22"/>
              <w:lang w:eastAsia="es-ES"/>
            </w:rPr>
          </w:pPr>
          <w:hyperlink w:anchor="_Toc464919208" w:history="1">
            <w:r w:rsidRPr="009E40FC">
              <w:rPr>
                <w:rStyle w:val="Hyperlink"/>
                <w:noProof/>
              </w:rPr>
              <w:t>Metodología general, atención a la diversidad y recursos didácticos</w:t>
            </w:r>
            <w:r>
              <w:rPr>
                <w:noProof/>
                <w:webHidden/>
              </w:rPr>
              <w:tab/>
            </w:r>
            <w:r>
              <w:rPr>
                <w:noProof/>
                <w:webHidden/>
              </w:rPr>
              <w:fldChar w:fldCharType="begin"/>
            </w:r>
            <w:r>
              <w:rPr>
                <w:noProof/>
                <w:webHidden/>
              </w:rPr>
              <w:instrText xml:space="preserve"> PAGEREF _Toc464919208 \h </w:instrText>
            </w:r>
            <w:r>
              <w:rPr>
                <w:noProof/>
                <w:webHidden/>
              </w:rPr>
            </w:r>
            <w:r>
              <w:rPr>
                <w:noProof/>
                <w:webHidden/>
              </w:rPr>
              <w:fldChar w:fldCharType="separate"/>
            </w:r>
            <w:r w:rsidR="00D54066">
              <w:rPr>
                <w:noProof/>
                <w:webHidden/>
              </w:rPr>
              <w:t>6</w:t>
            </w:r>
            <w:r>
              <w:rPr>
                <w:noProof/>
                <w:webHidden/>
              </w:rPr>
              <w:fldChar w:fldCharType="end"/>
            </w:r>
          </w:hyperlink>
        </w:p>
        <w:p w:rsidR="00885846" w:rsidRDefault="00885846">
          <w:pPr>
            <w:pStyle w:val="TOC1"/>
            <w:rPr>
              <w:rFonts w:cstheme="minorBidi"/>
              <w:noProof/>
              <w:szCs w:val="22"/>
              <w:lang w:eastAsia="es-ES"/>
            </w:rPr>
          </w:pPr>
          <w:hyperlink w:anchor="_Toc464919209" w:history="1">
            <w:r w:rsidRPr="009E40FC">
              <w:rPr>
                <w:rStyle w:val="Hyperlink"/>
                <w:noProof/>
              </w:rPr>
              <w:t>Instrumentos de evaluación y criterios de calificación de los alumnos</w:t>
            </w:r>
            <w:r>
              <w:rPr>
                <w:noProof/>
                <w:webHidden/>
              </w:rPr>
              <w:tab/>
            </w:r>
            <w:r>
              <w:rPr>
                <w:noProof/>
                <w:webHidden/>
              </w:rPr>
              <w:fldChar w:fldCharType="begin"/>
            </w:r>
            <w:r>
              <w:rPr>
                <w:noProof/>
                <w:webHidden/>
              </w:rPr>
              <w:instrText xml:space="preserve"> PAGEREF _Toc464919209 \h </w:instrText>
            </w:r>
            <w:r>
              <w:rPr>
                <w:noProof/>
                <w:webHidden/>
              </w:rPr>
            </w:r>
            <w:r>
              <w:rPr>
                <w:noProof/>
                <w:webHidden/>
              </w:rPr>
              <w:fldChar w:fldCharType="separate"/>
            </w:r>
            <w:r w:rsidR="00D54066">
              <w:rPr>
                <w:noProof/>
                <w:webHidden/>
              </w:rPr>
              <w:t>8</w:t>
            </w:r>
            <w:r>
              <w:rPr>
                <w:noProof/>
                <w:webHidden/>
              </w:rPr>
              <w:fldChar w:fldCharType="end"/>
            </w:r>
          </w:hyperlink>
        </w:p>
        <w:p w:rsidR="00885846" w:rsidRDefault="00885846">
          <w:pPr>
            <w:pStyle w:val="TOC1"/>
            <w:rPr>
              <w:rFonts w:cstheme="minorBidi"/>
              <w:noProof/>
              <w:szCs w:val="22"/>
              <w:lang w:eastAsia="es-ES"/>
            </w:rPr>
          </w:pPr>
          <w:hyperlink w:anchor="_Toc464919210" w:history="1">
            <w:r w:rsidRPr="009E40FC">
              <w:rPr>
                <w:rStyle w:val="Hyperlink"/>
                <w:noProof/>
              </w:rPr>
              <w:t>Evaluación del proceso de enseñanza y la práctica docente.</w:t>
            </w:r>
            <w:r>
              <w:rPr>
                <w:noProof/>
                <w:webHidden/>
              </w:rPr>
              <w:tab/>
            </w:r>
            <w:r>
              <w:rPr>
                <w:noProof/>
                <w:webHidden/>
              </w:rPr>
              <w:fldChar w:fldCharType="begin"/>
            </w:r>
            <w:r>
              <w:rPr>
                <w:noProof/>
                <w:webHidden/>
              </w:rPr>
              <w:instrText xml:space="preserve"> PAGEREF _Toc464919210 \h </w:instrText>
            </w:r>
            <w:r>
              <w:rPr>
                <w:noProof/>
                <w:webHidden/>
              </w:rPr>
            </w:r>
            <w:r>
              <w:rPr>
                <w:noProof/>
                <w:webHidden/>
              </w:rPr>
              <w:fldChar w:fldCharType="separate"/>
            </w:r>
            <w:r w:rsidR="00D54066">
              <w:rPr>
                <w:noProof/>
                <w:webHidden/>
              </w:rPr>
              <w:t>11</w:t>
            </w:r>
            <w:r>
              <w:rPr>
                <w:noProof/>
                <w:webHidden/>
              </w:rPr>
              <w:fldChar w:fldCharType="end"/>
            </w:r>
          </w:hyperlink>
        </w:p>
        <w:p w:rsidR="00885846" w:rsidRDefault="00885846">
          <w:pPr>
            <w:pStyle w:val="TOC1"/>
            <w:rPr>
              <w:rFonts w:cstheme="minorBidi"/>
              <w:noProof/>
              <w:szCs w:val="22"/>
              <w:lang w:eastAsia="es-ES"/>
            </w:rPr>
          </w:pPr>
          <w:hyperlink w:anchor="_Toc464919211" w:history="1">
            <w:r w:rsidRPr="009E40FC">
              <w:rPr>
                <w:rStyle w:val="Hyperlink"/>
                <w:noProof/>
              </w:rPr>
              <w:t>Actividades complementarias</w:t>
            </w:r>
            <w:r>
              <w:rPr>
                <w:noProof/>
                <w:webHidden/>
              </w:rPr>
              <w:tab/>
            </w:r>
            <w:r>
              <w:rPr>
                <w:noProof/>
                <w:webHidden/>
              </w:rPr>
              <w:fldChar w:fldCharType="begin"/>
            </w:r>
            <w:r>
              <w:rPr>
                <w:noProof/>
                <w:webHidden/>
              </w:rPr>
              <w:instrText xml:space="preserve"> PAGEREF _Toc464919211 \h </w:instrText>
            </w:r>
            <w:r>
              <w:rPr>
                <w:noProof/>
                <w:webHidden/>
              </w:rPr>
            </w:r>
            <w:r>
              <w:rPr>
                <w:noProof/>
                <w:webHidden/>
              </w:rPr>
              <w:fldChar w:fldCharType="separate"/>
            </w:r>
            <w:r w:rsidR="00D54066">
              <w:rPr>
                <w:noProof/>
                <w:webHidden/>
              </w:rPr>
              <w:t>12</w:t>
            </w:r>
            <w:r>
              <w:rPr>
                <w:noProof/>
                <w:webHidden/>
              </w:rPr>
              <w:fldChar w:fldCharType="end"/>
            </w:r>
          </w:hyperlink>
        </w:p>
        <w:p w:rsidR="00885846" w:rsidRDefault="00885846">
          <w:pPr>
            <w:pStyle w:val="TOC1"/>
            <w:rPr>
              <w:rFonts w:cstheme="minorBidi"/>
              <w:noProof/>
              <w:szCs w:val="22"/>
              <w:lang w:eastAsia="es-ES"/>
            </w:rPr>
          </w:pPr>
          <w:hyperlink w:anchor="_Toc464919212" w:history="1">
            <w:r w:rsidRPr="009E40FC">
              <w:rPr>
                <w:rStyle w:val="Hyperlink"/>
                <w:noProof/>
              </w:rPr>
              <w:t>Currículo de Matemáticas en la ESO</w:t>
            </w:r>
            <w:r>
              <w:rPr>
                <w:noProof/>
                <w:webHidden/>
              </w:rPr>
              <w:tab/>
            </w:r>
            <w:r>
              <w:rPr>
                <w:noProof/>
                <w:webHidden/>
              </w:rPr>
              <w:fldChar w:fldCharType="begin"/>
            </w:r>
            <w:r>
              <w:rPr>
                <w:noProof/>
                <w:webHidden/>
              </w:rPr>
              <w:instrText xml:space="preserve"> PAGEREF _Toc464919212 \h </w:instrText>
            </w:r>
            <w:r>
              <w:rPr>
                <w:noProof/>
                <w:webHidden/>
              </w:rPr>
            </w:r>
            <w:r>
              <w:rPr>
                <w:noProof/>
                <w:webHidden/>
              </w:rPr>
              <w:fldChar w:fldCharType="separate"/>
            </w:r>
            <w:r w:rsidR="00D54066">
              <w:rPr>
                <w:noProof/>
                <w:webHidden/>
              </w:rPr>
              <w:t>13</w:t>
            </w:r>
            <w:r>
              <w:rPr>
                <w:noProof/>
                <w:webHidden/>
              </w:rPr>
              <w:fldChar w:fldCharType="end"/>
            </w:r>
          </w:hyperlink>
        </w:p>
        <w:p w:rsidR="00885846" w:rsidRDefault="00885846">
          <w:pPr>
            <w:pStyle w:val="TOC2"/>
            <w:tabs>
              <w:tab w:val="right" w:leader="dot" w:pos="8494"/>
            </w:tabs>
            <w:rPr>
              <w:noProof/>
              <w:lang w:eastAsia="es-ES"/>
            </w:rPr>
          </w:pPr>
          <w:hyperlink w:anchor="_Toc464919213" w:history="1">
            <w:r w:rsidRPr="009E40FC">
              <w:rPr>
                <w:rStyle w:val="Hyperlink"/>
                <w:noProof/>
              </w:rPr>
              <w:t>Introducción y objetivos.</w:t>
            </w:r>
            <w:r>
              <w:rPr>
                <w:noProof/>
                <w:webHidden/>
              </w:rPr>
              <w:tab/>
            </w:r>
            <w:r>
              <w:rPr>
                <w:noProof/>
                <w:webHidden/>
              </w:rPr>
              <w:fldChar w:fldCharType="begin"/>
            </w:r>
            <w:r>
              <w:rPr>
                <w:noProof/>
                <w:webHidden/>
              </w:rPr>
              <w:instrText xml:space="preserve"> PAGEREF _Toc464919213 \h </w:instrText>
            </w:r>
            <w:r>
              <w:rPr>
                <w:noProof/>
                <w:webHidden/>
              </w:rPr>
            </w:r>
            <w:r>
              <w:rPr>
                <w:noProof/>
                <w:webHidden/>
              </w:rPr>
              <w:fldChar w:fldCharType="separate"/>
            </w:r>
            <w:r w:rsidR="00D54066">
              <w:rPr>
                <w:noProof/>
                <w:webHidden/>
              </w:rPr>
              <w:t>13</w:t>
            </w:r>
            <w:r>
              <w:rPr>
                <w:noProof/>
                <w:webHidden/>
              </w:rPr>
              <w:fldChar w:fldCharType="end"/>
            </w:r>
          </w:hyperlink>
        </w:p>
        <w:p w:rsidR="00885846" w:rsidRDefault="00885846">
          <w:pPr>
            <w:pStyle w:val="TOC2"/>
            <w:tabs>
              <w:tab w:val="right" w:leader="dot" w:pos="8494"/>
            </w:tabs>
            <w:rPr>
              <w:noProof/>
              <w:lang w:eastAsia="es-ES"/>
            </w:rPr>
          </w:pPr>
          <w:hyperlink w:anchor="_Toc464919214" w:history="1">
            <w:r w:rsidRPr="009E40FC">
              <w:rPr>
                <w:rStyle w:val="Hyperlink"/>
                <w:noProof/>
              </w:rPr>
              <w:t>Matemáticas 1º de ESO</w:t>
            </w:r>
            <w:r>
              <w:rPr>
                <w:noProof/>
                <w:webHidden/>
              </w:rPr>
              <w:tab/>
            </w:r>
            <w:r>
              <w:rPr>
                <w:noProof/>
                <w:webHidden/>
              </w:rPr>
              <w:fldChar w:fldCharType="begin"/>
            </w:r>
            <w:r>
              <w:rPr>
                <w:noProof/>
                <w:webHidden/>
              </w:rPr>
              <w:instrText xml:space="preserve"> PAGEREF _Toc464919214 \h </w:instrText>
            </w:r>
            <w:r>
              <w:rPr>
                <w:noProof/>
                <w:webHidden/>
              </w:rPr>
            </w:r>
            <w:r>
              <w:rPr>
                <w:noProof/>
                <w:webHidden/>
              </w:rPr>
              <w:fldChar w:fldCharType="separate"/>
            </w:r>
            <w:r w:rsidR="00D54066">
              <w:rPr>
                <w:noProof/>
                <w:webHidden/>
              </w:rPr>
              <w:t>14</w:t>
            </w:r>
            <w:r>
              <w:rPr>
                <w:noProof/>
                <w:webHidden/>
              </w:rPr>
              <w:fldChar w:fldCharType="end"/>
            </w:r>
          </w:hyperlink>
        </w:p>
        <w:p w:rsidR="00885846" w:rsidRDefault="00885846">
          <w:pPr>
            <w:pStyle w:val="TOC2"/>
            <w:tabs>
              <w:tab w:val="right" w:leader="dot" w:pos="8494"/>
            </w:tabs>
            <w:rPr>
              <w:noProof/>
              <w:lang w:eastAsia="es-ES"/>
            </w:rPr>
          </w:pPr>
          <w:hyperlink w:anchor="_Toc464919215" w:history="1">
            <w:r w:rsidRPr="009E40FC">
              <w:rPr>
                <w:rStyle w:val="Hyperlink"/>
                <w:noProof/>
              </w:rPr>
              <w:t>Matemáticas 2º ESO</w:t>
            </w:r>
            <w:r>
              <w:rPr>
                <w:noProof/>
                <w:webHidden/>
              </w:rPr>
              <w:tab/>
            </w:r>
            <w:r>
              <w:rPr>
                <w:noProof/>
                <w:webHidden/>
              </w:rPr>
              <w:fldChar w:fldCharType="begin"/>
            </w:r>
            <w:r>
              <w:rPr>
                <w:noProof/>
                <w:webHidden/>
              </w:rPr>
              <w:instrText xml:space="preserve"> PAGEREF _Toc464919215 \h </w:instrText>
            </w:r>
            <w:r>
              <w:rPr>
                <w:noProof/>
                <w:webHidden/>
              </w:rPr>
            </w:r>
            <w:r>
              <w:rPr>
                <w:noProof/>
                <w:webHidden/>
              </w:rPr>
              <w:fldChar w:fldCharType="separate"/>
            </w:r>
            <w:r w:rsidR="00D54066">
              <w:rPr>
                <w:noProof/>
                <w:webHidden/>
              </w:rPr>
              <w:t>22</w:t>
            </w:r>
            <w:r>
              <w:rPr>
                <w:noProof/>
                <w:webHidden/>
              </w:rPr>
              <w:fldChar w:fldCharType="end"/>
            </w:r>
          </w:hyperlink>
        </w:p>
        <w:p w:rsidR="00885846" w:rsidRDefault="00885846">
          <w:pPr>
            <w:pStyle w:val="TOC2"/>
            <w:tabs>
              <w:tab w:val="right" w:leader="dot" w:pos="8494"/>
            </w:tabs>
            <w:rPr>
              <w:noProof/>
              <w:lang w:eastAsia="es-ES"/>
            </w:rPr>
          </w:pPr>
          <w:hyperlink w:anchor="_Toc464919216" w:history="1">
            <w:r w:rsidRPr="009E40FC">
              <w:rPr>
                <w:rStyle w:val="Hyperlink"/>
                <w:noProof/>
              </w:rPr>
              <w:t>Matemáticas académicas 3º de ESO</w:t>
            </w:r>
            <w:r>
              <w:rPr>
                <w:noProof/>
                <w:webHidden/>
              </w:rPr>
              <w:tab/>
            </w:r>
            <w:r>
              <w:rPr>
                <w:noProof/>
                <w:webHidden/>
              </w:rPr>
              <w:fldChar w:fldCharType="begin"/>
            </w:r>
            <w:r>
              <w:rPr>
                <w:noProof/>
                <w:webHidden/>
              </w:rPr>
              <w:instrText xml:space="preserve"> PAGEREF _Toc464919216 \h </w:instrText>
            </w:r>
            <w:r>
              <w:rPr>
                <w:noProof/>
                <w:webHidden/>
              </w:rPr>
            </w:r>
            <w:r>
              <w:rPr>
                <w:noProof/>
                <w:webHidden/>
              </w:rPr>
              <w:fldChar w:fldCharType="separate"/>
            </w:r>
            <w:r w:rsidR="00D54066">
              <w:rPr>
                <w:noProof/>
                <w:webHidden/>
              </w:rPr>
              <w:t>29</w:t>
            </w:r>
            <w:r>
              <w:rPr>
                <w:noProof/>
                <w:webHidden/>
              </w:rPr>
              <w:fldChar w:fldCharType="end"/>
            </w:r>
          </w:hyperlink>
        </w:p>
        <w:p w:rsidR="00885846" w:rsidRDefault="00885846">
          <w:pPr>
            <w:pStyle w:val="TOC2"/>
            <w:tabs>
              <w:tab w:val="right" w:leader="dot" w:pos="8494"/>
            </w:tabs>
            <w:rPr>
              <w:noProof/>
              <w:lang w:eastAsia="es-ES"/>
            </w:rPr>
          </w:pPr>
          <w:hyperlink w:anchor="_Toc464919217" w:history="1">
            <w:r w:rsidRPr="009E40FC">
              <w:rPr>
                <w:rStyle w:val="Hyperlink"/>
                <w:noProof/>
              </w:rPr>
              <w:t>Matemáticas académicas 4º  ESO</w:t>
            </w:r>
            <w:r>
              <w:rPr>
                <w:noProof/>
                <w:webHidden/>
              </w:rPr>
              <w:tab/>
            </w:r>
            <w:r>
              <w:rPr>
                <w:noProof/>
                <w:webHidden/>
              </w:rPr>
              <w:fldChar w:fldCharType="begin"/>
            </w:r>
            <w:r>
              <w:rPr>
                <w:noProof/>
                <w:webHidden/>
              </w:rPr>
              <w:instrText xml:space="preserve"> PAGEREF _Toc464919217 \h </w:instrText>
            </w:r>
            <w:r>
              <w:rPr>
                <w:noProof/>
                <w:webHidden/>
              </w:rPr>
            </w:r>
            <w:r>
              <w:rPr>
                <w:noProof/>
                <w:webHidden/>
              </w:rPr>
              <w:fldChar w:fldCharType="separate"/>
            </w:r>
            <w:r w:rsidR="00D54066">
              <w:rPr>
                <w:noProof/>
                <w:webHidden/>
              </w:rPr>
              <w:t>37</w:t>
            </w:r>
            <w:r>
              <w:rPr>
                <w:noProof/>
                <w:webHidden/>
              </w:rPr>
              <w:fldChar w:fldCharType="end"/>
            </w:r>
          </w:hyperlink>
        </w:p>
        <w:p w:rsidR="00885846" w:rsidRDefault="00885846">
          <w:pPr>
            <w:pStyle w:val="TOC2"/>
            <w:tabs>
              <w:tab w:val="right" w:leader="dot" w:pos="8494"/>
            </w:tabs>
            <w:rPr>
              <w:noProof/>
              <w:lang w:eastAsia="es-ES"/>
            </w:rPr>
          </w:pPr>
          <w:hyperlink w:anchor="_Toc464919218" w:history="1">
            <w:r w:rsidRPr="009E40FC">
              <w:rPr>
                <w:rStyle w:val="Hyperlink"/>
                <w:noProof/>
              </w:rPr>
              <w:t>Matemáticas aplicadas  4º  ESO</w:t>
            </w:r>
            <w:r>
              <w:rPr>
                <w:noProof/>
                <w:webHidden/>
              </w:rPr>
              <w:tab/>
            </w:r>
            <w:r>
              <w:rPr>
                <w:noProof/>
                <w:webHidden/>
              </w:rPr>
              <w:fldChar w:fldCharType="begin"/>
            </w:r>
            <w:r>
              <w:rPr>
                <w:noProof/>
                <w:webHidden/>
              </w:rPr>
              <w:instrText xml:space="preserve"> PAGEREF _Toc464919218 \h </w:instrText>
            </w:r>
            <w:r>
              <w:rPr>
                <w:noProof/>
                <w:webHidden/>
              </w:rPr>
            </w:r>
            <w:r>
              <w:rPr>
                <w:noProof/>
                <w:webHidden/>
              </w:rPr>
              <w:fldChar w:fldCharType="separate"/>
            </w:r>
            <w:r w:rsidR="00D54066">
              <w:rPr>
                <w:noProof/>
                <w:webHidden/>
              </w:rPr>
              <w:t>44</w:t>
            </w:r>
            <w:r>
              <w:rPr>
                <w:noProof/>
                <w:webHidden/>
              </w:rPr>
              <w:fldChar w:fldCharType="end"/>
            </w:r>
          </w:hyperlink>
        </w:p>
        <w:p w:rsidR="00885846" w:rsidRDefault="00885846">
          <w:pPr>
            <w:pStyle w:val="TOC1"/>
            <w:rPr>
              <w:rFonts w:cstheme="minorBidi"/>
              <w:noProof/>
              <w:szCs w:val="22"/>
              <w:lang w:eastAsia="es-ES"/>
            </w:rPr>
          </w:pPr>
          <w:hyperlink w:anchor="_Toc464919219" w:history="1">
            <w:r w:rsidRPr="009E40FC">
              <w:rPr>
                <w:rStyle w:val="Hyperlink"/>
                <w:noProof/>
              </w:rPr>
              <w:t>Matemáticas I y II</w:t>
            </w:r>
            <w:r>
              <w:rPr>
                <w:noProof/>
                <w:webHidden/>
              </w:rPr>
              <w:tab/>
            </w:r>
            <w:r>
              <w:rPr>
                <w:noProof/>
                <w:webHidden/>
              </w:rPr>
              <w:fldChar w:fldCharType="begin"/>
            </w:r>
            <w:r>
              <w:rPr>
                <w:noProof/>
                <w:webHidden/>
              </w:rPr>
              <w:instrText xml:space="preserve"> PAGEREF _Toc464919219 \h </w:instrText>
            </w:r>
            <w:r>
              <w:rPr>
                <w:noProof/>
                <w:webHidden/>
              </w:rPr>
            </w:r>
            <w:r>
              <w:rPr>
                <w:noProof/>
                <w:webHidden/>
              </w:rPr>
              <w:fldChar w:fldCharType="separate"/>
            </w:r>
            <w:r w:rsidR="00D54066">
              <w:rPr>
                <w:noProof/>
                <w:webHidden/>
              </w:rPr>
              <w:t>50</w:t>
            </w:r>
            <w:r>
              <w:rPr>
                <w:noProof/>
                <w:webHidden/>
              </w:rPr>
              <w:fldChar w:fldCharType="end"/>
            </w:r>
          </w:hyperlink>
        </w:p>
        <w:p w:rsidR="00885846" w:rsidRDefault="00885846">
          <w:pPr>
            <w:pStyle w:val="TOC2"/>
            <w:tabs>
              <w:tab w:val="right" w:leader="dot" w:pos="8494"/>
            </w:tabs>
            <w:rPr>
              <w:noProof/>
              <w:lang w:eastAsia="es-ES"/>
            </w:rPr>
          </w:pPr>
          <w:hyperlink w:anchor="_Toc464919220" w:history="1">
            <w:r w:rsidRPr="009E40FC">
              <w:rPr>
                <w:rStyle w:val="Hyperlink"/>
                <w:noProof/>
              </w:rPr>
              <w:t>Introducción y objetivos.</w:t>
            </w:r>
            <w:r>
              <w:rPr>
                <w:noProof/>
                <w:webHidden/>
              </w:rPr>
              <w:tab/>
            </w:r>
            <w:r>
              <w:rPr>
                <w:noProof/>
                <w:webHidden/>
              </w:rPr>
              <w:fldChar w:fldCharType="begin"/>
            </w:r>
            <w:r>
              <w:rPr>
                <w:noProof/>
                <w:webHidden/>
              </w:rPr>
              <w:instrText xml:space="preserve"> PAGEREF _Toc464919220 \h </w:instrText>
            </w:r>
            <w:r>
              <w:rPr>
                <w:noProof/>
                <w:webHidden/>
              </w:rPr>
            </w:r>
            <w:r>
              <w:rPr>
                <w:noProof/>
                <w:webHidden/>
              </w:rPr>
              <w:fldChar w:fldCharType="separate"/>
            </w:r>
            <w:r w:rsidR="00D54066">
              <w:rPr>
                <w:noProof/>
                <w:webHidden/>
              </w:rPr>
              <w:t>50</w:t>
            </w:r>
            <w:r>
              <w:rPr>
                <w:noProof/>
                <w:webHidden/>
              </w:rPr>
              <w:fldChar w:fldCharType="end"/>
            </w:r>
          </w:hyperlink>
        </w:p>
        <w:p w:rsidR="00885846" w:rsidRDefault="00885846">
          <w:pPr>
            <w:pStyle w:val="TOC2"/>
            <w:tabs>
              <w:tab w:val="right" w:leader="dot" w:pos="8494"/>
            </w:tabs>
            <w:rPr>
              <w:noProof/>
              <w:lang w:eastAsia="es-ES"/>
            </w:rPr>
          </w:pPr>
          <w:hyperlink w:anchor="_Toc464919221" w:history="1">
            <w:r w:rsidRPr="009E40FC">
              <w:rPr>
                <w:rStyle w:val="Hyperlink"/>
                <w:noProof/>
              </w:rPr>
              <w:t>Matemáticas I</w:t>
            </w:r>
            <w:r>
              <w:rPr>
                <w:noProof/>
                <w:webHidden/>
              </w:rPr>
              <w:tab/>
            </w:r>
            <w:r>
              <w:rPr>
                <w:noProof/>
                <w:webHidden/>
              </w:rPr>
              <w:fldChar w:fldCharType="begin"/>
            </w:r>
            <w:r>
              <w:rPr>
                <w:noProof/>
                <w:webHidden/>
              </w:rPr>
              <w:instrText xml:space="preserve"> PAGEREF _Toc464919221 \h </w:instrText>
            </w:r>
            <w:r>
              <w:rPr>
                <w:noProof/>
                <w:webHidden/>
              </w:rPr>
            </w:r>
            <w:r>
              <w:rPr>
                <w:noProof/>
                <w:webHidden/>
              </w:rPr>
              <w:fldChar w:fldCharType="separate"/>
            </w:r>
            <w:r w:rsidR="00D54066">
              <w:rPr>
                <w:noProof/>
                <w:webHidden/>
              </w:rPr>
              <w:t>51</w:t>
            </w:r>
            <w:r>
              <w:rPr>
                <w:noProof/>
                <w:webHidden/>
              </w:rPr>
              <w:fldChar w:fldCharType="end"/>
            </w:r>
          </w:hyperlink>
        </w:p>
        <w:p w:rsidR="00885846" w:rsidRDefault="00885846">
          <w:pPr>
            <w:pStyle w:val="TOC2"/>
            <w:tabs>
              <w:tab w:val="right" w:leader="dot" w:pos="8494"/>
            </w:tabs>
            <w:rPr>
              <w:noProof/>
              <w:lang w:eastAsia="es-ES"/>
            </w:rPr>
          </w:pPr>
          <w:hyperlink w:anchor="_Toc464919222" w:history="1">
            <w:r w:rsidRPr="009E40FC">
              <w:rPr>
                <w:rStyle w:val="Hyperlink"/>
                <w:noProof/>
              </w:rPr>
              <w:t>Matemáticas II</w:t>
            </w:r>
            <w:r>
              <w:rPr>
                <w:noProof/>
                <w:webHidden/>
              </w:rPr>
              <w:tab/>
            </w:r>
            <w:r>
              <w:rPr>
                <w:noProof/>
                <w:webHidden/>
              </w:rPr>
              <w:fldChar w:fldCharType="begin"/>
            </w:r>
            <w:r>
              <w:rPr>
                <w:noProof/>
                <w:webHidden/>
              </w:rPr>
              <w:instrText xml:space="preserve"> PAGEREF _Toc464919222 \h </w:instrText>
            </w:r>
            <w:r>
              <w:rPr>
                <w:noProof/>
                <w:webHidden/>
              </w:rPr>
            </w:r>
            <w:r>
              <w:rPr>
                <w:noProof/>
                <w:webHidden/>
              </w:rPr>
              <w:fldChar w:fldCharType="separate"/>
            </w:r>
            <w:r w:rsidR="00D54066">
              <w:rPr>
                <w:noProof/>
                <w:webHidden/>
              </w:rPr>
              <w:t>58</w:t>
            </w:r>
            <w:r>
              <w:rPr>
                <w:noProof/>
                <w:webHidden/>
              </w:rPr>
              <w:fldChar w:fldCharType="end"/>
            </w:r>
          </w:hyperlink>
        </w:p>
        <w:p w:rsidR="00885846" w:rsidRDefault="00885846">
          <w:pPr>
            <w:pStyle w:val="TOC1"/>
            <w:rPr>
              <w:rFonts w:cstheme="minorBidi"/>
              <w:noProof/>
              <w:szCs w:val="22"/>
              <w:lang w:eastAsia="es-ES"/>
            </w:rPr>
          </w:pPr>
          <w:hyperlink w:anchor="_Toc464919223" w:history="1">
            <w:r w:rsidRPr="009E40FC">
              <w:rPr>
                <w:rStyle w:val="Hyperlink"/>
                <w:noProof/>
              </w:rPr>
              <w:t>Matemáticas aplicadas a las Ciencias Sociales I y II</w:t>
            </w:r>
            <w:r>
              <w:rPr>
                <w:noProof/>
                <w:webHidden/>
              </w:rPr>
              <w:tab/>
            </w:r>
            <w:r>
              <w:rPr>
                <w:noProof/>
                <w:webHidden/>
              </w:rPr>
              <w:fldChar w:fldCharType="begin"/>
            </w:r>
            <w:r>
              <w:rPr>
                <w:noProof/>
                <w:webHidden/>
              </w:rPr>
              <w:instrText xml:space="preserve"> PAGEREF _Toc464919223 \h </w:instrText>
            </w:r>
            <w:r>
              <w:rPr>
                <w:noProof/>
                <w:webHidden/>
              </w:rPr>
            </w:r>
            <w:r>
              <w:rPr>
                <w:noProof/>
                <w:webHidden/>
              </w:rPr>
              <w:fldChar w:fldCharType="separate"/>
            </w:r>
            <w:r w:rsidR="00D54066">
              <w:rPr>
                <w:noProof/>
                <w:webHidden/>
              </w:rPr>
              <w:t>64</w:t>
            </w:r>
            <w:r>
              <w:rPr>
                <w:noProof/>
                <w:webHidden/>
              </w:rPr>
              <w:fldChar w:fldCharType="end"/>
            </w:r>
          </w:hyperlink>
        </w:p>
        <w:p w:rsidR="00885846" w:rsidRDefault="00885846">
          <w:pPr>
            <w:pStyle w:val="TOC2"/>
            <w:tabs>
              <w:tab w:val="right" w:leader="dot" w:pos="8494"/>
            </w:tabs>
            <w:rPr>
              <w:noProof/>
              <w:lang w:eastAsia="es-ES"/>
            </w:rPr>
          </w:pPr>
          <w:hyperlink w:anchor="_Toc464919224" w:history="1">
            <w:r w:rsidRPr="009E40FC">
              <w:rPr>
                <w:rStyle w:val="Hyperlink"/>
                <w:noProof/>
                <w:shd w:val="clear" w:color="auto" w:fill="FFFFFF"/>
              </w:rPr>
              <w:t>Introducción y objetivos</w:t>
            </w:r>
            <w:r>
              <w:rPr>
                <w:noProof/>
                <w:webHidden/>
              </w:rPr>
              <w:tab/>
            </w:r>
            <w:r>
              <w:rPr>
                <w:noProof/>
                <w:webHidden/>
              </w:rPr>
              <w:fldChar w:fldCharType="begin"/>
            </w:r>
            <w:r>
              <w:rPr>
                <w:noProof/>
                <w:webHidden/>
              </w:rPr>
              <w:instrText xml:space="preserve"> PAGEREF _Toc464919224 \h </w:instrText>
            </w:r>
            <w:r>
              <w:rPr>
                <w:noProof/>
                <w:webHidden/>
              </w:rPr>
            </w:r>
            <w:r>
              <w:rPr>
                <w:noProof/>
                <w:webHidden/>
              </w:rPr>
              <w:fldChar w:fldCharType="separate"/>
            </w:r>
            <w:r w:rsidR="00D54066">
              <w:rPr>
                <w:noProof/>
                <w:webHidden/>
              </w:rPr>
              <w:t>64</w:t>
            </w:r>
            <w:r>
              <w:rPr>
                <w:noProof/>
                <w:webHidden/>
              </w:rPr>
              <w:fldChar w:fldCharType="end"/>
            </w:r>
          </w:hyperlink>
        </w:p>
        <w:bookmarkStart w:id="0" w:name="_GoBack"/>
        <w:p w:rsidR="00885846" w:rsidRDefault="00885846">
          <w:pPr>
            <w:pStyle w:val="TOC2"/>
            <w:tabs>
              <w:tab w:val="right" w:leader="dot" w:pos="8494"/>
            </w:tabs>
            <w:rPr>
              <w:noProof/>
              <w:lang w:eastAsia="es-ES"/>
            </w:rPr>
          </w:pPr>
          <w:r w:rsidRPr="009E40FC">
            <w:rPr>
              <w:rStyle w:val="Hyperlink"/>
              <w:noProof/>
            </w:rPr>
            <w:fldChar w:fldCharType="begin"/>
          </w:r>
          <w:r w:rsidRPr="009E40FC">
            <w:rPr>
              <w:rStyle w:val="Hyperlink"/>
              <w:noProof/>
            </w:rPr>
            <w:instrText xml:space="preserve"> </w:instrText>
          </w:r>
          <w:r>
            <w:rPr>
              <w:noProof/>
            </w:rPr>
            <w:instrText>HYPERLINK \l "_Toc464919225"</w:instrText>
          </w:r>
          <w:r w:rsidRPr="009E40FC">
            <w:rPr>
              <w:rStyle w:val="Hyperlink"/>
              <w:noProof/>
            </w:rPr>
            <w:instrText xml:space="preserve"> </w:instrText>
          </w:r>
          <w:r w:rsidRPr="009E40FC">
            <w:rPr>
              <w:rStyle w:val="Hyperlink"/>
              <w:noProof/>
            </w:rPr>
          </w:r>
          <w:r w:rsidRPr="009E40FC">
            <w:rPr>
              <w:rStyle w:val="Hyperlink"/>
              <w:noProof/>
            </w:rPr>
            <w:fldChar w:fldCharType="separate"/>
          </w:r>
          <w:r w:rsidRPr="009E40FC">
            <w:rPr>
              <w:rStyle w:val="Hyperlink"/>
              <w:noProof/>
            </w:rPr>
            <w:t>Matemáticas aplicadas a las Ciencias Sociales I.</w:t>
          </w:r>
          <w:r>
            <w:rPr>
              <w:noProof/>
              <w:webHidden/>
            </w:rPr>
            <w:tab/>
          </w:r>
          <w:r>
            <w:rPr>
              <w:noProof/>
              <w:webHidden/>
            </w:rPr>
            <w:fldChar w:fldCharType="begin"/>
          </w:r>
          <w:r>
            <w:rPr>
              <w:noProof/>
              <w:webHidden/>
            </w:rPr>
            <w:instrText xml:space="preserve"> PAGEREF _Toc464919225 \h </w:instrText>
          </w:r>
          <w:r>
            <w:rPr>
              <w:noProof/>
              <w:webHidden/>
            </w:rPr>
          </w:r>
          <w:r>
            <w:rPr>
              <w:noProof/>
              <w:webHidden/>
            </w:rPr>
            <w:fldChar w:fldCharType="separate"/>
          </w:r>
          <w:r w:rsidR="00D54066">
            <w:rPr>
              <w:noProof/>
              <w:webHidden/>
            </w:rPr>
            <w:t>65</w:t>
          </w:r>
          <w:r>
            <w:rPr>
              <w:noProof/>
              <w:webHidden/>
            </w:rPr>
            <w:fldChar w:fldCharType="end"/>
          </w:r>
          <w:r w:rsidRPr="009E40FC">
            <w:rPr>
              <w:rStyle w:val="Hyperlink"/>
              <w:noProof/>
            </w:rPr>
            <w:fldChar w:fldCharType="end"/>
          </w:r>
        </w:p>
        <w:bookmarkEnd w:id="0"/>
        <w:p w:rsidR="00885846" w:rsidRDefault="00885846">
          <w:pPr>
            <w:pStyle w:val="TOC2"/>
            <w:tabs>
              <w:tab w:val="right" w:leader="dot" w:pos="8494"/>
            </w:tabs>
            <w:rPr>
              <w:noProof/>
              <w:lang w:eastAsia="es-ES"/>
            </w:rPr>
          </w:pPr>
          <w:r w:rsidRPr="009E40FC">
            <w:rPr>
              <w:rStyle w:val="Hyperlink"/>
              <w:noProof/>
            </w:rPr>
            <w:fldChar w:fldCharType="begin"/>
          </w:r>
          <w:r w:rsidRPr="009E40FC">
            <w:rPr>
              <w:rStyle w:val="Hyperlink"/>
              <w:noProof/>
            </w:rPr>
            <w:instrText xml:space="preserve"> </w:instrText>
          </w:r>
          <w:r>
            <w:rPr>
              <w:noProof/>
            </w:rPr>
            <w:instrText>HYPERLINK \l "_Toc464919226"</w:instrText>
          </w:r>
          <w:r w:rsidRPr="009E40FC">
            <w:rPr>
              <w:rStyle w:val="Hyperlink"/>
              <w:noProof/>
            </w:rPr>
            <w:instrText xml:space="preserve"> </w:instrText>
          </w:r>
          <w:r w:rsidRPr="009E40FC">
            <w:rPr>
              <w:rStyle w:val="Hyperlink"/>
              <w:noProof/>
            </w:rPr>
          </w:r>
          <w:r w:rsidRPr="009E40FC">
            <w:rPr>
              <w:rStyle w:val="Hyperlink"/>
              <w:noProof/>
            </w:rPr>
            <w:fldChar w:fldCharType="separate"/>
          </w:r>
          <w:r w:rsidRPr="009E40FC">
            <w:rPr>
              <w:rStyle w:val="Hyperlink"/>
              <w:noProof/>
              <w:shd w:val="clear" w:color="auto" w:fill="FFFFFF"/>
            </w:rPr>
            <w:t>Matemáticas aplicadas a las Ciencias Sociales II</w:t>
          </w:r>
          <w:r>
            <w:rPr>
              <w:noProof/>
              <w:webHidden/>
            </w:rPr>
            <w:tab/>
          </w:r>
          <w:r>
            <w:rPr>
              <w:noProof/>
              <w:webHidden/>
            </w:rPr>
            <w:fldChar w:fldCharType="begin"/>
          </w:r>
          <w:r>
            <w:rPr>
              <w:noProof/>
              <w:webHidden/>
            </w:rPr>
            <w:instrText xml:space="preserve"> PAGEREF _Toc464919226 \h </w:instrText>
          </w:r>
          <w:r>
            <w:rPr>
              <w:noProof/>
              <w:webHidden/>
            </w:rPr>
          </w:r>
          <w:r>
            <w:rPr>
              <w:noProof/>
              <w:webHidden/>
            </w:rPr>
            <w:fldChar w:fldCharType="separate"/>
          </w:r>
          <w:r w:rsidR="00D54066">
            <w:rPr>
              <w:noProof/>
              <w:webHidden/>
            </w:rPr>
            <w:t>72</w:t>
          </w:r>
          <w:r>
            <w:rPr>
              <w:noProof/>
              <w:webHidden/>
            </w:rPr>
            <w:fldChar w:fldCharType="end"/>
          </w:r>
          <w:r w:rsidRPr="009E40FC">
            <w:rPr>
              <w:rStyle w:val="Hyperlink"/>
              <w:noProof/>
            </w:rPr>
            <w:fldChar w:fldCharType="end"/>
          </w:r>
        </w:p>
        <w:p w:rsidR="00885846" w:rsidRDefault="00885846">
          <w:pPr>
            <w:pStyle w:val="TOC1"/>
            <w:rPr>
              <w:rFonts w:cstheme="minorBidi"/>
              <w:noProof/>
              <w:szCs w:val="22"/>
              <w:lang w:eastAsia="es-ES"/>
            </w:rPr>
          </w:pPr>
          <w:hyperlink w:anchor="_Toc464919227" w:history="1">
            <w:r w:rsidRPr="009E40FC">
              <w:rPr>
                <w:rStyle w:val="Hyperlink"/>
                <w:noProof/>
              </w:rPr>
              <w:t>Temporalización prevista</w:t>
            </w:r>
            <w:r>
              <w:rPr>
                <w:noProof/>
                <w:webHidden/>
              </w:rPr>
              <w:tab/>
            </w:r>
            <w:r>
              <w:rPr>
                <w:noProof/>
                <w:webHidden/>
              </w:rPr>
              <w:fldChar w:fldCharType="begin"/>
            </w:r>
            <w:r>
              <w:rPr>
                <w:noProof/>
                <w:webHidden/>
              </w:rPr>
              <w:instrText xml:space="preserve"> PAGEREF _Toc464919227 \h </w:instrText>
            </w:r>
            <w:r>
              <w:rPr>
                <w:noProof/>
                <w:webHidden/>
              </w:rPr>
            </w:r>
            <w:r>
              <w:rPr>
                <w:noProof/>
                <w:webHidden/>
              </w:rPr>
              <w:fldChar w:fldCharType="separate"/>
            </w:r>
            <w:r w:rsidR="00D54066">
              <w:rPr>
                <w:noProof/>
                <w:webHidden/>
              </w:rPr>
              <w:t>79</w:t>
            </w:r>
            <w:r>
              <w:rPr>
                <w:noProof/>
                <w:webHidden/>
              </w:rPr>
              <w:fldChar w:fldCharType="end"/>
            </w:r>
          </w:hyperlink>
        </w:p>
        <w:p w:rsidR="00885846" w:rsidRDefault="00885846">
          <w:pPr>
            <w:pStyle w:val="TOC1"/>
            <w:rPr>
              <w:rFonts w:cstheme="minorBidi"/>
              <w:noProof/>
              <w:szCs w:val="22"/>
              <w:lang w:eastAsia="es-ES"/>
            </w:rPr>
          </w:pPr>
          <w:hyperlink w:anchor="_Toc464919228" w:history="1">
            <w:r w:rsidRPr="009E40FC">
              <w:rPr>
                <w:rStyle w:val="Hyperlink"/>
                <w:noProof/>
              </w:rPr>
              <w:t>Anexo 1. Propuestas para fomentar en los alumnos estrategias de cálculo mental/uso de la calculadora</w:t>
            </w:r>
            <w:r>
              <w:rPr>
                <w:noProof/>
                <w:webHidden/>
              </w:rPr>
              <w:tab/>
            </w:r>
            <w:r>
              <w:rPr>
                <w:noProof/>
                <w:webHidden/>
              </w:rPr>
              <w:fldChar w:fldCharType="begin"/>
            </w:r>
            <w:r>
              <w:rPr>
                <w:noProof/>
                <w:webHidden/>
              </w:rPr>
              <w:instrText xml:space="preserve"> PAGEREF _Toc464919228 \h </w:instrText>
            </w:r>
            <w:r>
              <w:rPr>
                <w:noProof/>
                <w:webHidden/>
              </w:rPr>
            </w:r>
            <w:r>
              <w:rPr>
                <w:noProof/>
                <w:webHidden/>
              </w:rPr>
              <w:fldChar w:fldCharType="separate"/>
            </w:r>
            <w:r w:rsidR="00D54066">
              <w:rPr>
                <w:noProof/>
                <w:webHidden/>
              </w:rPr>
              <w:t>80</w:t>
            </w:r>
            <w:r>
              <w:rPr>
                <w:noProof/>
                <w:webHidden/>
              </w:rPr>
              <w:fldChar w:fldCharType="end"/>
            </w:r>
          </w:hyperlink>
        </w:p>
        <w:p w:rsidR="00885846" w:rsidRDefault="00885846">
          <w:pPr>
            <w:pStyle w:val="TOC1"/>
            <w:rPr>
              <w:rFonts w:cstheme="minorBidi"/>
              <w:noProof/>
              <w:szCs w:val="22"/>
              <w:lang w:eastAsia="es-ES"/>
            </w:rPr>
          </w:pPr>
          <w:hyperlink w:anchor="_Toc464919229" w:history="1">
            <w:r w:rsidRPr="009E40FC">
              <w:rPr>
                <w:rStyle w:val="Hyperlink"/>
                <w:noProof/>
              </w:rPr>
              <w:t>Anexo 2.  Evaluación de la actividad docente. Cuestionario para el alumno.</w:t>
            </w:r>
            <w:r>
              <w:rPr>
                <w:noProof/>
                <w:webHidden/>
              </w:rPr>
              <w:tab/>
            </w:r>
            <w:r>
              <w:rPr>
                <w:noProof/>
                <w:webHidden/>
              </w:rPr>
              <w:fldChar w:fldCharType="begin"/>
            </w:r>
            <w:r>
              <w:rPr>
                <w:noProof/>
                <w:webHidden/>
              </w:rPr>
              <w:instrText xml:space="preserve"> PAGEREF _Toc464919229 \h </w:instrText>
            </w:r>
            <w:r>
              <w:rPr>
                <w:noProof/>
                <w:webHidden/>
              </w:rPr>
            </w:r>
            <w:r>
              <w:rPr>
                <w:noProof/>
                <w:webHidden/>
              </w:rPr>
              <w:fldChar w:fldCharType="separate"/>
            </w:r>
            <w:r w:rsidR="00D54066">
              <w:rPr>
                <w:noProof/>
                <w:webHidden/>
              </w:rPr>
              <w:t>82</w:t>
            </w:r>
            <w:r>
              <w:rPr>
                <w:noProof/>
                <w:webHidden/>
              </w:rPr>
              <w:fldChar w:fldCharType="end"/>
            </w:r>
          </w:hyperlink>
        </w:p>
        <w:p w:rsidR="00885846" w:rsidRDefault="00885846">
          <w:pPr>
            <w:pStyle w:val="TOC1"/>
            <w:rPr>
              <w:rFonts w:cstheme="minorBidi"/>
              <w:noProof/>
              <w:szCs w:val="22"/>
              <w:lang w:eastAsia="es-ES"/>
            </w:rPr>
          </w:pPr>
          <w:hyperlink w:anchor="_Toc464919230" w:history="1">
            <w:r w:rsidRPr="009E40FC">
              <w:rPr>
                <w:rStyle w:val="Hyperlink"/>
                <w:noProof/>
              </w:rPr>
              <w:t>Anexo 3. Mínimos exigibles para alumnos con matemáticas LOE pendientes</w:t>
            </w:r>
            <w:r>
              <w:rPr>
                <w:noProof/>
                <w:webHidden/>
              </w:rPr>
              <w:tab/>
            </w:r>
            <w:r>
              <w:rPr>
                <w:noProof/>
                <w:webHidden/>
              </w:rPr>
              <w:fldChar w:fldCharType="begin"/>
            </w:r>
            <w:r>
              <w:rPr>
                <w:noProof/>
                <w:webHidden/>
              </w:rPr>
              <w:instrText xml:space="preserve"> PAGEREF _Toc464919230 \h </w:instrText>
            </w:r>
            <w:r>
              <w:rPr>
                <w:noProof/>
                <w:webHidden/>
              </w:rPr>
            </w:r>
            <w:r>
              <w:rPr>
                <w:noProof/>
                <w:webHidden/>
              </w:rPr>
              <w:fldChar w:fldCharType="separate"/>
            </w:r>
            <w:r w:rsidR="00D54066">
              <w:rPr>
                <w:noProof/>
                <w:webHidden/>
              </w:rPr>
              <w:t>83</w:t>
            </w:r>
            <w:r>
              <w:rPr>
                <w:noProof/>
                <w:webHidden/>
              </w:rPr>
              <w:fldChar w:fldCharType="end"/>
            </w:r>
          </w:hyperlink>
        </w:p>
        <w:p w:rsidR="00751A99" w:rsidRDefault="00116400">
          <w:r>
            <w:rPr>
              <w:b/>
              <w:bCs/>
              <w:noProof/>
            </w:rPr>
            <w:fldChar w:fldCharType="end"/>
          </w:r>
        </w:p>
      </w:sdtContent>
    </w:sdt>
    <w:p w:rsidR="00751A99" w:rsidRPr="006A418D" w:rsidRDefault="00751A99" w:rsidP="004D46AC">
      <w:pPr>
        <w:rPr>
          <w:sz w:val="32"/>
          <w:szCs w:val="32"/>
        </w:rPr>
      </w:pPr>
    </w:p>
    <w:p w:rsidR="005662A3" w:rsidRPr="00751A99" w:rsidRDefault="00116400" w:rsidP="00751A99">
      <w:pPr>
        <w:spacing w:line="360" w:lineRule="auto"/>
        <w:rPr>
          <w:noProof/>
        </w:rPr>
      </w:pPr>
      <w:r>
        <w:rPr>
          <w:rFonts w:cstheme="minorHAnsi"/>
          <w:b/>
          <w:sz w:val="20"/>
          <w:szCs w:val="20"/>
        </w:rPr>
        <w:fldChar w:fldCharType="begin"/>
      </w:r>
      <w:r w:rsidR="005662A3">
        <w:rPr>
          <w:rFonts w:cstheme="minorHAnsi"/>
          <w:b/>
          <w:sz w:val="20"/>
          <w:szCs w:val="20"/>
        </w:rPr>
        <w:instrText xml:space="preserve"> INDEX \e "</w:instrText>
      </w:r>
      <w:r w:rsidR="005662A3">
        <w:rPr>
          <w:rFonts w:cstheme="minorHAnsi"/>
          <w:b/>
          <w:sz w:val="20"/>
          <w:szCs w:val="20"/>
        </w:rPr>
        <w:tab/>
        <w:instrText xml:space="preserve">" \c "1" \z "3082" </w:instrText>
      </w:r>
      <w:r>
        <w:rPr>
          <w:rFonts w:cstheme="minorHAnsi"/>
          <w:b/>
          <w:sz w:val="20"/>
          <w:szCs w:val="20"/>
        </w:rPr>
        <w:fldChar w:fldCharType="separate"/>
      </w:r>
    </w:p>
    <w:p w:rsidR="005662A3" w:rsidRDefault="005662A3">
      <w:pPr>
        <w:rPr>
          <w:rFonts w:cstheme="minorHAnsi"/>
          <w:b/>
          <w:noProof/>
          <w:sz w:val="20"/>
          <w:szCs w:val="20"/>
        </w:rPr>
        <w:sectPr w:rsidR="005662A3" w:rsidSect="005662A3">
          <w:footerReference w:type="default" r:id="rId9"/>
          <w:type w:val="continuous"/>
          <w:pgSz w:w="11906" w:h="16838"/>
          <w:pgMar w:top="1418" w:right="1701" w:bottom="1418" w:left="1701" w:header="709" w:footer="709" w:gutter="0"/>
          <w:cols w:space="720"/>
          <w:titlePg/>
          <w:docGrid w:linePitch="360"/>
        </w:sectPr>
      </w:pPr>
    </w:p>
    <w:p w:rsidR="002604CB" w:rsidRPr="006A418D" w:rsidRDefault="00116400">
      <w:pPr>
        <w:rPr>
          <w:rFonts w:cstheme="minorHAnsi"/>
          <w:b/>
          <w:sz w:val="20"/>
          <w:szCs w:val="20"/>
        </w:rPr>
      </w:pPr>
      <w:r>
        <w:rPr>
          <w:rFonts w:cstheme="minorHAnsi"/>
          <w:b/>
          <w:sz w:val="20"/>
          <w:szCs w:val="20"/>
        </w:rPr>
        <w:lastRenderedPageBreak/>
        <w:fldChar w:fldCharType="end"/>
      </w:r>
      <w:r w:rsidR="002604CB" w:rsidRPr="006A418D">
        <w:rPr>
          <w:rFonts w:cstheme="minorHAnsi"/>
          <w:b/>
          <w:sz w:val="20"/>
          <w:szCs w:val="20"/>
        </w:rPr>
        <w:br w:type="page"/>
      </w:r>
    </w:p>
    <w:p w:rsidR="003F0FDC" w:rsidRPr="00751A99" w:rsidRDefault="00DB3272" w:rsidP="006400AE">
      <w:pPr>
        <w:pStyle w:val="Heading1"/>
        <w:spacing w:after="240"/>
      </w:pPr>
      <w:bookmarkStart w:id="1" w:name="_Toc430014447"/>
      <w:bookmarkStart w:id="2" w:name="_Toc437958779"/>
      <w:bookmarkStart w:id="3" w:name="_Toc462326797"/>
      <w:bookmarkStart w:id="4" w:name="_Toc462327055"/>
      <w:bookmarkStart w:id="5" w:name="_Toc464919206"/>
      <w:r w:rsidRPr="00751A99">
        <w:lastRenderedPageBreak/>
        <w:t>I</w:t>
      </w:r>
      <w:r w:rsidR="006F68D2" w:rsidRPr="00751A99">
        <w:t>ntroducción</w:t>
      </w:r>
      <w:bookmarkEnd w:id="1"/>
      <w:bookmarkEnd w:id="2"/>
      <w:bookmarkEnd w:id="3"/>
      <w:bookmarkEnd w:id="4"/>
      <w:bookmarkEnd w:id="5"/>
    </w:p>
    <w:p w:rsidR="00FC35A1" w:rsidRPr="00690090" w:rsidRDefault="004F54D3" w:rsidP="00A03A2F">
      <w:pPr>
        <w:spacing w:after="240"/>
        <w:rPr>
          <w:rFonts w:cstheme="minorHAnsi"/>
        </w:rPr>
      </w:pPr>
      <w:r w:rsidRPr="00690090">
        <w:rPr>
          <w:rFonts w:cstheme="minorHAnsi"/>
        </w:rPr>
        <w:t xml:space="preserve">En la elaboración de </w:t>
      </w:r>
      <w:r w:rsidR="00A236AB" w:rsidRPr="00690090">
        <w:rPr>
          <w:rFonts w:cstheme="minorHAnsi"/>
        </w:rPr>
        <w:t>la</w:t>
      </w:r>
      <w:r w:rsidRPr="00690090">
        <w:rPr>
          <w:rFonts w:cstheme="minorHAnsi"/>
        </w:rPr>
        <w:t xml:space="preserve"> programación </w:t>
      </w:r>
      <w:r w:rsidR="00144916" w:rsidRPr="00690090">
        <w:rPr>
          <w:rFonts w:cstheme="minorHAnsi"/>
        </w:rPr>
        <w:t>nos hemos guiado por</w:t>
      </w:r>
      <w:r w:rsidR="00A236AB" w:rsidRPr="00690090">
        <w:rPr>
          <w:rFonts w:cstheme="minorHAnsi"/>
        </w:rPr>
        <w:t>:</w:t>
      </w:r>
    </w:p>
    <w:p w:rsidR="00FC35A1" w:rsidRPr="00690090" w:rsidRDefault="00FC35A1" w:rsidP="00FC35A1">
      <w:pPr>
        <w:rPr>
          <w:rFonts w:eastAsia="Times New Roman" w:cstheme="minorHAnsi"/>
          <w:lang w:eastAsia="es-ES"/>
        </w:rPr>
      </w:pPr>
      <w:r w:rsidRPr="00690090">
        <w:rPr>
          <w:rFonts w:eastAsia="Times New Roman" w:cstheme="minorHAnsi"/>
          <w:lang w:eastAsia="es-ES"/>
        </w:rPr>
        <w:t>-El RD 1105/2014 (LOMCE), por el que se establece el currículo básico de la ESO y el bachillerato.</w:t>
      </w:r>
    </w:p>
    <w:p w:rsidR="00EC444C" w:rsidRDefault="00FC35A1" w:rsidP="00370D2E">
      <w:r w:rsidRPr="00690090">
        <w:t>-El Decreto 40/2015, de 15/06/2015, por el que se establece el cu</w:t>
      </w:r>
      <w:r w:rsidR="00E40D7A" w:rsidRPr="00690090">
        <w:t>rrículo de Educación Secundaria</w:t>
      </w:r>
      <w:r w:rsidR="006C2B5B">
        <w:t xml:space="preserve"> y Bachillerato en </w:t>
      </w:r>
      <w:r w:rsidR="006C2B5B" w:rsidRPr="00690090">
        <w:t>la Comunidad Autónoma de Castilla La Mancha</w:t>
      </w:r>
      <w:r w:rsidR="00E40D7A" w:rsidRPr="00690090">
        <w:t>.</w:t>
      </w:r>
    </w:p>
    <w:p w:rsidR="00EC444C" w:rsidRDefault="00EC444C" w:rsidP="00EC444C">
      <w:r>
        <w:t xml:space="preserve">-La orden 2016/4479 del 15/04/2016 por la que se regula la evaluación del alumnado en la ESO en la </w:t>
      </w:r>
      <w:r w:rsidRPr="00690090">
        <w:t>Comunidad Autónoma de Castilla La Mancha.</w:t>
      </w:r>
    </w:p>
    <w:p w:rsidR="00A236AB" w:rsidRDefault="00EC444C" w:rsidP="00370D2E">
      <w:r>
        <w:t xml:space="preserve">-La orden 2016/4480 del 15/04/2016 por la que se regula la evaluación del alumnado en Bachillerato en la </w:t>
      </w:r>
      <w:r w:rsidRPr="00690090">
        <w:t>Comunidad Autónoma de Castilla La Mancha.</w:t>
      </w:r>
    </w:p>
    <w:p w:rsidR="003A2506" w:rsidRPr="00EC444C" w:rsidRDefault="003A2506" w:rsidP="00370D2E">
      <w:r>
        <w:t>-Orden ECD/65/2015, de 21 de enero, por la que se describen las relaciones entre las competencias, los contenidos y los criterios de evaluación de la educación primaria, la educación secundaria obligatoria y el bachillerato.</w:t>
      </w:r>
    </w:p>
    <w:p w:rsidR="00FD0209" w:rsidRPr="00690090" w:rsidRDefault="00737289" w:rsidP="00737289">
      <w:pPr>
        <w:rPr>
          <w:rFonts w:cstheme="minorHAnsi"/>
        </w:rPr>
      </w:pPr>
      <w:r w:rsidRPr="00690090">
        <w:rPr>
          <w:rFonts w:cstheme="minorHAnsi"/>
        </w:rPr>
        <w:t xml:space="preserve">Hemos elaborado una metodología general teniendo en cuenta las directrices marcadas por los decretos citados arriba. </w:t>
      </w:r>
    </w:p>
    <w:p w:rsidR="008641BF" w:rsidRPr="00690090" w:rsidRDefault="00737289" w:rsidP="00737289">
      <w:pPr>
        <w:rPr>
          <w:rFonts w:cstheme="minorHAnsi"/>
        </w:rPr>
      </w:pPr>
      <w:r w:rsidRPr="00690090">
        <w:rPr>
          <w:rFonts w:cstheme="minorHAnsi"/>
        </w:rPr>
        <w:t>En</w:t>
      </w:r>
      <w:r w:rsidR="003A2506">
        <w:rPr>
          <w:rFonts w:cstheme="minorHAnsi"/>
        </w:rPr>
        <w:t xml:space="preserve"> todos </w:t>
      </w:r>
      <w:r w:rsidRPr="00690090">
        <w:rPr>
          <w:rFonts w:cstheme="minorHAnsi"/>
        </w:rPr>
        <w:t>los cursos se detallan los contenidos, los criterios de evaluación y los estándares de aprendizaje tal como aparecen en el decreto</w:t>
      </w:r>
      <w:r w:rsidR="008476CA" w:rsidRPr="00690090">
        <w:rPr>
          <w:rFonts w:cstheme="minorHAnsi"/>
        </w:rPr>
        <w:t>.</w:t>
      </w:r>
      <w:r w:rsidR="00FD0209" w:rsidRPr="00690090">
        <w:rPr>
          <w:rFonts w:cstheme="minorHAnsi"/>
        </w:rPr>
        <w:t xml:space="preserve"> </w:t>
      </w:r>
      <w:r w:rsidR="003A2506">
        <w:rPr>
          <w:rFonts w:cstheme="minorHAnsi"/>
        </w:rPr>
        <w:t>Cuando un</w:t>
      </w:r>
      <w:r w:rsidR="00BA70F8">
        <w:rPr>
          <w:rFonts w:cstheme="minorHAnsi"/>
        </w:rPr>
        <w:t xml:space="preserve"> estándar está relacionado con una competencia básica distinta a la matemática se ha indicado.</w:t>
      </w:r>
      <w:r w:rsidR="00D91C37">
        <w:rPr>
          <w:rFonts w:cstheme="minorHAnsi"/>
        </w:rPr>
        <w:t xml:space="preserve"> Algunos contenidos se han concretado de forma más precisa a lo que aparece en la normativa oficial, en particular el último del bloque 1, que aparece igual en todos los cursos de la ESO.</w:t>
      </w:r>
    </w:p>
    <w:p w:rsidR="00092391" w:rsidRDefault="00D80CD7" w:rsidP="00092391">
      <w:pPr>
        <w:rPr>
          <w:rFonts w:cstheme="minorHAnsi"/>
        </w:rPr>
      </w:pPr>
      <w:r w:rsidRPr="00690090">
        <w:rPr>
          <w:rFonts w:cstheme="minorHAnsi"/>
        </w:rPr>
        <w:t xml:space="preserve">En </w:t>
      </w:r>
      <w:r w:rsidR="00092391">
        <w:rPr>
          <w:rFonts w:cstheme="minorHAnsi"/>
        </w:rPr>
        <w:t>lo que se refiere</w:t>
      </w:r>
      <w:r w:rsidRPr="00690090">
        <w:rPr>
          <w:rFonts w:cstheme="minorHAnsi"/>
        </w:rPr>
        <w:t xml:space="preserve"> a la secuenciación de contenidos, </w:t>
      </w:r>
      <w:r w:rsidR="00092391">
        <w:rPr>
          <w:rFonts w:cstheme="minorHAnsi"/>
        </w:rPr>
        <w:t>hay que tener en cuenta que el bloque 1 (</w:t>
      </w:r>
      <w:r w:rsidR="00092391" w:rsidRPr="00690090">
        <w:rPr>
          <w:rFonts w:cstheme="minorHAnsi"/>
          <w:shd w:val="clear" w:color="auto" w:fill="FFFFFF"/>
        </w:rPr>
        <w:t>resolución de problemas</w:t>
      </w:r>
      <w:r w:rsidR="00092391">
        <w:rPr>
          <w:rFonts w:cstheme="minorHAnsi"/>
          <w:shd w:val="clear" w:color="auto" w:fill="FFFFFF"/>
        </w:rPr>
        <w:t xml:space="preserve">, </w:t>
      </w:r>
      <w:r w:rsidR="00092391" w:rsidRPr="00690090">
        <w:rPr>
          <w:rFonts w:cstheme="minorHAnsi"/>
          <w:shd w:val="clear" w:color="auto" w:fill="FFFFFF"/>
        </w:rPr>
        <w:t>adquisición de habilidades, expresar verbalmente los procesos que se siguen, utilizar las tecnologías digitales</w:t>
      </w:r>
      <w:r w:rsidR="00092391">
        <w:rPr>
          <w:rFonts w:cstheme="minorHAnsi"/>
          <w:shd w:val="clear" w:color="auto" w:fill="FFFFFF"/>
        </w:rPr>
        <w:t>,</w:t>
      </w:r>
      <w:r w:rsidR="00092391" w:rsidRPr="00690090">
        <w:rPr>
          <w:rFonts w:cstheme="minorHAnsi"/>
          <w:shd w:val="clear" w:color="auto" w:fill="FFFFFF"/>
        </w:rPr>
        <w:t xml:space="preserve"> confianza en las propias capacidades</w:t>
      </w:r>
      <w:r w:rsidR="00092391">
        <w:rPr>
          <w:rFonts w:cstheme="minorHAnsi"/>
          <w:shd w:val="clear" w:color="auto" w:fill="FFFFFF"/>
        </w:rPr>
        <w:t xml:space="preserve">...) </w:t>
      </w:r>
      <w:r w:rsidR="00092391" w:rsidRPr="00690090">
        <w:rPr>
          <w:rFonts w:cstheme="minorHAnsi"/>
        </w:rPr>
        <w:t xml:space="preserve">se </w:t>
      </w:r>
      <w:r w:rsidR="00092391">
        <w:rPr>
          <w:rFonts w:cstheme="minorHAnsi"/>
        </w:rPr>
        <w:t>entiende</w:t>
      </w:r>
      <w:r w:rsidR="00092391" w:rsidRPr="00690090">
        <w:rPr>
          <w:rFonts w:cstheme="minorHAnsi"/>
        </w:rPr>
        <w:t>, más que como un bloque de contenidos propiamente dicho, como una indicación metodológica y de evaluación a tener en cuenta en todos los demás bloques</w:t>
      </w:r>
      <w:r w:rsidR="00092391">
        <w:rPr>
          <w:rFonts w:cstheme="minorHAnsi"/>
        </w:rPr>
        <w:t>.</w:t>
      </w:r>
      <w:r w:rsidR="00092391" w:rsidRPr="00690090">
        <w:rPr>
          <w:rFonts w:cstheme="minorHAnsi"/>
        </w:rPr>
        <w:t xml:space="preserve"> </w:t>
      </w:r>
      <w:r w:rsidR="00092391">
        <w:rPr>
          <w:rFonts w:cstheme="minorHAnsi"/>
        </w:rPr>
        <w:t>E</w:t>
      </w:r>
      <w:r w:rsidR="003F0FDC" w:rsidRPr="00690090">
        <w:rPr>
          <w:rFonts w:cstheme="minorHAnsi"/>
        </w:rPr>
        <w:t>l bloque</w:t>
      </w:r>
      <w:r w:rsidR="008476CA" w:rsidRPr="00690090">
        <w:rPr>
          <w:rFonts w:cstheme="minorHAnsi"/>
        </w:rPr>
        <w:t xml:space="preserve"> 2, </w:t>
      </w:r>
      <w:r w:rsidR="003F0FDC" w:rsidRPr="00690090">
        <w:rPr>
          <w:rFonts w:cstheme="minorHAnsi"/>
        </w:rPr>
        <w:t>correspondiente a números y álgebra</w:t>
      </w:r>
      <w:r w:rsidR="008476CA" w:rsidRPr="00690090">
        <w:rPr>
          <w:rFonts w:cstheme="minorHAnsi"/>
        </w:rPr>
        <w:t xml:space="preserve">, </w:t>
      </w:r>
      <w:r w:rsidR="003A2506">
        <w:rPr>
          <w:rFonts w:cstheme="minorHAnsi"/>
        </w:rPr>
        <w:t>se</w:t>
      </w:r>
      <w:r w:rsidR="00092391">
        <w:rPr>
          <w:rFonts w:cstheme="minorHAnsi"/>
        </w:rPr>
        <w:t xml:space="preserve"> </w:t>
      </w:r>
      <w:r w:rsidR="003F0FDC" w:rsidRPr="00690090">
        <w:rPr>
          <w:rFonts w:cstheme="minorHAnsi"/>
        </w:rPr>
        <w:t>trabajar</w:t>
      </w:r>
      <w:r w:rsidR="003A2506">
        <w:rPr>
          <w:rFonts w:cstheme="minorHAnsi"/>
        </w:rPr>
        <w:t>á también</w:t>
      </w:r>
      <w:r w:rsidR="003F0FDC" w:rsidRPr="00690090">
        <w:rPr>
          <w:rFonts w:cstheme="minorHAnsi"/>
        </w:rPr>
        <w:t xml:space="preserve"> de </w:t>
      </w:r>
      <w:r w:rsidRPr="00690090">
        <w:rPr>
          <w:rFonts w:cstheme="minorHAnsi"/>
        </w:rPr>
        <w:t>forma integrada</w:t>
      </w:r>
      <w:r w:rsidR="00092391">
        <w:rPr>
          <w:rFonts w:cstheme="minorHAnsi"/>
        </w:rPr>
        <w:t xml:space="preserve"> con el resto</w:t>
      </w:r>
      <w:r w:rsidRPr="00690090">
        <w:rPr>
          <w:rFonts w:cstheme="minorHAnsi"/>
        </w:rPr>
        <w:t xml:space="preserve">. </w:t>
      </w:r>
      <w:r w:rsidR="00092391">
        <w:rPr>
          <w:rFonts w:cstheme="minorHAnsi"/>
        </w:rPr>
        <w:t xml:space="preserve">Para los demás bloques se puede optar por seguir el orden que aparece en la programación o trabajarlos </w:t>
      </w:r>
      <w:r w:rsidR="00FC5090">
        <w:rPr>
          <w:rFonts w:cstheme="minorHAnsi"/>
        </w:rPr>
        <w:t xml:space="preserve">de forma  conjunta integrándolos en tareas, prácticas o proyectos que impliquen múltiples contenidos. Cuando sea ese el caso, se cuidará de que los alumnos tengan claro qué contenidos son los implicados en cada trabajo. </w:t>
      </w:r>
      <w:r w:rsidR="00FD0209" w:rsidRPr="00690090">
        <w:rPr>
          <w:rFonts w:cstheme="minorHAnsi"/>
        </w:rPr>
        <w:t>Al final de la programación se detallan los contenidos que prevemos tratar en cada evaluación</w:t>
      </w:r>
      <w:r w:rsidR="00092391">
        <w:rPr>
          <w:rFonts w:cstheme="minorHAnsi"/>
        </w:rPr>
        <w:t xml:space="preserve"> en el caso de que se opte por seguir el orden de la programación</w:t>
      </w:r>
      <w:r w:rsidR="00FD0209" w:rsidRPr="00690090">
        <w:rPr>
          <w:rFonts w:cstheme="minorHAnsi"/>
        </w:rPr>
        <w:t>.</w:t>
      </w:r>
    </w:p>
    <w:p w:rsidR="006F68D2" w:rsidRPr="006A418D" w:rsidRDefault="00092391" w:rsidP="004A0A1D">
      <w:pPr>
        <w:rPr>
          <w:rFonts w:cstheme="minorHAnsi"/>
          <w:sz w:val="20"/>
          <w:szCs w:val="20"/>
        </w:rPr>
      </w:pPr>
      <w:r w:rsidRPr="00092391">
        <w:rPr>
          <w:rFonts w:cstheme="minorHAnsi"/>
          <w:shd w:val="clear" w:color="auto" w:fill="FFFFFF"/>
        </w:rPr>
        <w:t xml:space="preserve"> </w:t>
      </w:r>
    </w:p>
    <w:p w:rsidR="00D80CD7" w:rsidRPr="006A418D" w:rsidRDefault="00D80CD7">
      <w:pPr>
        <w:rPr>
          <w:rFonts w:cstheme="minorHAnsi"/>
          <w:sz w:val="20"/>
          <w:szCs w:val="20"/>
        </w:rPr>
      </w:pPr>
      <w:r w:rsidRPr="006A418D">
        <w:rPr>
          <w:rFonts w:cstheme="minorHAnsi"/>
          <w:sz w:val="20"/>
          <w:szCs w:val="20"/>
        </w:rPr>
        <w:br w:type="page"/>
      </w:r>
    </w:p>
    <w:p w:rsidR="002D06CA" w:rsidRPr="00751A99" w:rsidRDefault="004F3245" w:rsidP="006400AE">
      <w:pPr>
        <w:pStyle w:val="Heading1"/>
        <w:spacing w:after="240"/>
      </w:pPr>
      <w:bookmarkStart w:id="6" w:name="_Toc430014448"/>
      <w:bookmarkStart w:id="7" w:name="_Toc437958780"/>
      <w:bookmarkStart w:id="8" w:name="_Toc462326798"/>
      <w:bookmarkStart w:id="9" w:name="_Toc462327056"/>
      <w:bookmarkStart w:id="10" w:name="_Toc464919207"/>
      <w:r w:rsidRPr="00751A99">
        <w:lastRenderedPageBreak/>
        <w:t>Relación entre los bloques de contenidos del currículo y las competencias clave</w:t>
      </w:r>
      <w:bookmarkEnd w:id="6"/>
      <w:bookmarkEnd w:id="7"/>
      <w:bookmarkEnd w:id="8"/>
      <w:bookmarkEnd w:id="9"/>
      <w:bookmarkEnd w:id="10"/>
    </w:p>
    <w:p w:rsidR="000F5B01" w:rsidRPr="000F5B01" w:rsidRDefault="00725505" w:rsidP="000F5B01">
      <w:pPr>
        <w:autoSpaceDE w:val="0"/>
        <w:autoSpaceDN w:val="0"/>
        <w:adjustRightInd w:val="0"/>
        <w:spacing w:after="0" w:line="240" w:lineRule="auto"/>
        <w:rPr>
          <w:rFonts w:cstheme="minorHAnsi"/>
        </w:rPr>
      </w:pPr>
      <w:r w:rsidRPr="00690090">
        <w:rPr>
          <w:rFonts w:cstheme="minorHAnsi"/>
        </w:rPr>
        <w:t xml:space="preserve">La LOMCE define las competencias como un “saber hacer”. </w:t>
      </w:r>
      <w:r w:rsidR="008611F2">
        <w:rPr>
          <w:rFonts w:cstheme="minorHAnsi"/>
        </w:rPr>
        <w:t>En concreto l</w:t>
      </w:r>
      <w:r w:rsidRPr="00690090">
        <w:rPr>
          <w:rFonts w:cstheme="minorHAnsi"/>
        </w:rPr>
        <w:t xml:space="preserve">a competencia matemática </w:t>
      </w:r>
      <w:r w:rsidR="00157594">
        <w:rPr>
          <w:rFonts w:cstheme="minorHAnsi"/>
        </w:rPr>
        <w:t xml:space="preserve">se </w:t>
      </w:r>
      <w:r w:rsidR="00E163CF" w:rsidRPr="00690090">
        <w:rPr>
          <w:rFonts w:cstheme="minorHAnsi"/>
        </w:rPr>
        <w:t>describe</w:t>
      </w:r>
      <w:r w:rsidR="006C2B5B">
        <w:rPr>
          <w:rFonts w:cstheme="minorHAnsi"/>
        </w:rPr>
        <w:t xml:space="preserve"> </w:t>
      </w:r>
      <w:r w:rsidR="00E163CF" w:rsidRPr="00690090">
        <w:rPr>
          <w:rFonts w:eastAsia="Times New Roman" w:cstheme="minorHAnsi"/>
          <w:lang w:eastAsia="es-ES"/>
        </w:rPr>
        <w:t>como</w:t>
      </w:r>
      <w:r w:rsidR="000F5B01" w:rsidRPr="000F5B01">
        <w:rPr>
          <w:rFonts w:cstheme="minorHAnsi"/>
        </w:rPr>
        <w:t xml:space="preserve"> “</w:t>
      </w:r>
      <w:r w:rsidR="000F5B01" w:rsidRPr="000F5B01">
        <w:rPr>
          <w:rFonts w:cstheme="minorHAnsi"/>
          <w:i/>
        </w:rPr>
        <w:t>la capacidad de aplicar el razonamiento lógico-matemático y sus herramientas para describir, interpretar y predecir distintos fenómenos en su contexto</w:t>
      </w:r>
      <w:r w:rsidR="000F5B01" w:rsidRPr="000F5B01">
        <w:rPr>
          <w:rFonts w:cstheme="minorHAnsi"/>
        </w:rPr>
        <w:t>”</w:t>
      </w:r>
      <w:r w:rsidR="000F5B01">
        <w:rPr>
          <w:rFonts w:cstheme="minorHAnsi"/>
        </w:rPr>
        <w:t xml:space="preserve"> y </w:t>
      </w:r>
      <w:r w:rsidR="000F5B01" w:rsidRPr="000F5B01">
        <w:rPr>
          <w:rFonts w:cstheme="minorHAnsi"/>
          <w:i/>
        </w:rPr>
        <w:t xml:space="preserve">“requiere de conocimientos sobre los números, las medidas y las estructuras, así como de las operaciones y las representaciones matemáticas, y la comprensión de los términos y conceptos </w:t>
      </w:r>
      <w:r w:rsidR="000F5B01" w:rsidRPr="00BF2B21">
        <w:rPr>
          <w:rFonts w:cstheme="minorHAnsi"/>
          <w:i/>
        </w:rPr>
        <w:t>matemáticos (operaciones, números, medidas, cantidad, espacios, formas, datos, etc.)”,</w:t>
      </w:r>
      <w:r w:rsidR="000F5B01" w:rsidRPr="000F5B01">
        <w:rPr>
          <w:rFonts w:cstheme="minorHAnsi"/>
        </w:rPr>
        <w:t xml:space="preserve"> </w:t>
      </w:r>
      <w:r w:rsidR="000F5B01" w:rsidRPr="000F5B01">
        <w:rPr>
          <w:rFonts w:cstheme="minorHAnsi"/>
          <w:i/>
        </w:rPr>
        <w:t>“ implica una serie de destrezas que requieren la aplicación de los principios y procesos matemáticos en distintos contextos (...) y  la creación de descripci</w:t>
      </w:r>
      <w:r w:rsidR="00BF2B21">
        <w:rPr>
          <w:rFonts w:cstheme="minorHAnsi"/>
          <w:i/>
        </w:rPr>
        <w:t>ones y explicaciones matemáticas,</w:t>
      </w:r>
      <w:r w:rsidR="000F5B01" w:rsidRPr="000F5B01">
        <w:rPr>
          <w:rFonts w:cstheme="minorHAnsi"/>
          <w:i/>
        </w:rPr>
        <w:t xml:space="preserve"> </w:t>
      </w:r>
      <w:r w:rsidR="00BF2B21">
        <w:rPr>
          <w:rFonts w:cstheme="minorHAnsi"/>
          <w:i/>
        </w:rPr>
        <w:t xml:space="preserve">(...) </w:t>
      </w:r>
      <w:r w:rsidR="000F5B01" w:rsidRPr="000F5B01">
        <w:rPr>
          <w:rFonts w:cstheme="minorHAnsi"/>
          <w:i/>
        </w:rPr>
        <w:t>la interpretación de resultados matemáticos y la reflexión sobre su adecuación al contexto, al igual que la determinación de si las soluciones son adecuadas y tienen sentido en la situación en que se presentan</w:t>
      </w:r>
      <w:r w:rsidR="000F5B01" w:rsidRPr="000F5B01">
        <w:rPr>
          <w:rFonts w:cstheme="minorHAnsi"/>
        </w:rPr>
        <w:t>”.</w:t>
      </w:r>
    </w:p>
    <w:p w:rsidR="00BF7932" w:rsidRPr="00690090" w:rsidRDefault="00BF2B21" w:rsidP="000F5B01">
      <w:pPr>
        <w:spacing w:before="240" w:after="240" w:line="240" w:lineRule="auto"/>
        <w:rPr>
          <w:rFonts w:cstheme="minorHAnsi"/>
        </w:rPr>
      </w:pPr>
      <w:r>
        <w:rPr>
          <w:rFonts w:cstheme="minorHAnsi"/>
        </w:rPr>
        <w:t>Podemos por tanto deducir que l</w:t>
      </w:r>
      <w:r w:rsidR="001B0868" w:rsidRPr="00690090">
        <w:rPr>
          <w:rFonts w:cstheme="minorHAnsi"/>
        </w:rPr>
        <w:t>a competencia matemática i</w:t>
      </w:r>
      <w:r w:rsidR="00BF7932" w:rsidRPr="00690090">
        <w:rPr>
          <w:rFonts w:cstheme="minorHAnsi"/>
        </w:rPr>
        <w:t>mplica las siguientes habilidades:</w:t>
      </w:r>
    </w:p>
    <w:p w:rsidR="00E163CF" w:rsidRPr="00690090" w:rsidRDefault="00E163CF" w:rsidP="000F5B01">
      <w:pPr>
        <w:pStyle w:val="parrafo"/>
        <w:shd w:val="clear" w:color="auto" w:fill="FFFFFF"/>
        <w:spacing w:before="240" w:beforeAutospacing="0" w:after="0" w:afterAutospacing="0"/>
        <w:rPr>
          <w:rFonts w:asciiTheme="minorHAnsi" w:hAnsiTheme="minorHAnsi" w:cstheme="minorHAnsi"/>
          <w:sz w:val="22"/>
          <w:szCs w:val="22"/>
        </w:rPr>
      </w:pPr>
      <w:r w:rsidRPr="00690090">
        <w:rPr>
          <w:rFonts w:asciiTheme="minorHAnsi" w:hAnsiTheme="minorHAnsi" w:cstheme="minorHAnsi"/>
          <w:sz w:val="22"/>
          <w:szCs w:val="22"/>
        </w:rPr>
        <w:t>-</w:t>
      </w:r>
      <w:r w:rsidR="00D07ADA" w:rsidRPr="00690090">
        <w:rPr>
          <w:rFonts w:asciiTheme="minorHAnsi" w:hAnsiTheme="minorHAnsi"/>
          <w:sz w:val="22"/>
          <w:szCs w:val="22"/>
        </w:rPr>
        <w:t>Comprender e i</w:t>
      </w:r>
      <w:r w:rsidRPr="00690090">
        <w:rPr>
          <w:rFonts w:asciiTheme="minorHAnsi" w:hAnsiTheme="minorHAnsi" w:cstheme="minorHAnsi"/>
          <w:sz w:val="22"/>
          <w:szCs w:val="22"/>
        </w:rPr>
        <w:t>nterpretar informaciones, datos y argumentaciones</w:t>
      </w:r>
      <w:r w:rsidR="00951DAC">
        <w:rPr>
          <w:rFonts w:asciiTheme="minorHAnsi" w:hAnsiTheme="minorHAnsi" w:cstheme="minorHAnsi"/>
          <w:sz w:val="22"/>
          <w:szCs w:val="22"/>
        </w:rPr>
        <w:t xml:space="preserve"> en las que intervengan las matemáticas</w:t>
      </w:r>
      <w:r w:rsidRPr="00690090">
        <w:rPr>
          <w:rFonts w:asciiTheme="minorHAnsi" w:hAnsiTheme="minorHAnsi" w:cstheme="minorHAnsi"/>
          <w:sz w:val="22"/>
          <w:szCs w:val="22"/>
        </w:rPr>
        <w:t>.</w:t>
      </w:r>
    </w:p>
    <w:p w:rsidR="00E163CF" w:rsidRPr="00690090" w:rsidRDefault="00E163CF" w:rsidP="004F3245">
      <w:pPr>
        <w:pStyle w:val="parrafo"/>
        <w:shd w:val="clear" w:color="auto" w:fill="FFFFFF"/>
        <w:spacing w:before="0" w:beforeAutospacing="0" w:after="0" w:afterAutospacing="0"/>
        <w:jc w:val="both"/>
        <w:rPr>
          <w:rFonts w:asciiTheme="minorHAnsi" w:hAnsiTheme="minorHAnsi" w:cstheme="minorHAnsi"/>
          <w:sz w:val="22"/>
          <w:szCs w:val="22"/>
        </w:rPr>
      </w:pPr>
      <w:r w:rsidRPr="00690090">
        <w:rPr>
          <w:rFonts w:asciiTheme="minorHAnsi" w:hAnsiTheme="minorHAnsi" w:cstheme="minorHAnsi"/>
          <w:sz w:val="22"/>
          <w:szCs w:val="22"/>
        </w:rPr>
        <w:t xml:space="preserve">-Conocer y manejar los </w:t>
      </w:r>
      <w:r w:rsidR="00951DAC">
        <w:rPr>
          <w:rFonts w:asciiTheme="minorHAnsi" w:hAnsiTheme="minorHAnsi" w:cstheme="minorHAnsi"/>
          <w:sz w:val="22"/>
          <w:szCs w:val="22"/>
        </w:rPr>
        <w:t>instru</w:t>
      </w:r>
      <w:r w:rsidRPr="00690090">
        <w:rPr>
          <w:rFonts w:asciiTheme="minorHAnsi" w:hAnsiTheme="minorHAnsi" w:cstheme="minorHAnsi"/>
          <w:sz w:val="22"/>
          <w:szCs w:val="22"/>
        </w:rPr>
        <w:t>mentos básicos de las matem</w:t>
      </w:r>
      <w:r w:rsidR="00BF7932" w:rsidRPr="00690090">
        <w:rPr>
          <w:rFonts w:asciiTheme="minorHAnsi" w:hAnsiTheme="minorHAnsi" w:cstheme="minorHAnsi"/>
          <w:sz w:val="22"/>
          <w:szCs w:val="22"/>
        </w:rPr>
        <w:t>áticas</w:t>
      </w:r>
      <w:r w:rsidR="00951DAC">
        <w:rPr>
          <w:rFonts w:asciiTheme="minorHAnsi" w:hAnsiTheme="minorHAnsi" w:cstheme="minorHAnsi"/>
          <w:sz w:val="22"/>
          <w:szCs w:val="22"/>
        </w:rPr>
        <w:t xml:space="preserve">, </w:t>
      </w:r>
      <w:r w:rsidR="00951DAC" w:rsidRPr="00690090">
        <w:rPr>
          <w:rFonts w:asciiTheme="minorHAnsi" w:hAnsiTheme="minorHAnsi" w:cstheme="minorHAnsi"/>
          <w:sz w:val="22"/>
          <w:szCs w:val="22"/>
        </w:rPr>
        <w:t>utilizando las herramientas de apoyo adecuadas</w:t>
      </w:r>
      <w:r w:rsidR="00951DAC">
        <w:rPr>
          <w:rFonts w:asciiTheme="minorHAnsi" w:hAnsiTheme="minorHAnsi" w:cstheme="minorHAnsi"/>
          <w:sz w:val="22"/>
          <w:szCs w:val="22"/>
        </w:rPr>
        <w:t>,</w:t>
      </w:r>
      <w:r w:rsidR="00951DAC" w:rsidRPr="00690090">
        <w:rPr>
          <w:rFonts w:asciiTheme="minorHAnsi" w:hAnsiTheme="minorHAnsi" w:cstheme="minorHAnsi"/>
          <w:sz w:val="22"/>
          <w:szCs w:val="22"/>
        </w:rPr>
        <w:t xml:space="preserve"> </w:t>
      </w:r>
      <w:r w:rsidRPr="00690090">
        <w:rPr>
          <w:rFonts w:asciiTheme="minorHAnsi" w:hAnsiTheme="minorHAnsi" w:cstheme="minorHAnsi"/>
          <w:sz w:val="22"/>
          <w:szCs w:val="22"/>
        </w:rPr>
        <w:t xml:space="preserve">en </w:t>
      </w:r>
      <w:r w:rsidR="00951DAC">
        <w:rPr>
          <w:rFonts w:asciiTheme="minorHAnsi" w:hAnsiTheme="minorHAnsi" w:cstheme="minorHAnsi"/>
          <w:sz w:val="22"/>
          <w:szCs w:val="22"/>
        </w:rPr>
        <w:t>contextos cotidianos, sociales o científicos</w:t>
      </w:r>
      <w:r w:rsidRPr="00690090">
        <w:rPr>
          <w:rFonts w:asciiTheme="minorHAnsi" w:hAnsiTheme="minorHAnsi" w:cstheme="minorHAnsi"/>
          <w:sz w:val="22"/>
          <w:szCs w:val="22"/>
        </w:rPr>
        <w:t>.</w:t>
      </w:r>
    </w:p>
    <w:p w:rsidR="00E163CF" w:rsidRPr="00690090" w:rsidRDefault="00E163CF" w:rsidP="004F3245">
      <w:pPr>
        <w:pStyle w:val="parrafo"/>
        <w:shd w:val="clear" w:color="auto" w:fill="FFFFFF"/>
        <w:spacing w:before="0" w:beforeAutospacing="0" w:after="0" w:afterAutospacing="0"/>
        <w:rPr>
          <w:rFonts w:asciiTheme="minorHAnsi" w:hAnsiTheme="minorHAnsi" w:cstheme="minorHAnsi"/>
          <w:sz w:val="22"/>
          <w:szCs w:val="22"/>
        </w:rPr>
      </w:pPr>
      <w:r w:rsidRPr="00690090">
        <w:rPr>
          <w:rFonts w:asciiTheme="minorHAnsi" w:hAnsiTheme="minorHAnsi" w:cstheme="minorHAnsi"/>
          <w:sz w:val="22"/>
          <w:szCs w:val="22"/>
        </w:rPr>
        <w:t>-</w:t>
      </w:r>
      <w:r w:rsidR="00FE5915" w:rsidRPr="00690090">
        <w:rPr>
          <w:rFonts w:asciiTheme="minorHAnsi" w:hAnsiTheme="minorHAnsi" w:cstheme="minorHAnsi"/>
          <w:sz w:val="22"/>
          <w:szCs w:val="22"/>
        </w:rPr>
        <w:t>Razonar y argumentar</w:t>
      </w:r>
      <w:r w:rsidRPr="00690090">
        <w:rPr>
          <w:rFonts w:asciiTheme="minorHAnsi" w:hAnsiTheme="minorHAnsi" w:cstheme="minorHAnsi"/>
          <w:sz w:val="22"/>
          <w:szCs w:val="22"/>
        </w:rPr>
        <w:t xml:space="preserve"> identificando las ideas fundamentales, y enjuiciar la lógica y validez de argumentaciones e informaciones.</w:t>
      </w:r>
    </w:p>
    <w:p w:rsidR="00157594" w:rsidRDefault="00E163CF" w:rsidP="00157594">
      <w:pPr>
        <w:pStyle w:val="parrafo"/>
        <w:shd w:val="clear" w:color="auto" w:fill="FFFFFF"/>
        <w:spacing w:before="0" w:beforeAutospacing="0" w:after="0" w:afterAutospacing="0"/>
        <w:rPr>
          <w:rFonts w:asciiTheme="minorHAnsi" w:hAnsiTheme="minorHAnsi" w:cstheme="minorHAnsi"/>
          <w:sz w:val="22"/>
          <w:szCs w:val="22"/>
        </w:rPr>
      </w:pPr>
      <w:r w:rsidRPr="00690090">
        <w:rPr>
          <w:rFonts w:asciiTheme="minorHAnsi" w:hAnsiTheme="minorHAnsi" w:cstheme="minorHAnsi"/>
          <w:sz w:val="22"/>
          <w:szCs w:val="22"/>
        </w:rPr>
        <w:t>-</w:t>
      </w:r>
      <w:r w:rsidR="00951DAC">
        <w:rPr>
          <w:rFonts w:asciiTheme="minorHAnsi" w:hAnsiTheme="minorHAnsi" w:cstheme="minorHAnsi"/>
          <w:sz w:val="22"/>
          <w:szCs w:val="22"/>
        </w:rPr>
        <w:t>C</w:t>
      </w:r>
      <w:r w:rsidRPr="00690090">
        <w:rPr>
          <w:rFonts w:asciiTheme="minorHAnsi" w:hAnsiTheme="minorHAnsi" w:cstheme="minorHAnsi"/>
          <w:sz w:val="22"/>
          <w:szCs w:val="22"/>
        </w:rPr>
        <w:t xml:space="preserve">omunicarse </w:t>
      </w:r>
      <w:r w:rsidR="00951DAC">
        <w:rPr>
          <w:rFonts w:asciiTheme="minorHAnsi" w:hAnsiTheme="minorHAnsi" w:cstheme="minorHAnsi"/>
          <w:sz w:val="22"/>
          <w:szCs w:val="22"/>
        </w:rPr>
        <w:t>utilizando el lenguaje matemático.</w:t>
      </w:r>
    </w:p>
    <w:p w:rsidR="00157594" w:rsidRDefault="00157594" w:rsidP="00157594">
      <w:pPr>
        <w:pStyle w:val="parrafo"/>
        <w:shd w:val="clear" w:color="auto" w:fill="FFFFFF"/>
        <w:spacing w:before="0" w:beforeAutospacing="0" w:after="0" w:afterAutospacing="0"/>
        <w:rPr>
          <w:rFonts w:asciiTheme="minorHAnsi" w:hAnsiTheme="minorHAnsi" w:cstheme="minorHAnsi"/>
          <w:sz w:val="22"/>
          <w:szCs w:val="22"/>
        </w:rPr>
      </w:pPr>
    </w:p>
    <w:p w:rsidR="00157594" w:rsidRDefault="00157594" w:rsidP="00157594">
      <w:pPr>
        <w:pStyle w:val="parrafo"/>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Para alcanzar esta competencia es por tanto necesario trabajar fundamentalmente dos aspectos básicos: la comprensión conceptual y la resolución de problemas. La mera aplicación de algoritmos para hacer cálculos se reducirá a aquellos casos en </w:t>
      </w:r>
      <w:r w:rsidR="0027171D">
        <w:rPr>
          <w:rFonts w:asciiTheme="minorHAnsi" w:hAnsiTheme="minorHAnsi" w:cstheme="minorHAnsi"/>
          <w:sz w:val="22"/>
          <w:szCs w:val="22"/>
        </w:rPr>
        <w:t>los</w:t>
      </w:r>
      <w:r>
        <w:rPr>
          <w:rFonts w:asciiTheme="minorHAnsi" w:hAnsiTheme="minorHAnsi" w:cstheme="minorHAnsi"/>
          <w:sz w:val="22"/>
          <w:szCs w:val="22"/>
        </w:rPr>
        <w:t xml:space="preserve"> que el aprendizaje del algoritmo contribuya</w:t>
      </w:r>
      <w:r w:rsidR="004F0409">
        <w:rPr>
          <w:rFonts w:asciiTheme="minorHAnsi" w:hAnsiTheme="minorHAnsi" w:cstheme="minorHAnsi"/>
          <w:sz w:val="22"/>
          <w:szCs w:val="22"/>
        </w:rPr>
        <w:t xml:space="preserve"> a la comprensión del concepto y </w:t>
      </w:r>
      <w:r>
        <w:rPr>
          <w:rFonts w:asciiTheme="minorHAnsi" w:hAnsiTheme="minorHAnsi" w:cstheme="minorHAnsi"/>
          <w:sz w:val="22"/>
          <w:szCs w:val="22"/>
        </w:rPr>
        <w:t xml:space="preserve">se potenciará el uso de la tecnología (calculadoras de todo tipo, </w:t>
      </w:r>
      <w:proofErr w:type="spellStart"/>
      <w:r>
        <w:rPr>
          <w:rFonts w:asciiTheme="minorHAnsi" w:hAnsiTheme="minorHAnsi" w:cstheme="minorHAnsi"/>
          <w:sz w:val="22"/>
          <w:szCs w:val="22"/>
        </w:rPr>
        <w:t>Wiris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geogebra</w:t>
      </w:r>
      <w:proofErr w:type="spellEnd"/>
      <w:r>
        <w:rPr>
          <w:rFonts w:asciiTheme="minorHAnsi" w:hAnsiTheme="minorHAnsi" w:cstheme="minorHAnsi"/>
          <w:sz w:val="22"/>
          <w:szCs w:val="22"/>
        </w:rPr>
        <w:t xml:space="preserve">, etc.) para evitar los </w:t>
      </w:r>
      <w:r w:rsidR="004F0409">
        <w:rPr>
          <w:rFonts w:asciiTheme="minorHAnsi" w:hAnsiTheme="minorHAnsi" w:cstheme="minorHAnsi"/>
          <w:sz w:val="22"/>
          <w:szCs w:val="22"/>
        </w:rPr>
        <w:t xml:space="preserve">cálculos </w:t>
      </w:r>
      <w:r>
        <w:rPr>
          <w:rFonts w:asciiTheme="minorHAnsi" w:hAnsiTheme="minorHAnsi" w:cstheme="minorHAnsi"/>
          <w:sz w:val="22"/>
          <w:szCs w:val="22"/>
        </w:rPr>
        <w:t>farragosos y centrarse en el cálculo mental, táctico o razonado</w:t>
      </w:r>
      <w:r w:rsidR="00443463">
        <w:rPr>
          <w:rFonts w:asciiTheme="minorHAnsi" w:hAnsiTheme="minorHAnsi" w:cstheme="minorHAnsi"/>
          <w:sz w:val="22"/>
          <w:szCs w:val="22"/>
        </w:rPr>
        <w:t>, así como en el razonamiento de los procesos seguidos</w:t>
      </w:r>
      <w:r>
        <w:rPr>
          <w:rFonts w:asciiTheme="minorHAnsi" w:hAnsiTheme="minorHAnsi" w:cstheme="minorHAnsi"/>
          <w:sz w:val="22"/>
          <w:szCs w:val="22"/>
        </w:rPr>
        <w:t>.</w:t>
      </w:r>
    </w:p>
    <w:p w:rsidR="00157594" w:rsidRDefault="00157594" w:rsidP="00157594">
      <w:pPr>
        <w:pStyle w:val="parrafo"/>
        <w:shd w:val="clear" w:color="auto" w:fill="FFFFFF"/>
        <w:spacing w:before="0" w:beforeAutospacing="0" w:after="0" w:afterAutospacing="0"/>
        <w:rPr>
          <w:rFonts w:asciiTheme="minorHAnsi" w:hAnsiTheme="minorHAnsi" w:cstheme="minorHAnsi"/>
          <w:sz w:val="22"/>
          <w:szCs w:val="22"/>
        </w:rPr>
      </w:pPr>
    </w:p>
    <w:p w:rsidR="00306A43" w:rsidRPr="00690090" w:rsidRDefault="006A418D" w:rsidP="00157594">
      <w:pPr>
        <w:pStyle w:val="parrafo"/>
        <w:shd w:val="clear" w:color="auto" w:fill="FFFFFF"/>
        <w:spacing w:before="0" w:beforeAutospacing="0" w:after="0" w:afterAutospacing="0"/>
        <w:rPr>
          <w:rFonts w:asciiTheme="minorHAnsi" w:hAnsiTheme="minorHAnsi" w:cstheme="minorHAnsi"/>
          <w:sz w:val="22"/>
          <w:szCs w:val="22"/>
        </w:rPr>
      </w:pPr>
      <w:r w:rsidRPr="00690090">
        <w:rPr>
          <w:rFonts w:asciiTheme="minorHAnsi" w:hAnsiTheme="minorHAnsi" w:cstheme="minorHAnsi"/>
          <w:sz w:val="22"/>
          <w:szCs w:val="22"/>
        </w:rPr>
        <w:t>Obviamente la competencia matemática se desarrolla con todos los contenidos del currículo, pero  las m</w:t>
      </w:r>
      <w:r w:rsidR="00306A43" w:rsidRPr="00690090">
        <w:rPr>
          <w:rFonts w:asciiTheme="minorHAnsi" w:hAnsiTheme="minorHAnsi" w:cstheme="minorHAnsi"/>
          <w:sz w:val="22"/>
          <w:szCs w:val="22"/>
        </w:rPr>
        <w:t>atemáticas contribuyen</w:t>
      </w:r>
      <w:r w:rsidRPr="00690090">
        <w:rPr>
          <w:rFonts w:asciiTheme="minorHAnsi" w:hAnsiTheme="minorHAnsi" w:cstheme="minorHAnsi"/>
          <w:sz w:val="22"/>
          <w:szCs w:val="22"/>
        </w:rPr>
        <w:t xml:space="preserve"> también</w:t>
      </w:r>
      <w:r w:rsidR="00306A43" w:rsidRPr="00690090">
        <w:rPr>
          <w:rFonts w:asciiTheme="minorHAnsi" w:hAnsiTheme="minorHAnsi" w:cstheme="minorHAnsi"/>
          <w:sz w:val="22"/>
          <w:szCs w:val="22"/>
        </w:rPr>
        <w:t xml:space="preserve"> a la adquisición de</w:t>
      </w:r>
      <w:r w:rsidR="004F3245" w:rsidRPr="00690090">
        <w:rPr>
          <w:rFonts w:asciiTheme="minorHAnsi" w:hAnsiTheme="minorHAnsi" w:cstheme="minorHAnsi"/>
          <w:sz w:val="22"/>
          <w:szCs w:val="22"/>
        </w:rPr>
        <w:t xml:space="preserve"> las otras competencias básicas</w:t>
      </w:r>
      <w:r w:rsidR="00AC6D97" w:rsidRPr="00690090">
        <w:rPr>
          <w:rFonts w:asciiTheme="minorHAnsi" w:hAnsiTheme="minorHAnsi" w:cstheme="minorHAnsi"/>
          <w:sz w:val="22"/>
          <w:szCs w:val="22"/>
        </w:rPr>
        <w:t>:</w:t>
      </w:r>
    </w:p>
    <w:p w:rsidR="0029708A" w:rsidRPr="009611C7" w:rsidRDefault="00D11953" w:rsidP="004F3245">
      <w:pPr>
        <w:spacing w:before="240" w:after="0"/>
        <w:rPr>
          <w:highlight w:val="yellow"/>
          <w:u w:val="single"/>
        </w:rPr>
      </w:pPr>
      <w:r w:rsidRPr="009611C7">
        <w:rPr>
          <w:u w:val="single"/>
        </w:rPr>
        <w:t>-</w:t>
      </w:r>
      <w:r w:rsidR="0029708A" w:rsidRPr="009611C7">
        <w:rPr>
          <w:u w:val="single"/>
        </w:rPr>
        <w:t xml:space="preserve">Competencia </w:t>
      </w:r>
      <w:r w:rsidR="001C14FF" w:rsidRPr="009611C7">
        <w:rPr>
          <w:u w:val="single"/>
        </w:rPr>
        <w:t>“</w:t>
      </w:r>
      <w:r w:rsidR="0029708A" w:rsidRPr="009611C7">
        <w:rPr>
          <w:u w:val="single"/>
        </w:rPr>
        <w:t>aprender a aprender</w:t>
      </w:r>
      <w:r w:rsidR="001C14FF" w:rsidRPr="009611C7">
        <w:rPr>
          <w:u w:val="single"/>
        </w:rPr>
        <w:t>”</w:t>
      </w:r>
      <w:r w:rsidR="00855CC4" w:rsidRPr="009611C7">
        <w:rPr>
          <w:u w:val="single"/>
        </w:rPr>
        <w:t xml:space="preserve"> (CAA)</w:t>
      </w:r>
      <w:r w:rsidR="0029708A" w:rsidRPr="009611C7">
        <w:rPr>
          <w:u w:val="single"/>
        </w:rPr>
        <w:t>:</w:t>
      </w:r>
    </w:p>
    <w:p w:rsidR="0029708A" w:rsidRPr="00690090" w:rsidRDefault="0029708A" w:rsidP="004F3245">
      <w:pPr>
        <w:spacing w:after="0"/>
      </w:pPr>
      <w:r w:rsidRPr="00690090">
        <w:t xml:space="preserve">Contribuyen sobre todo los contenidos del bloque 1: los relacionados con la autonomía, la perseverancia, la sistematización, </w:t>
      </w:r>
      <w:r w:rsidR="006C2E26" w:rsidRPr="00690090">
        <w:rPr>
          <w:rFonts w:cstheme="minorHAnsi"/>
        </w:rPr>
        <w:t>la reflexión crítica</w:t>
      </w:r>
      <w:r w:rsidR="006C2E26" w:rsidRPr="00690090">
        <w:t xml:space="preserve">, </w:t>
      </w:r>
      <w:r w:rsidRPr="00690090">
        <w:t xml:space="preserve"> y la habilidad para comunicar. La resolución de problemas, junto con la verbalización del proceso de resolución ayuda a la reflexión sobre lo aprendido, favoreciendo esta competencia.</w:t>
      </w:r>
    </w:p>
    <w:p w:rsidR="0029708A" w:rsidRPr="009611C7" w:rsidRDefault="00D11953" w:rsidP="004F3245">
      <w:pPr>
        <w:spacing w:before="240" w:after="0"/>
        <w:rPr>
          <w:u w:val="single"/>
        </w:rPr>
      </w:pPr>
      <w:r w:rsidRPr="009611C7">
        <w:rPr>
          <w:u w:val="single"/>
        </w:rPr>
        <w:t>-</w:t>
      </w:r>
      <w:r w:rsidR="0029708A" w:rsidRPr="009611C7">
        <w:rPr>
          <w:u w:val="single"/>
        </w:rPr>
        <w:t>Competenc</w:t>
      </w:r>
      <w:r w:rsidR="00D814A2" w:rsidRPr="009611C7">
        <w:rPr>
          <w:u w:val="single"/>
        </w:rPr>
        <w:t>ia en comunicación lingüística</w:t>
      </w:r>
      <w:r w:rsidR="00855CC4" w:rsidRPr="009611C7">
        <w:rPr>
          <w:u w:val="single"/>
        </w:rPr>
        <w:t xml:space="preserve"> (CCL):</w:t>
      </w:r>
    </w:p>
    <w:p w:rsidR="00725505" w:rsidRPr="00690090" w:rsidRDefault="00892CD9" w:rsidP="004F3245">
      <w:pPr>
        <w:spacing w:after="0"/>
        <w:rPr>
          <w:rFonts w:cstheme="minorHAnsi"/>
        </w:rPr>
      </w:pPr>
      <w:r w:rsidRPr="00690090">
        <w:t>L</w:t>
      </w:r>
      <w:r w:rsidR="0029708A" w:rsidRPr="00690090">
        <w:t>a incorporación del lenguaje matemático a la expresión habitual y la adecuada precisión en su uso</w:t>
      </w:r>
      <w:r w:rsidRPr="00690090">
        <w:t>.</w:t>
      </w:r>
      <w:r w:rsidR="00BF2B21">
        <w:t xml:space="preserve"> </w:t>
      </w:r>
      <w:r w:rsidRPr="00690090">
        <w:t>L</w:t>
      </w:r>
      <w:r w:rsidR="0029708A" w:rsidRPr="00690090">
        <w:t xml:space="preserve">a descripción verbal de los </w:t>
      </w:r>
      <w:r w:rsidR="006C2E26" w:rsidRPr="00690090">
        <w:t xml:space="preserve">razonamientos y de los procesos, </w:t>
      </w:r>
      <w:r w:rsidR="006C2E26" w:rsidRPr="00690090">
        <w:rPr>
          <w:rFonts w:cstheme="minorHAnsi"/>
        </w:rPr>
        <w:t xml:space="preserve">que ayudan a formalizar el pensamiento. El lenguaje matemático </w:t>
      </w:r>
      <w:r w:rsidR="001C14FF" w:rsidRPr="00690090">
        <w:rPr>
          <w:rFonts w:cstheme="minorHAnsi"/>
        </w:rPr>
        <w:t>com</w:t>
      </w:r>
      <w:r w:rsidR="00FE5915" w:rsidRPr="00690090">
        <w:rPr>
          <w:rFonts w:cstheme="minorHAnsi"/>
        </w:rPr>
        <w:t>o</w:t>
      </w:r>
      <w:r w:rsidR="006C2E26" w:rsidRPr="00690090">
        <w:rPr>
          <w:rFonts w:cstheme="minorHAnsi"/>
        </w:rPr>
        <w:t xml:space="preserve"> vehículo de comunicación</w:t>
      </w:r>
      <w:r w:rsidR="00725505" w:rsidRPr="00690090">
        <w:rPr>
          <w:rFonts w:cstheme="minorHAnsi"/>
        </w:rPr>
        <w:t>.</w:t>
      </w:r>
      <w:r w:rsidR="00BF2B21">
        <w:rPr>
          <w:rFonts w:cstheme="minorHAnsi"/>
        </w:rPr>
        <w:t xml:space="preserve"> </w:t>
      </w:r>
      <w:r w:rsidR="00D37EDB" w:rsidRPr="00690090">
        <w:rPr>
          <w:rFonts w:cstheme="minorHAnsi"/>
        </w:rPr>
        <w:t>Se trabaja por tanto en todos los bloques.</w:t>
      </w:r>
    </w:p>
    <w:p w:rsidR="0029708A" w:rsidRPr="009611C7" w:rsidRDefault="00D11953" w:rsidP="004F3245">
      <w:pPr>
        <w:spacing w:before="240" w:after="0"/>
        <w:rPr>
          <w:u w:val="single"/>
        </w:rPr>
      </w:pPr>
      <w:r w:rsidRPr="009611C7">
        <w:rPr>
          <w:u w:val="single"/>
        </w:rPr>
        <w:t>-</w:t>
      </w:r>
      <w:r w:rsidR="00D814A2" w:rsidRPr="009611C7">
        <w:rPr>
          <w:u w:val="single"/>
        </w:rPr>
        <w:t>Competencia digital</w:t>
      </w:r>
      <w:r w:rsidR="00855CC4" w:rsidRPr="009611C7">
        <w:rPr>
          <w:u w:val="single"/>
        </w:rPr>
        <w:t xml:space="preserve"> (CD)</w:t>
      </w:r>
      <w:r w:rsidR="00D814A2" w:rsidRPr="009611C7">
        <w:rPr>
          <w:u w:val="single"/>
        </w:rPr>
        <w:t>:</w:t>
      </w:r>
    </w:p>
    <w:p w:rsidR="00E30603" w:rsidRPr="00690090" w:rsidRDefault="00E30603" w:rsidP="004F3245">
      <w:pPr>
        <w:spacing w:after="0"/>
        <w:rPr>
          <w:rFonts w:cstheme="minorHAnsi"/>
        </w:rPr>
      </w:pPr>
      <w:r w:rsidRPr="00690090">
        <w:rPr>
          <w:rFonts w:cstheme="minorHAnsi"/>
        </w:rPr>
        <w:t xml:space="preserve">La incorporación de herramientas tecnológicas como recurso didáctico. </w:t>
      </w:r>
      <w:r w:rsidR="0029708A" w:rsidRPr="00690090">
        <w:t>La lectura y creación de gráficas, la organización de la información, la modelización de la realidad</w:t>
      </w:r>
      <w:r w:rsidRPr="00690090">
        <w:rPr>
          <w:rFonts w:cstheme="minorHAnsi"/>
        </w:rPr>
        <w:t>.</w:t>
      </w:r>
      <w:r w:rsidR="00D37EDB" w:rsidRPr="00690090">
        <w:rPr>
          <w:rFonts w:cstheme="minorHAnsi"/>
        </w:rPr>
        <w:t xml:space="preserve"> Se trabaja </w:t>
      </w:r>
      <w:r w:rsidR="00D37EDB" w:rsidRPr="00690090">
        <w:rPr>
          <w:rFonts w:cstheme="minorHAnsi"/>
        </w:rPr>
        <w:lastRenderedPageBreak/>
        <w:t>especialmente con los contenidos del bloque 1, del bloque de Análisis y del bloque de Estadística.</w:t>
      </w:r>
    </w:p>
    <w:p w:rsidR="0029708A" w:rsidRPr="009611C7" w:rsidRDefault="00D11953" w:rsidP="004F3245">
      <w:pPr>
        <w:spacing w:before="240" w:after="0"/>
        <w:rPr>
          <w:u w:val="single"/>
        </w:rPr>
      </w:pPr>
      <w:r w:rsidRPr="009611C7">
        <w:rPr>
          <w:u w:val="single"/>
        </w:rPr>
        <w:t>-</w:t>
      </w:r>
      <w:r w:rsidR="0029708A" w:rsidRPr="009611C7">
        <w:rPr>
          <w:u w:val="single"/>
        </w:rPr>
        <w:t>Competencia en sentido de iniciativa y espíritu emprende</w:t>
      </w:r>
      <w:r w:rsidR="00D814A2" w:rsidRPr="009611C7">
        <w:rPr>
          <w:u w:val="single"/>
        </w:rPr>
        <w:t>dor</w:t>
      </w:r>
      <w:r w:rsidR="00855CC4" w:rsidRPr="009611C7">
        <w:rPr>
          <w:u w:val="single"/>
        </w:rPr>
        <w:t xml:space="preserve"> (CSIEE)</w:t>
      </w:r>
      <w:r w:rsidR="00D814A2" w:rsidRPr="009611C7">
        <w:rPr>
          <w:u w:val="single"/>
        </w:rPr>
        <w:t>:</w:t>
      </w:r>
    </w:p>
    <w:p w:rsidR="00892CD9" w:rsidRPr="00690090" w:rsidRDefault="00892CD9" w:rsidP="004F3245">
      <w:pPr>
        <w:spacing w:after="0"/>
      </w:pPr>
      <w:r w:rsidRPr="00690090">
        <w:t>L</w:t>
      </w:r>
      <w:r w:rsidR="0029708A" w:rsidRPr="00690090">
        <w:t xml:space="preserve">a planificación, la gestión del tiempo y de los recursos, la argumentación para defender el proceso y los resultados, </w:t>
      </w:r>
      <w:r w:rsidR="001C14FF" w:rsidRPr="00690090">
        <w:t xml:space="preserve">la valoración de éstos; todo esto es </w:t>
      </w:r>
      <w:r w:rsidRPr="00690090">
        <w:t>necesario en la resolución de problemas, sobre todo si están relacionados con la realidad concreta que vive el alumno.</w:t>
      </w:r>
      <w:r w:rsidR="00D37EDB" w:rsidRPr="00690090">
        <w:t xml:space="preserve"> Se trabaja especialmente con los contenidos del bloque 1.</w:t>
      </w:r>
    </w:p>
    <w:p w:rsidR="0029708A" w:rsidRPr="009611C7" w:rsidRDefault="00D11953" w:rsidP="004F3245">
      <w:pPr>
        <w:spacing w:before="240" w:after="0"/>
        <w:rPr>
          <w:u w:val="single"/>
        </w:rPr>
      </w:pPr>
      <w:r w:rsidRPr="009611C7">
        <w:rPr>
          <w:u w:val="single"/>
        </w:rPr>
        <w:t>-</w:t>
      </w:r>
      <w:r w:rsidR="00D814A2" w:rsidRPr="009611C7">
        <w:rPr>
          <w:u w:val="single"/>
        </w:rPr>
        <w:t>Competencia social y cívica</w:t>
      </w:r>
      <w:r w:rsidR="00855CC4" w:rsidRPr="009611C7">
        <w:rPr>
          <w:u w:val="single"/>
        </w:rPr>
        <w:t xml:space="preserve"> (CS)</w:t>
      </w:r>
      <w:r w:rsidR="00D814A2" w:rsidRPr="009611C7">
        <w:rPr>
          <w:u w:val="single"/>
        </w:rPr>
        <w:t>:</w:t>
      </w:r>
    </w:p>
    <w:p w:rsidR="006C2E26" w:rsidRPr="00690090" w:rsidRDefault="0029708A" w:rsidP="004F3245">
      <w:pPr>
        <w:spacing w:after="0"/>
      </w:pPr>
      <w:r w:rsidRPr="00690090">
        <w:t xml:space="preserve">La </w:t>
      </w:r>
      <w:r w:rsidR="00892CD9" w:rsidRPr="00690090">
        <w:t>confrontación</w:t>
      </w:r>
      <w:r w:rsidRPr="00690090">
        <w:t xml:space="preserve"> de estrategias personales de cálculo y de resolución de problemas</w:t>
      </w:r>
      <w:r w:rsidR="00892CD9" w:rsidRPr="00690090">
        <w:t xml:space="preserve">, que </w:t>
      </w:r>
      <w:r w:rsidRPr="00690090">
        <w:t>facilita aceptar otros puntos de vista</w:t>
      </w:r>
      <w:r w:rsidR="00892CD9" w:rsidRPr="00690090">
        <w:t>. El</w:t>
      </w:r>
      <w:r w:rsidRPr="00690090">
        <w:t xml:space="preserve"> trabajo cooperativo y en equipo. </w:t>
      </w:r>
      <w:r w:rsidR="00892CD9" w:rsidRPr="00690090">
        <w:t>El reconocimiento y valoración de</w:t>
      </w:r>
      <w:r w:rsidRPr="00690090">
        <w:t xml:space="preserve"> las aportaciones ajenas. </w:t>
      </w:r>
      <w:r w:rsidR="006C2E26" w:rsidRPr="00690090">
        <w:t>La utilización de las matemáticas para describir fenómenos sociales, fundamentalmente a través del análisis funcional y de la estadística. También se contribuye a esta competencia enfocando los errores cometidos en los procesos de resolución de problemas con espíritu constructivo, lo que permite valorar los puntos de vista ajenos.</w:t>
      </w:r>
      <w:r w:rsidR="00D37EDB" w:rsidRPr="00690090">
        <w:t xml:space="preserve"> Se trabaja especialmente con los contenidos del bloque 1.</w:t>
      </w:r>
    </w:p>
    <w:p w:rsidR="0029708A" w:rsidRPr="009611C7" w:rsidRDefault="00D11953" w:rsidP="004F3245">
      <w:pPr>
        <w:spacing w:before="240" w:after="0"/>
        <w:rPr>
          <w:u w:val="single"/>
        </w:rPr>
      </w:pPr>
      <w:r w:rsidRPr="009611C7">
        <w:rPr>
          <w:u w:val="single"/>
        </w:rPr>
        <w:t>-</w:t>
      </w:r>
      <w:r w:rsidR="0029708A" w:rsidRPr="009611C7">
        <w:rPr>
          <w:u w:val="single"/>
        </w:rPr>
        <w:t>Competencia en conci</w:t>
      </w:r>
      <w:r w:rsidR="00D814A2" w:rsidRPr="009611C7">
        <w:rPr>
          <w:u w:val="single"/>
        </w:rPr>
        <w:t>encia y expresiones culturales</w:t>
      </w:r>
      <w:r w:rsidR="00855CC4" w:rsidRPr="009611C7">
        <w:rPr>
          <w:u w:val="single"/>
        </w:rPr>
        <w:t xml:space="preserve"> (CCEC)</w:t>
      </w:r>
      <w:r w:rsidR="00D814A2" w:rsidRPr="009611C7">
        <w:rPr>
          <w:u w:val="single"/>
        </w:rPr>
        <w:t>:</w:t>
      </w:r>
    </w:p>
    <w:p w:rsidR="0029708A" w:rsidRPr="00690090" w:rsidRDefault="00892CD9" w:rsidP="004F3245">
      <w:pPr>
        <w:spacing w:after="0"/>
        <w:rPr>
          <w:rFonts w:cstheme="minorHAnsi"/>
        </w:rPr>
      </w:pPr>
      <w:r w:rsidRPr="00690090">
        <w:t>El conocimiento</w:t>
      </w:r>
      <w:r w:rsidR="0029708A" w:rsidRPr="00690090">
        <w:t xml:space="preserve"> de la historia </w:t>
      </w:r>
      <w:r w:rsidRPr="00690090">
        <w:t>d</w:t>
      </w:r>
      <w:r w:rsidR="0029708A" w:rsidRPr="00690090">
        <w:t>el pensamiento matemático</w:t>
      </w:r>
      <w:r w:rsidR="00D814A2" w:rsidRPr="00690090">
        <w:t xml:space="preserve"> y de l</w:t>
      </w:r>
      <w:r w:rsidR="006C1C07" w:rsidRPr="00690090">
        <w:t>a</w:t>
      </w:r>
      <w:r w:rsidRPr="00690090">
        <w:t xml:space="preserve"> contribución </w:t>
      </w:r>
      <w:r w:rsidR="006C1C07" w:rsidRPr="00690090">
        <w:t xml:space="preserve">de esta ciencia </w:t>
      </w:r>
      <w:r w:rsidRPr="00690090">
        <w:t>al</w:t>
      </w:r>
      <w:r w:rsidR="0029708A" w:rsidRPr="00690090">
        <w:t xml:space="preserve"> desarrollo cultural</w:t>
      </w:r>
      <w:r w:rsidRPr="00690090">
        <w:t xml:space="preserve"> y </w:t>
      </w:r>
      <w:r w:rsidR="00D814A2" w:rsidRPr="00690090">
        <w:rPr>
          <w:rFonts w:cstheme="minorHAnsi"/>
        </w:rPr>
        <w:t xml:space="preserve">(en particular de la geometría) </w:t>
      </w:r>
      <w:r w:rsidRPr="00690090">
        <w:t>a</w:t>
      </w:r>
      <w:r w:rsidR="0029708A" w:rsidRPr="00690090">
        <w:t xml:space="preserve"> multitud de producciones artísticas</w:t>
      </w:r>
      <w:r w:rsidRPr="00690090">
        <w:t xml:space="preserve">. La capacidad </w:t>
      </w:r>
      <w:r w:rsidR="0029708A" w:rsidRPr="00690090">
        <w:t xml:space="preserve">de utilizar </w:t>
      </w:r>
      <w:r w:rsidRPr="00690090">
        <w:t>los</w:t>
      </w:r>
      <w:r w:rsidR="0029708A" w:rsidRPr="00690090">
        <w:t xml:space="preserve"> conocimientos matemáticos en la creación de sus propias obras.</w:t>
      </w:r>
      <w:r w:rsidR="00BF2B21">
        <w:t xml:space="preserve"> </w:t>
      </w:r>
      <w:r w:rsidR="006C2E26" w:rsidRPr="00690090">
        <w:rPr>
          <w:rFonts w:cstheme="minorHAnsi"/>
        </w:rPr>
        <w:t xml:space="preserve">La LOE </w:t>
      </w:r>
      <w:r w:rsidR="006C1C07" w:rsidRPr="00690090">
        <w:rPr>
          <w:rFonts w:cstheme="minorHAnsi"/>
        </w:rPr>
        <w:t>establece</w:t>
      </w:r>
      <w:r w:rsidR="006C2E26" w:rsidRPr="00690090">
        <w:rPr>
          <w:rFonts w:cstheme="minorHAnsi"/>
        </w:rPr>
        <w:t xml:space="preserve"> también como objetivos de esta materia cultivar la sensibilidad y la creatividad, el pensamiento divergente, la autonomía y el apasionamiento estético.</w:t>
      </w:r>
      <w:r w:rsidR="00D37EDB" w:rsidRPr="00690090">
        <w:rPr>
          <w:rFonts w:cstheme="minorHAnsi"/>
        </w:rPr>
        <w:t xml:space="preserve">  Se trabaja especialmente con los contenidos del bloque 1 y los de geometría.</w:t>
      </w:r>
    </w:p>
    <w:p w:rsidR="00855CC4" w:rsidRPr="00690090" w:rsidRDefault="00855CC4" w:rsidP="004F3245">
      <w:pPr>
        <w:spacing w:after="0"/>
        <w:rPr>
          <w:rFonts w:cstheme="minorHAnsi"/>
        </w:rPr>
      </w:pPr>
    </w:p>
    <w:p w:rsidR="00855CC4" w:rsidRPr="00690090" w:rsidRDefault="00855CC4" w:rsidP="004F3245">
      <w:pPr>
        <w:spacing w:after="0"/>
      </w:pPr>
      <w:r w:rsidRPr="00690090">
        <w:rPr>
          <w:rFonts w:cstheme="minorHAnsi"/>
        </w:rPr>
        <w:t>En esta programación hemos señalado en los estándares de aprendizaje correspondientes las competencias</w:t>
      </w:r>
      <w:r w:rsidR="0027171D">
        <w:rPr>
          <w:rFonts w:cstheme="minorHAnsi"/>
        </w:rPr>
        <w:t xml:space="preserve"> con las que están relacionados</w:t>
      </w:r>
      <w:r w:rsidRPr="00690090">
        <w:rPr>
          <w:rFonts w:cstheme="minorHAnsi"/>
        </w:rPr>
        <w:t xml:space="preserve"> sólo cuando son otras </w:t>
      </w:r>
      <w:r w:rsidR="004E34FB">
        <w:rPr>
          <w:rFonts w:cstheme="minorHAnsi"/>
        </w:rPr>
        <w:t>además de</w:t>
      </w:r>
      <w:r w:rsidRPr="00690090">
        <w:rPr>
          <w:rFonts w:cstheme="minorHAnsi"/>
        </w:rPr>
        <w:t xml:space="preserve"> la matemática.</w:t>
      </w:r>
    </w:p>
    <w:p w:rsidR="003C226E" w:rsidRPr="006A418D" w:rsidRDefault="0098600B">
      <w:pPr>
        <w:rPr>
          <w:rFonts w:cstheme="minorHAnsi"/>
          <w:sz w:val="20"/>
          <w:szCs w:val="20"/>
        </w:rPr>
      </w:pPr>
      <w:r w:rsidRPr="006A418D">
        <w:rPr>
          <w:rFonts w:cstheme="minorHAnsi"/>
          <w:sz w:val="20"/>
          <w:szCs w:val="20"/>
        </w:rPr>
        <w:br w:type="page"/>
      </w:r>
    </w:p>
    <w:p w:rsidR="00780F0D" w:rsidRPr="00751A99" w:rsidRDefault="008606E3" w:rsidP="00751A99">
      <w:pPr>
        <w:pStyle w:val="Heading1"/>
      </w:pPr>
      <w:bookmarkStart w:id="11" w:name="_Toc430014449"/>
      <w:bookmarkStart w:id="12" w:name="_Toc437958781"/>
      <w:bookmarkStart w:id="13" w:name="_Toc462326799"/>
      <w:bookmarkStart w:id="14" w:name="_Toc462327057"/>
      <w:bookmarkStart w:id="15" w:name="_Toc464919208"/>
      <w:r w:rsidRPr="00751A99">
        <w:lastRenderedPageBreak/>
        <w:t>Metodología</w:t>
      </w:r>
      <w:r w:rsidR="00D80CD7" w:rsidRPr="00751A99">
        <w:t xml:space="preserve"> general</w:t>
      </w:r>
      <w:r w:rsidR="00780F0D" w:rsidRPr="00751A99">
        <w:t xml:space="preserve">, </w:t>
      </w:r>
      <w:r w:rsidR="00343605" w:rsidRPr="00751A99">
        <w:t>atención a la diversidad</w:t>
      </w:r>
      <w:bookmarkEnd w:id="11"/>
      <w:r w:rsidR="00E02B4D" w:rsidRPr="00751A99">
        <w:t xml:space="preserve"> y</w:t>
      </w:r>
      <w:r w:rsidR="00780F0D" w:rsidRPr="00751A99">
        <w:t xml:space="preserve"> recursos didácticos</w:t>
      </w:r>
      <w:bookmarkEnd w:id="12"/>
      <w:bookmarkEnd w:id="13"/>
      <w:bookmarkEnd w:id="14"/>
      <w:bookmarkEnd w:id="15"/>
    </w:p>
    <w:p w:rsidR="008606E3" w:rsidRPr="00690090" w:rsidRDefault="008606E3" w:rsidP="00780F0D">
      <w:pPr>
        <w:pStyle w:val="Heading1"/>
        <w:spacing w:before="0"/>
        <w:rPr>
          <w:rFonts w:cstheme="minorHAnsi"/>
          <w:szCs w:val="22"/>
        </w:rPr>
      </w:pPr>
    </w:p>
    <w:p w:rsidR="00DD59FA" w:rsidRPr="00690090" w:rsidRDefault="00DB750B" w:rsidP="00DD59FA">
      <w:r w:rsidRPr="00690090">
        <w:t>Si bien</w:t>
      </w:r>
      <w:r w:rsidR="00032E42" w:rsidRPr="00690090">
        <w:t xml:space="preserve"> este centro</w:t>
      </w:r>
      <w:r w:rsidRPr="00690090">
        <w:t xml:space="preserve"> suele obtener resultados por encima de la media regional y provincial en las evaluaciones de diagnóstico,</w:t>
      </w:r>
      <w:r w:rsidR="006F086F">
        <w:t xml:space="preserve"> </w:t>
      </w:r>
      <w:r w:rsidR="00DD59FA" w:rsidRPr="00690090">
        <w:t xml:space="preserve">la asignatura de matemáticas </w:t>
      </w:r>
      <w:r w:rsidR="00183BED" w:rsidRPr="00690090">
        <w:t xml:space="preserve">(sobre todo </w:t>
      </w:r>
      <w:r w:rsidR="00DD59FA" w:rsidRPr="00690090">
        <w:t>en la ESO</w:t>
      </w:r>
      <w:r w:rsidR="00183BED" w:rsidRPr="00690090">
        <w:t>)</w:t>
      </w:r>
      <w:r w:rsidR="006F086F">
        <w:t xml:space="preserve"> </w:t>
      </w:r>
      <w:r w:rsidR="00032E42" w:rsidRPr="00690090">
        <w:t xml:space="preserve">viene </w:t>
      </w:r>
      <w:r w:rsidR="00D63F5E" w:rsidRPr="00690090">
        <w:t>arrastr</w:t>
      </w:r>
      <w:r w:rsidR="00032E42" w:rsidRPr="00690090">
        <w:t>ando</w:t>
      </w:r>
      <w:r w:rsidR="006F086F">
        <w:t xml:space="preserve"> </w:t>
      </w:r>
      <w:r w:rsidR="00032E42" w:rsidRPr="00690090">
        <w:t>ciertos</w:t>
      </w:r>
      <w:r w:rsidR="00D63F5E" w:rsidRPr="00690090">
        <w:t xml:space="preserve"> niveles de fracaso</w:t>
      </w:r>
      <w:r w:rsidR="006F086F">
        <w:t xml:space="preserve"> </w:t>
      </w:r>
      <w:r w:rsidR="00032E42" w:rsidRPr="00690090">
        <w:t xml:space="preserve">no por </w:t>
      </w:r>
      <w:r w:rsidR="00793315" w:rsidRPr="00690090">
        <w:t>repetidos en otros centros</w:t>
      </w:r>
      <w:r w:rsidR="00183BED" w:rsidRPr="00690090">
        <w:t xml:space="preserve"> menos preocupantes y</w:t>
      </w:r>
      <w:r w:rsidR="00032E42" w:rsidRPr="00690090">
        <w:t xml:space="preserve"> a menudo asociados</w:t>
      </w:r>
      <w:r w:rsidR="00D63F5E" w:rsidRPr="00690090">
        <w:t xml:space="preserve"> a actitudes</w:t>
      </w:r>
      <w:r w:rsidR="00592CB5" w:rsidRPr="00690090">
        <w:t xml:space="preserve"> de</w:t>
      </w:r>
      <w:r w:rsidR="00D63F5E" w:rsidRPr="00690090">
        <w:t xml:space="preserve"> falta de interés </w:t>
      </w:r>
      <w:r w:rsidR="00592CB5" w:rsidRPr="00690090">
        <w:t>e incluso rechazo por parte de mucho</w:t>
      </w:r>
      <w:r w:rsidR="00D63F5E" w:rsidRPr="00690090">
        <w:t>s alumnos. Algunas razones por las que se llega a esta situación podrían ser</w:t>
      </w:r>
      <w:r w:rsidR="00DD59FA" w:rsidRPr="00690090">
        <w:t>:</w:t>
      </w:r>
    </w:p>
    <w:p w:rsidR="00DD59FA" w:rsidRPr="00690090" w:rsidRDefault="00DD59FA" w:rsidP="00DD59FA">
      <w:r w:rsidRPr="00690090">
        <w:t>-</w:t>
      </w:r>
      <w:r w:rsidR="00032E42" w:rsidRPr="00690090">
        <w:t>Grandes</w:t>
      </w:r>
      <w:r w:rsidRPr="00690090">
        <w:t xml:space="preserve"> diferencia</w:t>
      </w:r>
      <w:r w:rsidR="00032E42" w:rsidRPr="00690090">
        <w:t>s</w:t>
      </w:r>
      <w:r w:rsidRPr="00690090">
        <w:t xml:space="preserve"> entre alumnos, algunos de los cuales están muy motivados, mientras que otros arrastran lagunas que en est</w:t>
      </w:r>
      <w:r w:rsidR="00513318" w:rsidRPr="00690090">
        <w:t>a etapa</w:t>
      </w:r>
      <w:r w:rsidRPr="00690090">
        <w:t xml:space="preserve"> empiezan a ser insalvables y que hacen que se vayan quedando rezagados</w:t>
      </w:r>
      <w:r w:rsidR="00DB750B" w:rsidRPr="00690090">
        <w:t>, sobre todo cuando el grupo en el que se hallan es muy numeroso y heterogéneo</w:t>
      </w:r>
      <w:r w:rsidRPr="00690090">
        <w:t>.</w:t>
      </w:r>
      <w:r w:rsidR="00816C36">
        <w:t xml:space="preserve"> Aunque la LOMCE establece a partir de tercero dos itinerarios, en este centro </w:t>
      </w:r>
      <w:r w:rsidR="00FC71AD">
        <w:t>todos</w:t>
      </w:r>
      <w:r w:rsidR="00816C36">
        <w:t xml:space="preserve"> eligen en tercero la opción académica, muchas veces de forma poco realista, lo que dificulta la aplicación del programa de esta opción.</w:t>
      </w:r>
    </w:p>
    <w:p w:rsidR="00DD59FA" w:rsidRPr="00690090" w:rsidRDefault="00DD59FA" w:rsidP="00DD59FA">
      <w:r w:rsidRPr="00690090">
        <w:t xml:space="preserve">-Una actitud </w:t>
      </w:r>
      <w:r w:rsidR="00592CB5" w:rsidRPr="00690090">
        <w:t xml:space="preserve">inicial </w:t>
      </w:r>
      <w:r w:rsidRPr="00690090">
        <w:t>de recelo e incluso temor hacia la asignatura.</w:t>
      </w:r>
    </w:p>
    <w:p w:rsidR="00DD59FA" w:rsidRPr="00690090" w:rsidRDefault="00DD59FA" w:rsidP="00DD59FA">
      <w:r w:rsidRPr="00690090">
        <w:t xml:space="preserve">-En muchos alumnos, una dificultad grave para comprender y utilizar correctamente el lenguaje elaborado y por tanto para </w:t>
      </w:r>
      <w:r w:rsidR="00032E42" w:rsidRPr="00690090">
        <w:t xml:space="preserve">articular </w:t>
      </w:r>
      <w:r w:rsidRPr="00690090">
        <w:t>el pensamiento abstracto.</w:t>
      </w:r>
    </w:p>
    <w:p w:rsidR="00DD4CED" w:rsidRPr="00690090" w:rsidRDefault="00DD59FA" w:rsidP="00DD4CED">
      <w:r w:rsidRPr="00690090">
        <w:t xml:space="preserve">-La poca relación que ven muchos alumnos entre lo que estudian en Matemáticas y lo que suelen llamar “el mundo real”. </w:t>
      </w:r>
    </w:p>
    <w:p w:rsidR="00DD59FA" w:rsidRPr="00690090" w:rsidRDefault="00DD4CED" w:rsidP="00DD59FA">
      <w:r w:rsidRPr="00690090">
        <w:t xml:space="preserve">Por otro lado, se observa también una dificultad generalizada en el planteamiento y resolución de problemas y una mayoritaria percepción de que esta materia consiste básicamente en memorizar </w:t>
      </w:r>
      <w:r w:rsidR="00343605" w:rsidRPr="00690090">
        <w:t xml:space="preserve">fórmulas y </w:t>
      </w:r>
      <w:r w:rsidRPr="00690090">
        <w:t>procedimientos mecánicos</w:t>
      </w:r>
      <w:r w:rsidR="006652F0" w:rsidRPr="00690090">
        <w:t xml:space="preserve">, </w:t>
      </w:r>
      <w:r w:rsidR="00D11953" w:rsidRPr="00690090">
        <w:t>usualmente relacionado esto</w:t>
      </w:r>
      <w:r w:rsidR="006652F0" w:rsidRPr="00690090">
        <w:t xml:space="preserve"> con una escasa iniciativa y autonomía personal</w:t>
      </w:r>
      <w:r w:rsidR="00BF7932" w:rsidRPr="00690090">
        <w:t>.</w:t>
      </w:r>
      <w:r w:rsidR="00D11953" w:rsidRPr="00690090">
        <w:t xml:space="preserve"> Además muchos </w:t>
      </w:r>
      <w:r w:rsidR="006652F0" w:rsidRPr="00690090">
        <w:t>alumnos</w:t>
      </w:r>
      <w:r w:rsidR="00D11953" w:rsidRPr="00690090">
        <w:t>, especialmente los</w:t>
      </w:r>
      <w:r w:rsidR="006652F0" w:rsidRPr="00690090">
        <w:t xml:space="preserve"> más jóvenes</w:t>
      </w:r>
      <w:r w:rsidR="00D11953" w:rsidRPr="00690090">
        <w:t>,</w:t>
      </w:r>
      <w:r w:rsidR="006652F0" w:rsidRPr="00690090">
        <w:t xml:space="preserve"> suelen </w:t>
      </w:r>
      <w:r w:rsidR="00D11953" w:rsidRPr="00690090">
        <w:t>distraerse con facilidad y tienen poca capacidad para mantener la atención y la concentración</w:t>
      </w:r>
      <w:r w:rsidR="00343605" w:rsidRPr="00690090">
        <w:t>.</w:t>
      </w:r>
    </w:p>
    <w:p w:rsidR="00DD59FA" w:rsidRPr="00690090" w:rsidRDefault="00DD59FA" w:rsidP="008606E3">
      <w:r w:rsidRPr="00690090">
        <w:t xml:space="preserve">Para </w:t>
      </w:r>
      <w:r w:rsidR="00D11953" w:rsidRPr="00690090">
        <w:t>hacer frente a</w:t>
      </w:r>
      <w:r w:rsidRPr="00690090">
        <w:t xml:space="preserve"> estos problemas </w:t>
      </w:r>
      <w:r w:rsidR="002B7BC1" w:rsidRPr="00690090">
        <w:t xml:space="preserve">y atender como es debido a los distintos tipos de alumnos </w:t>
      </w:r>
      <w:r w:rsidR="00343605" w:rsidRPr="00690090">
        <w:t>se propone</w:t>
      </w:r>
      <w:r w:rsidRPr="00690090">
        <w:t>:</w:t>
      </w:r>
    </w:p>
    <w:p w:rsidR="00BF7932" w:rsidRPr="00690090" w:rsidRDefault="00DD4CED" w:rsidP="00BF7932">
      <w:pPr>
        <w:spacing w:before="240" w:line="276" w:lineRule="auto"/>
      </w:pPr>
      <w:r w:rsidRPr="00690090">
        <w:t>-</w:t>
      </w:r>
      <w:r w:rsidRPr="006160B8">
        <w:rPr>
          <w:b/>
        </w:rPr>
        <w:t xml:space="preserve">Reducir la metodología </w:t>
      </w:r>
      <w:r w:rsidR="006160B8">
        <w:rPr>
          <w:b/>
        </w:rPr>
        <w:t xml:space="preserve">meramente </w:t>
      </w:r>
      <w:r w:rsidRPr="006160B8">
        <w:rPr>
          <w:b/>
        </w:rPr>
        <w:t>“</w:t>
      </w:r>
      <w:proofErr w:type="spellStart"/>
      <w:r w:rsidRPr="006160B8">
        <w:rPr>
          <w:b/>
        </w:rPr>
        <w:t>transmisiva</w:t>
      </w:r>
      <w:proofErr w:type="spellEnd"/>
      <w:r w:rsidRPr="006160B8">
        <w:rPr>
          <w:b/>
        </w:rPr>
        <w:t>”</w:t>
      </w:r>
      <w:r w:rsidRPr="00690090">
        <w:t xml:space="preserve"> y repetitiva </w:t>
      </w:r>
      <w:r w:rsidR="00343605" w:rsidRPr="00690090">
        <w:t>a lo</w:t>
      </w:r>
      <w:r w:rsidRPr="00690090">
        <w:t xml:space="preserve"> imprescindible para que el alumno cuente con unas herramientas básicas que le perm</w:t>
      </w:r>
      <w:r w:rsidR="00861242" w:rsidRPr="00690090">
        <w:t>itan aprender de forma autónoma</w:t>
      </w:r>
      <w:r w:rsidR="00BF7932" w:rsidRPr="00690090">
        <w:t>,</w:t>
      </w:r>
      <w:r w:rsidR="00861242" w:rsidRPr="00690090">
        <w:t xml:space="preserve"> y c</w:t>
      </w:r>
      <w:r w:rsidRPr="00690090">
        <w:t>entrar la metodología en el</w:t>
      </w:r>
      <w:r w:rsidR="00DF010F" w:rsidRPr="00690090">
        <w:t xml:space="preserve"> estudiante, amoldándonos a él, </w:t>
      </w:r>
      <w:r w:rsidR="008606E3" w:rsidRPr="00690090">
        <w:t>observándole constantemente</w:t>
      </w:r>
      <w:r w:rsidR="00DF010F" w:rsidRPr="00690090">
        <w:t xml:space="preserve"> y teniendo en cuenta la diversidad del alumnado y sus diferentes ritmos de aprendizaje</w:t>
      </w:r>
      <w:r w:rsidR="008606E3" w:rsidRPr="00690090">
        <w:t>.</w:t>
      </w:r>
    </w:p>
    <w:p w:rsidR="00BF7932" w:rsidRPr="00690090" w:rsidRDefault="00BF7932" w:rsidP="00BF7932">
      <w:pPr>
        <w:spacing w:before="240" w:line="276" w:lineRule="auto"/>
      </w:pPr>
      <w:r w:rsidRPr="00690090">
        <w:t>-</w:t>
      </w:r>
      <w:r w:rsidRPr="00BB65DC">
        <w:rPr>
          <w:b/>
        </w:rPr>
        <w:t xml:space="preserve">Evitar </w:t>
      </w:r>
      <w:r w:rsidR="00816C36" w:rsidRPr="00BB65DC">
        <w:rPr>
          <w:b/>
        </w:rPr>
        <w:t xml:space="preserve">las </w:t>
      </w:r>
      <w:r w:rsidRPr="00BB65DC">
        <w:rPr>
          <w:b/>
        </w:rPr>
        <w:t>tareas mecanizables</w:t>
      </w:r>
      <w:r w:rsidRPr="00690090">
        <w:t xml:space="preserve"> como  la práctica de rutinas y </w:t>
      </w:r>
      <w:r w:rsidR="00E92B77" w:rsidRPr="00690090">
        <w:t>procedimient</w:t>
      </w:r>
      <w:r w:rsidRPr="00690090">
        <w:t>os</w:t>
      </w:r>
      <w:r w:rsidR="00816C36">
        <w:t xml:space="preserve"> no transparentes</w:t>
      </w:r>
      <w:r w:rsidRPr="00690090">
        <w:t xml:space="preserve">. </w:t>
      </w:r>
      <w:r w:rsidR="002155D2" w:rsidRPr="00690090">
        <w:t>Dedicar a cambio más</w:t>
      </w:r>
      <w:r w:rsidR="00816C36">
        <w:t xml:space="preserve"> tiempo a tareas</w:t>
      </w:r>
      <w:r w:rsidR="006F086F">
        <w:t xml:space="preserve"> </w:t>
      </w:r>
      <w:r w:rsidR="002155D2" w:rsidRPr="00690090">
        <w:t>ricas cognitivamente</w:t>
      </w:r>
      <w:r w:rsidRPr="00690090">
        <w:t xml:space="preserve"> como modelización, resolución de problemas o elaboración de trabajos de investigación</w:t>
      </w:r>
      <w:r w:rsidR="006F086F">
        <w:t xml:space="preserve"> </w:t>
      </w:r>
      <w:r w:rsidRPr="00690090">
        <w:t xml:space="preserve">(que induzcan a los alumnos a buscar información, </w:t>
      </w:r>
      <w:r w:rsidR="005207AF" w:rsidRPr="00690090">
        <w:t>investigar, trabajar en equipo, usar el lenguaje matemático,</w:t>
      </w:r>
      <w:r w:rsidR="001B0868" w:rsidRPr="00690090">
        <w:t xml:space="preserve"> o</w:t>
      </w:r>
      <w:r w:rsidR="005207AF" w:rsidRPr="00690090">
        <w:t xml:space="preserve"> exponer oralmente</w:t>
      </w:r>
      <w:r w:rsidR="006F086F">
        <w:t xml:space="preserve"> y </w:t>
      </w:r>
      <w:r w:rsidR="008C7887" w:rsidRPr="00690090">
        <w:t xml:space="preserve">difundir </w:t>
      </w:r>
      <w:r w:rsidRPr="00690090">
        <w:t xml:space="preserve">el </w:t>
      </w:r>
      <w:r w:rsidR="001B0868" w:rsidRPr="00690090">
        <w:t>trabajo</w:t>
      </w:r>
      <w:r w:rsidRPr="00690090">
        <w:t>).</w:t>
      </w:r>
    </w:p>
    <w:p w:rsidR="006652F0" w:rsidRPr="00690090" w:rsidRDefault="00BF7932" w:rsidP="005207AF">
      <w:r w:rsidRPr="00690090">
        <w:t xml:space="preserve">- </w:t>
      </w:r>
      <w:r w:rsidRPr="00BB65DC">
        <w:rPr>
          <w:b/>
        </w:rPr>
        <w:t>Realizar distintos tipos de actividades</w:t>
      </w:r>
      <w:r w:rsidRPr="00690090">
        <w:t xml:space="preserve"> que permitan la asimilación de contenidos de forma gradual</w:t>
      </w:r>
      <w:r w:rsidR="005207AF" w:rsidRPr="00690090">
        <w:t xml:space="preserve"> y r</w:t>
      </w:r>
      <w:r w:rsidR="008606E3" w:rsidRPr="00690090">
        <w:t xml:space="preserve">elacionar conceptos trabajando conjuntamente los diferentes contenidos </w:t>
      </w:r>
      <w:r w:rsidR="008F0173" w:rsidRPr="00690090">
        <w:t>desde todas las perspectivas posibles</w:t>
      </w:r>
      <w:r w:rsidR="008C7887" w:rsidRPr="00690090">
        <w:t xml:space="preserve">, </w:t>
      </w:r>
      <w:r w:rsidR="008F0173" w:rsidRPr="00690090">
        <w:t xml:space="preserve">incluyendo </w:t>
      </w:r>
      <w:r w:rsidR="008C7887" w:rsidRPr="00690090">
        <w:t xml:space="preserve">siempre que sea posible </w:t>
      </w:r>
      <w:r w:rsidR="008F0173" w:rsidRPr="00690090">
        <w:t>la representación gráfica</w:t>
      </w:r>
      <w:r w:rsidR="008606E3" w:rsidRPr="00690090">
        <w:t>.</w:t>
      </w:r>
      <w:r w:rsidR="00815815">
        <w:t xml:space="preserve"> </w:t>
      </w:r>
      <w:r w:rsidR="006652F0" w:rsidRPr="00690090">
        <w:t>Hay que tener en cuenta que no todos aprendemos de la misma manera: algunos lo hacen de forma visual, otros auditiva, otros manipulativa…</w:t>
      </w:r>
    </w:p>
    <w:p w:rsidR="008606E3" w:rsidRPr="00690090" w:rsidRDefault="006652F0" w:rsidP="005207AF">
      <w:r w:rsidRPr="00690090">
        <w:lastRenderedPageBreak/>
        <w:t>-</w:t>
      </w:r>
      <w:r w:rsidR="008C7887" w:rsidRPr="00BB65DC">
        <w:rPr>
          <w:b/>
        </w:rPr>
        <w:t>Evitar el exceso de formalización temprana</w:t>
      </w:r>
      <w:r w:rsidR="00E92B77" w:rsidRPr="00690090">
        <w:t xml:space="preserve"> y partir a menudo de ejemplos de la vida real para introducir contenidos</w:t>
      </w:r>
      <w:r w:rsidR="008C7887" w:rsidRPr="00690090">
        <w:t>.</w:t>
      </w:r>
    </w:p>
    <w:p w:rsidR="008606E3" w:rsidRPr="00690090" w:rsidRDefault="00032E42" w:rsidP="00032E42">
      <w:pPr>
        <w:spacing w:line="276" w:lineRule="auto"/>
      </w:pPr>
      <w:r w:rsidRPr="00690090">
        <w:t>-</w:t>
      </w:r>
      <w:r w:rsidR="001B0868" w:rsidRPr="00690090">
        <w:t xml:space="preserve">En los primeros cursos, </w:t>
      </w:r>
      <w:r w:rsidR="001B0868" w:rsidRPr="00BB65DC">
        <w:rPr>
          <w:b/>
        </w:rPr>
        <w:t>t</w:t>
      </w:r>
      <w:r w:rsidR="008606E3" w:rsidRPr="00BB65DC">
        <w:rPr>
          <w:b/>
        </w:rPr>
        <w:t>rabajar el cálculo mental reflexivo</w:t>
      </w:r>
      <w:r w:rsidR="00D1074D" w:rsidRPr="00BB65DC">
        <w:rPr>
          <w:b/>
        </w:rPr>
        <w:t xml:space="preserve"> o táctico</w:t>
      </w:r>
      <w:r w:rsidR="008606E3" w:rsidRPr="00BB65DC">
        <w:rPr>
          <w:b/>
        </w:rPr>
        <w:t xml:space="preserve"> como alternativa al algorítmico</w:t>
      </w:r>
      <w:r w:rsidR="001B0868" w:rsidRPr="00690090">
        <w:t>, ya que de esta manera se prepara la mente para asimilar mejor el álgebra</w:t>
      </w:r>
      <w:r w:rsidR="008C7887" w:rsidRPr="00690090">
        <w:t>.</w:t>
      </w:r>
      <w:r w:rsidR="007D0A30">
        <w:t xml:space="preserve"> A este respecto se ha elaborado un documento</w:t>
      </w:r>
      <w:r w:rsidR="00705E9B">
        <w:t xml:space="preserve"> (se incorpora como anexo)</w:t>
      </w:r>
      <w:r w:rsidR="007D0A30">
        <w:t xml:space="preserve"> que concreta por etapas qué cálculos deben ser capaces de hacer los alumnos “de cabeza” y también qué deben saber hacer con las calculadoras.</w:t>
      </w:r>
    </w:p>
    <w:p w:rsidR="00861242" w:rsidRPr="00690090" w:rsidRDefault="00032E42" w:rsidP="00032E42">
      <w:pPr>
        <w:spacing w:line="276" w:lineRule="auto"/>
      </w:pPr>
      <w:r w:rsidRPr="00690090">
        <w:t>-</w:t>
      </w:r>
      <w:r w:rsidR="008606E3" w:rsidRPr="00BB65DC">
        <w:rPr>
          <w:b/>
        </w:rPr>
        <w:t>Evitar la transmisión de</w:t>
      </w:r>
      <w:r w:rsidR="005207AF" w:rsidRPr="00BB65DC">
        <w:rPr>
          <w:b/>
        </w:rPr>
        <w:t xml:space="preserve"> conocimientos sin razonamiento</w:t>
      </w:r>
      <w:r w:rsidR="008C7887" w:rsidRPr="00690090">
        <w:t>, ofreciendo a los alumnos desde los primeros cursos demostraciones y justificaciones adaptadas a su nivel</w:t>
      </w:r>
      <w:r w:rsidR="001B0868" w:rsidRPr="00690090">
        <w:t>, para acabar con la idea de que las matemáticas son recetas y reglas que se cumplen “porque lo dice el profesor”</w:t>
      </w:r>
      <w:r w:rsidR="00861242" w:rsidRPr="00690090">
        <w:t>.</w:t>
      </w:r>
    </w:p>
    <w:p w:rsidR="008606E3" w:rsidRPr="00690090" w:rsidRDefault="00032E42" w:rsidP="00032E42">
      <w:pPr>
        <w:spacing w:line="276" w:lineRule="auto"/>
      </w:pPr>
      <w:r w:rsidRPr="00690090">
        <w:t>-</w:t>
      </w:r>
      <w:r w:rsidR="008606E3" w:rsidRPr="00BB65DC">
        <w:rPr>
          <w:b/>
        </w:rPr>
        <w:t>Fomentar</w:t>
      </w:r>
      <w:r w:rsidR="00BF2B21" w:rsidRPr="00BB65DC">
        <w:rPr>
          <w:b/>
        </w:rPr>
        <w:t xml:space="preserve"> junto al trabajo individual</w:t>
      </w:r>
      <w:r w:rsidR="008606E3" w:rsidRPr="00BB65DC">
        <w:rPr>
          <w:b/>
        </w:rPr>
        <w:t xml:space="preserve"> el trabajo en equipo</w:t>
      </w:r>
      <w:r w:rsidR="008606E3" w:rsidRPr="00690090">
        <w:t xml:space="preserve"> para expresar matemáticamente y con rigor el pensamiento</w:t>
      </w:r>
      <w:r w:rsidR="00861242" w:rsidRPr="00690090">
        <w:t>, así como para desarrollar otras competencias (social y ciudadana, espíritu emprendedor…)</w:t>
      </w:r>
      <w:r w:rsidR="008606E3" w:rsidRPr="00690090">
        <w:t>.</w:t>
      </w:r>
    </w:p>
    <w:p w:rsidR="008606E3" w:rsidRPr="00690090" w:rsidRDefault="00032E42" w:rsidP="00032E42">
      <w:pPr>
        <w:spacing w:line="276" w:lineRule="auto"/>
      </w:pPr>
      <w:r w:rsidRPr="00690090">
        <w:t>-</w:t>
      </w:r>
      <w:r w:rsidR="008606E3" w:rsidRPr="00BB65DC">
        <w:rPr>
          <w:b/>
        </w:rPr>
        <w:t>Utilizar materiales alternativos al libro de texto</w:t>
      </w:r>
      <w:r w:rsidR="008606E3" w:rsidRPr="00690090">
        <w:t xml:space="preserve"> como </w:t>
      </w:r>
      <w:r w:rsidR="007D0A30">
        <w:t xml:space="preserve">calculadoras, </w:t>
      </w:r>
      <w:r w:rsidR="004B600F" w:rsidRPr="00690090">
        <w:t>programas informáticos  y páginas web (</w:t>
      </w:r>
      <w:proofErr w:type="spellStart"/>
      <w:r w:rsidR="004B600F" w:rsidRPr="00690090">
        <w:t>geogebra</w:t>
      </w:r>
      <w:proofErr w:type="spellEnd"/>
      <w:r w:rsidR="004B600F" w:rsidRPr="00690090">
        <w:t xml:space="preserve">, </w:t>
      </w:r>
      <w:proofErr w:type="spellStart"/>
      <w:r w:rsidR="004B600F" w:rsidRPr="00690090">
        <w:t>wiris</w:t>
      </w:r>
      <w:proofErr w:type="spellEnd"/>
      <w:r w:rsidR="004B600F" w:rsidRPr="00690090">
        <w:t>, proyecto Gauss…)</w:t>
      </w:r>
      <w:r w:rsidR="008606E3" w:rsidRPr="00690090">
        <w:t>, juegos</w:t>
      </w:r>
      <w:r w:rsidR="00343605" w:rsidRPr="00690090">
        <w:t xml:space="preserve"> (</w:t>
      </w:r>
      <w:proofErr w:type="spellStart"/>
      <w:r w:rsidR="00343605" w:rsidRPr="00690090">
        <w:t>kenken</w:t>
      </w:r>
      <w:proofErr w:type="spellEnd"/>
      <w:r w:rsidR="00343605" w:rsidRPr="00690090">
        <w:t xml:space="preserve">, </w:t>
      </w:r>
      <w:proofErr w:type="spellStart"/>
      <w:r w:rsidR="00343605" w:rsidRPr="00690090">
        <w:t>puzzles</w:t>
      </w:r>
      <w:proofErr w:type="spellEnd"/>
      <w:r w:rsidR="00343605" w:rsidRPr="00690090">
        <w:t xml:space="preserve"> de </w:t>
      </w:r>
      <w:proofErr w:type="spellStart"/>
      <w:r w:rsidR="00343605" w:rsidRPr="00690090">
        <w:t>Naoki</w:t>
      </w:r>
      <w:proofErr w:type="spellEnd"/>
      <w:r w:rsidR="00343605" w:rsidRPr="00690090">
        <w:t xml:space="preserve"> </w:t>
      </w:r>
      <w:proofErr w:type="spellStart"/>
      <w:r w:rsidR="00343605" w:rsidRPr="00690090">
        <w:t>Inaba</w:t>
      </w:r>
      <w:proofErr w:type="spellEnd"/>
      <w:r w:rsidR="00343605" w:rsidRPr="00690090">
        <w:t>…)</w:t>
      </w:r>
      <w:r w:rsidR="008606E3" w:rsidRPr="00690090">
        <w:t xml:space="preserve">, plegado de papel, construcciones manipulables, </w:t>
      </w:r>
      <w:r w:rsidR="00815815" w:rsidRPr="00690090">
        <w:t>etc.</w:t>
      </w:r>
      <w:r w:rsidR="004F3245" w:rsidRPr="00690090">
        <w:t>, que contribuyen a mejorar la motivación de un alumnado diverso</w:t>
      </w:r>
      <w:r w:rsidR="008606E3" w:rsidRPr="00690090">
        <w:t>.</w:t>
      </w:r>
    </w:p>
    <w:p w:rsidR="009904E9" w:rsidRPr="00690090" w:rsidRDefault="00DD4CED" w:rsidP="008C7887">
      <w:pPr>
        <w:spacing w:before="240" w:line="276" w:lineRule="auto"/>
      </w:pPr>
      <w:r w:rsidRPr="00690090">
        <w:t>-</w:t>
      </w:r>
      <w:r w:rsidRPr="00BB65DC">
        <w:rPr>
          <w:b/>
        </w:rPr>
        <w:t>Contextualizar y dar siempre un significado a</w:t>
      </w:r>
      <w:r w:rsidR="00861242" w:rsidRPr="00BB65DC">
        <w:rPr>
          <w:b/>
        </w:rPr>
        <w:t xml:space="preserve"> los contenidos</w:t>
      </w:r>
      <w:r w:rsidR="00861242" w:rsidRPr="00690090">
        <w:t>, enmarcándolos</w:t>
      </w:r>
      <w:r w:rsidRPr="00690090">
        <w:t xml:space="preserve"> en la historia de la cultura</w:t>
      </w:r>
      <w:r w:rsidR="00E92B77" w:rsidRPr="00690090">
        <w:t>, y hacer</w:t>
      </w:r>
      <w:r w:rsidR="00861242" w:rsidRPr="00690090">
        <w:t xml:space="preserve"> uso de la historia de las matemáticas para introducirlos.</w:t>
      </w:r>
      <w:r w:rsidR="00815815">
        <w:t xml:space="preserve"> </w:t>
      </w:r>
      <w:r w:rsidR="005207AF" w:rsidRPr="00690090">
        <w:t>Hacer ver que la matemática no es un conjunto de definiciones y normas inmutables, sino una actividad creativa y en construcción</w:t>
      </w:r>
      <w:r w:rsidR="008C7887" w:rsidRPr="00690090">
        <w:t>.</w:t>
      </w:r>
    </w:p>
    <w:p w:rsidR="009904E9" w:rsidRPr="00690090" w:rsidRDefault="009904E9" w:rsidP="008C7887">
      <w:pPr>
        <w:spacing w:before="240" w:line="276" w:lineRule="auto"/>
      </w:pPr>
      <w:r w:rsidRPr="00690090">
        <w:t>-</w:t>
      </w:r>
      <w:r w:rsidRPr="00BB65DC">
        <w:rPr>
          <w:b/>
        </w:rPr>
        <w:t>Promover la lectura comprensiva</w:t>
      </w:r>
      <w:r w:rsidRPr="00690090">
        <w:t xml:space="preserve"> siempre que se tenga ocasión utilizando una amplia variedad de textos (periodísticos, científicos, publicidad, recibos…)</w:t>
      </w:r>
      <w:r w:rsidR="00A13125" w:rsidRPr="00690090">
        <w:t>.</w:t>
      </w:r>
    </w:p>
    <w:p w:rsidR="002B7BC1" w:rsidRPr="00690090" w:rsidRDefault="002B7BC1" w:rsidP="008C7887">
      <w:pPr>
        <w:spacing w:before="240" w:line="276" w:lineRule="auto"/>
      </w:pPr>
      <w:r w:rsidRPr="00690090">
        <w:t>Especial atención merecen los alumnos que no ha</w:t>
      </w:r>
      <w:r w:rsidR="00FC79BE">
        <w:t>ya</w:t>
      </w:r>
      <w:r w:rsidRPr="00690090">
        <w:t>n superado las matemáticas de cursos anteriores. Dado que esta materia se apoya constantemente en los conocimientos ya adquiridos, que son revisa</w:t>
      </w:r>
      <w:r w:rsidR="00A84D0A">
        <w:t>dos una y otra vez, se</w:t>
      </w:r>
      <w:r w:rsidRPr="00690090">
        <w:t xml:space="preserve"> integrar</w:t>
      </w:r>
      <w:r w:rsidR="00A84D0A">
        <w:t>á</w:t>
      </w:r>
      <w:r w:rsidRPr="00690090">
        <w:t xml:space="preserve"> desde el principio a estos alumnos en las actividades comunes pero ofreciéndo</w:t>
      </w:r>
      <w:r w:rsidR="00412528">
        <w:t>les materiales de refuerzo cuando sea</w:t>
      </w:r>
      <w:r w:rsidRPr="00690090">
        <w:t xml:space="preserve"> necesario.  </w:t>
      </w:r>
    </w:p>
    <w:p w:rsidR="002B7BC1" w:rsidRPr="00690090" w:rsidRDefault="002B7BC1" w:rsidP="008C7887">
      <w:pPr>
        <w:spacing w:before="240" w:line="276" w:lineRule="auto"/>
      </w:pPr>
      <w:r w:rsidRPr="00690090">
        <w:t>Observaremos también si hay alumnos de altas capacidades que puedan aburrirse porque las clases les resultan demasiado fáciles. En este caso se les proporcionarán actividades de profundización y problemas que supongan un reto</w:t>
      </w:r>
      <w:r w:rsidR="00CF18B5" w:rsidRPr="00690090">
        <w:t xml:space="preserve"> y se les animará a prepararse para participar en las olimpiadas matemáticas. En el caso de los alumnos de primero de ESO también se les informará del programa </w:t>
      </w:r>
      <w:proofErr w:type="spellStart"/>
      <w:r w:rsidR="00CF18B5" w:rsidRPr="00690090">
        <w:t>Estalmat</w:t>
      </w:r>
      <w:proofErr w:type="spellEnd"/>
      <w:r w:rsidR="00CF18B5" w:rsidRPr="00690090">
        <w:t>.</w:t>
      </w:r>
    </w:p>
    <w:p w:rsidR="00A13125" w:rsidRPr="00690090" w:rsidRDefault="00A13125" w:rsidP="008C7887">
      <w:pPr>
        <w:spacing w:before="240" w:line="276" w:lineRule="auto"/>
      </w:pPr>
      <w:r w:rsidRPr="00690090">
        <w:t>Los profesores facilitarán a sus alumnos los materiales necesarios para el aprendizaje</w:t>
      </w:r>
      <w:r w:rsidR="00736012" w:rsidRPr="00690090">
        <w:t xml:space="preserve"> o en casos muy concretos les pedirán que los aporten ellos, aunque la no adquisi</w:t>
      </w:r>
      <w:r w:rsidR="002B7BC1" w:rsidRPr="00690090">
        <w:t>ci</w:t>
      </w:r>
      <w:r w:rsidR="00736012" w:rsidRPr="00690090">
        <w:t xml:space="preserve">ón de estos materiales por parte de un alumno no supondrá en ningún caso una merma en la calificación obtenida. </w:t>
      </w:r>
      <w:r w:rsidR="00FC71AD">
        <w:t>S</w:t>
      </w:r>
      <w:r w:rsidR="00736012" w:rsidRPr="00690090">
        <w:t>e podrá recomendar</w:t>
      </w:r>
      <w:r w:rsidR="00E366FF">
        <w:t xml:space="preserve"> </w:t>
      </w:r>
      <w:r w:rsidR="00736012" w:rsidRPr="00690090">
        <w:t>adquirir</w:t>
      </w:r>
      <w:r w:rsidR="00FC71AD">
        <w:t xml:space="preserve"> (nunca obligar) un libro de texto</w:t>
      </w:r>
      <w:r w:rsidR="002B7BC1" w:rsidRPr="00690090">
        <w:t xml:space="preserve"> si el profesor lo considera conveniente</w:t>
      </w:r>
      <w:r w:rsidR="00736012" w:rsidRPr="00690090">
        <w:t>.</w:t>
      </w:r>
    </w:p>
    <w:p w:rsidR="009904E9" w:rsidRPr="006A418D" w:rsidRDefault="009904E9">
      <w:pPr>
        <w:rPr>
          <w:sz w:val="20"/>
          <w:szCs w:val="20"/>
        </w:rPr>
      </w:pPr>
      <w:r w:rsidRPr="006A418D">
        <w:rPr>
          <w:sz w:val="20"/>
          <w:szCs w:val="20"/>
        </w:rPr>
        <w:br w:type="page"/>
      </w:r>
    </w:p>
    <w:p w:rsidR="002D06CA" w:rsidRPr="00BB65DC" w:rsidRDefault="00AE3270" w:rsidP="00690090">
      <w:pPr>
        <w:pStyle w:val="Heading1"/>
        <w:rPr>
          <w:rFonts w:cstheme="minorHAnsi"/>
        </w:rPr>
      </w:pPr>
      <w:bookmarkStart w:id="16" w:name="_Toc430014450"/>
      <w:bookmarkStart w:id="17" w:name="_Toc437958782"/>
      <w:bookmarkStart w:id="18" w:name="_Toc462326800"/>
      <w:bookmarkStart w:id="19" w:name="_Toc462327058"/>
      <w:bookmarkStart w:id="20" w:name="_Toc464919209"/>
      <w:r w:rsidRPr="00BB65DC">
        <w:rPr>
          <w:rFonts w:cstheme="minorHAnsi"/>
        </w:rPr>
        <w:lastRenderedPageBreak/>
        <w:t>Instrumentos</w:t>
      </w:r>
      <w:r w:rsidR="009904E9" w:rsidRPr="00BB65DC">
        <w:rPr>
          <w:rFonts w:cstheme="minorHAnsi"/>
        </w:rPr>
        <w:t xml:space="preserve"> de evaluación y </w:t>
      </w:r>
      <w:r w:rsidRPr="00BB65DC">
        <w:rPr>
          <w:rFonts w:cstheme="minorHAnsi"/>
        </w:rPr>
        <w:t xml:space="preserve">criterios de </w:t>
      </w:r>
      <w:r w:rsidR="009904E9" w:rsidRPr="00BB65DC">
        <w:rPr>
          <w:rFonts w:cstheme="minorHAnsi"/>
        </w:rPr>
        <w:t>calificación</w:t>
      </w:r>
      <w:r w:rsidR="00717707" w:rsidRPr="00BB65DC">
        <w:rPr>
          <w:rFonts w:cstheme="minorHAnsi"/>
        </w:rPr>
        <w:t xml:space="preserve"> de los alumnos</w:t>
      </w:r>
      <w:bookmarkEnd w:id="16"/>
      <w:bookmarkEnd w:id="17"/>
      <w:bookmarkEnd w:id="18"/>
      <w:bookmarkEnd w:id="19"/>
      <w:bookmarkEnd w:id="20"/>
    </w:p>
    <w:p w:rsidR="009904E9" w:rsidRPr="00690090" w:rsidRDefault="009904E9" w:rsidP="00690090">
      <w:pPr>
        <w:spacing w:before="240"/>
      </w:pPr>
      <w:r w:rsidRPr="00690090">
        <w:t>Teniendo en cuenta que</w:t>
      </w:r>
      <w:r w:rsidR="00737DA0" w:rsidRPr="00690090">
        <w:t xml:space="preserve"> la evaluación debe tener un carácter formativo y servir de mejora, se buscarán procedimientos variados de calificación, entre los que destacamos los siguientes: </w:t>
      </w:r>
    </w:p>
    <w:p w:rsidR="00412528" w:rsidRDefault="000B5803" w:rsidP="00412528">
      <w:pPr>
        <w:pStyle w:val="ListParagraph"/>
        <w:numPr>
          <w:ilvl w:val="0"/>
          <w:numId w:val="27"/>
        </w:numPr>
      </w:pPr>
      <w:r>
        <w:t>Resolución</w:t>
      </w:r>
      <w:r w:rsidR="009904E9" w:rsidRPr="00690090">
        <w:t xml:space="preserve"> de problemas en clase (individualmente o en equipo)</w:t>
      </w:r>
      <w:r>
        <w:t>.</w:t>
      </w:r>
    </w:p>
    <w:p w:rsidR="000B5803" w:rsidRDefault="00E366FF" w:rsidP="00412528">
      <w:pPr>
        <w:pStyle w:val="ListParagraph"/>
        <w:numPr>
          <w:ilvl w:val="0"/>
          <w:numId w:val="27"/>
        </w:numPr>
      </w:pPr>
      <w:r>
        <w:t>Realización de p</w:t>
      </w:r>
      <w:r w:rsidR="000B5803">
        <w:t>royectos de investigación.</w:t>
      </w:r>
      <w:r w:rsidR="00F4573B" w:rsidRPr="00F4573B">
        <w:t xml:space="preserve"> </w:t>
      </w:r>
      <w:r w:rsidR="00F4573B" w:rsidRPr="00690090">
        <w:t>Esto</w:t>
      </w:r>
      <w:r w:rsidR="00F4573B">
        <w:t>s dos puntos</w:t>
      </w:r>
      <w:r w:rsidR="00F4573B" w:rsidRPr="00690090">
        <w:t xml:space="preserve"> nos servirá</w:t>
      </w:r>
      <w:r w:rsidR="00F4573B">
        <w:t>n</w:t>
      </w:r>
      <w:r w:rsidR="00F4573B" w:rsidRPr="00690090">
        <w:t xml:space="preserve"> también para valorar la adquisición competencias como la de aprender a aprender y la de autonomía e iniciativa personal.</w:t>
      </w:r>
    </w:p>
    <w:p w:rsidR="00737DA0" w:rsidRDefault="00412528" w:rsidP="00412528">
      <w:pPr>
        <w:pStyle w:val="ListParagraph"/>
        <w:numPr>
          <w:ilvl w:val="0"/>
          <w:numId w:val="27"/>
        </w:numPr>
      </w:pPr>
      <w:r>
        <w:t>E</w:t>
      </w:r>
      <w:r w:rsidR="00F4573B">
        <w:t>xposición de los mismos</w:t>
      </w:r>
      <w:r w:rsidR="00F4573B" w:rsidRPr="00690090">
        <w:t>,</w:t>
      </w:r>
      <w:r w:rsidR="00F4573B">
        <w:t xml:space="preserve"> con lo que evaluaremos también</w:t>
      </w:r>
      <w:r w:rsidR="00F4573B" w:rsidRPr="00690090">
        <w:t xml:space="preserve"> la</w:t>
      </w:r>
      <w:r w:rsidR="00F4573B">
        <w:t xml:space="preserve"> competencia</w:t>
      </w:r>
      <w:r w:rsidR="00F4573B" w:rsidRPr="00690090">
        <w:t xml:space="preserve"> de comunicación lingüística</w:t>
      </w:r>
      <w:r w:rsidR="004D6BFD">
        <w:t>.</w:t>
      </w:r>
    </w:p>
    <w:p w:rsidR="00737DA0" w:rsidRDefault="00737DA0" w:rsidP="009904E9">
      <w:pPr>
        <w:pStyle w:val="ListParagraph"/>
        <w:numPr>
          <w:ilvl w:val="0"/>
          <w:numId w:val="27"/>
        </w:numPr>
      </w:pPr>
      <w:r w:rsidRPr="00690090">
        <w:t>Exámenes escritos. En su diseño y corrección se tendrán en cuenta de forma equilibrada los criterios de evaluación asociados a los contenidos de cada examen, no olvidando que</w:t>
      </w:r>
      <w:r w:rsidR="00B400D3" w:rsidRPr="00690090">
        <w:t xml:space="preserve"> algunos, especialmente</w:t>
      </w:r>
      <w:r w:rsidRPr="00690090">
        <w:t xml:space="preserve"> los de</w:t>
      </w:r>
      <w:r w:rsidR="00B400D3" w:rsidRPr="00690090">
        <w:t xml:space="preserve"> los</w:t>
      </w:r>
      <w:r w:rsidRPr="00690090">
        <w:t xml:space="preserve"> bloque</w:t>
      </w:r>
      <w:r w:rsidR="00B400D3" w:rsidRPr="00690090">
        <w:t>s</w:t>
      </w:r>
      <w:r w:rsidRPr="00690090">
        <w:t xml:space="preserve"> 1</w:t>
      </w:r>
      <w:r w:rsidR="00B400D3" w:rsidRPr="00690090">
        <w:t xml:space="preserve"> y 2, </w:t>
      </w:r>
      <w:r w:rsidRPr="00690090">
        <w:t xml:space="preserve"> son transversales y por tanto se evaluarán en todos los exámenes. Los alumnos serán informados previamente de esos contenidos y conocerán la puntuación de cada ejercicio. Los exámenes se corregirán y revisarán en clase. </w:t>
      </w:r>
      <w:r w:rsidR="00AE3270" w:rsidRPr="00690090">
        <w:t>Normalmente se realizarán</w:t>
      </w:r>
      <w:r w:rsidR="004D6BFD">
        <w:t xml:space="preserve"> </w:t>
      </w:r>
      <w:r w:rsidR="00D1074D">
        <w:t>entre uno y</w:t>
      </w:r>
      <w:r w:rsidR="00AE3270" w:rsidRPr="00690090">
        <w:t xml:space="preserve"> tres por evaluación en la ESO y uno ó dos por evaluación en bachillerato.</w:t>
      </w:r>
    </w:p>
    <w:p w:rsidR="009904E9" w:rsidRDefault="00412528" w:rsidP="009904E9">
      <w:pPr>
        <w:pStyle w:val="ListParagraph"/>
        <w:numPr>
          <w:ilvl w:val="0"/>
          <w:numId w:val="27"/>
        </w:numPr>
      </w:pPr>
      <w:r>
        <w:t>T</w:t>
      </w:r>
      <w:r w:rsidR="009904E9" w:rsidRPr="00690090">
        <w:t xml:space="preserve">rabajo en el aula de informática </w:t>
      </w:r>
      <w:r>
        <w:t>y realización de</w:t>
      </w:r>
      <w:r w:rsidR="009904E9" w:rsidRPr="00690090">
        <w:t xml:space="preserve"> actividad</w:t>
      </w:r>
      <w:r>
        <w:t>es</w:t>
      </w:r>
      <w:r w:rsidR="00737DA0" w:rsidRPr="00690090">
        <w:t xml:space="preserve"> que implique</w:t>
      </w:r>
      <w:r>
        <w:t>n</w:t>
      </w:r>
      <w:r w:rsidR="00737DA0" w:rsidRPr="00690090">
        <w:t xml:space="preserve"> el uso de instrumentos tecnológicos</w:t>
      </w:r>
      <w:r w:rsidR="009904E9" w:rsidRPr="00690090">
        <w:t xml:space="preserve">. </w:t>
      </w:r>
    </w:p>
    <w:p w:rsidR="00717707" w:rsidRPr="00690090" w:rsidRDefault="00412528" w:rsidP="00AE3270">
      <w:pPr>
        <w:pStyle w:val="ListParagraph"/>
        <w:numPr>
          <w:ilvl w:val="0"/>
          <w:numId w:val="27"/>
        </w:numPr>
      </w:pPr>
      <w:r>
        <w:t>A</w:t>
      </w:r>
      <w:r w:rsidR="009904E9" w:rsidRPr="00690090">
        <w:t>ctitud de perseverancia,</w:t>
      </w:r>
      <w:r w:rsidR="00737DA0" w:rsidRPr="00690090">
        <w:t xml:space="preserve"> curiosidad</w:t>
      </w:r>
      <w:r w:rsidR="00186DDB" w:rsidRPr="00690090">
        <w:t xml:space="preserve">, </w:t>
      </w:r>
      <w:r w:rsidR="00E8663F" w:rsidRPr="00690090">
        <w:t xml:space="preserve">confianza en las propias capacidades, </w:t>
      </w:r>
      <w:r w:rsidR="00186DDB" w:rsidRPr="00690090">
        <w:t>atención en clase, trabajo, búsqueda de soluciones alternativas, etc.</w:t>
      </w:r>
      <w:r w:rsidR="00717707" w:rsidRPr="00690090">
        <w:t xml:space="preserve"> en el día a día. </w:t>
      </w:r>
    </w:p>
    <w:p w:rsidR="00977F2E" w:rsidRDefault="00977F2E" w:rsidP="00977F2E">
      <w:r w:rsidRPr="00690090">
        <w:t>El profesor dispondrá de un número suficiente de registros de cada alumno (notas de los exámenes, de las exposicio</w:t>
      </w:r>
      <w:r>
        <w:t>nes, de los trabajos encargados, de las observaciones diarias…</w:t>
      </w:r>
      <w:r w:rsidRPr="00690090">
        <w:t xml:space="preserve">) </w:t>
      </w:r>
      <w:r>
        <w:t xml:space="preserve">para evaluar cada estándar de aprendizaje; </w:t>
      </w:r>
      <w:r w:rsidRPr="00690090">
        <w:t xml:space="preserve">con </w:t>
      </w:r>
      <w:r>
        <w:t>ellos s</w:t>
      </w:r>
      <w:r w:rsidRPr="00690090">
        <w:t>e fijará la calificación</w:t>
      </w:r>
      <w:r>
        <w:t xml:space="preserve"> teniendo en cuenta el peso de cada uno</w:t>
      </w:r>
      <w:r w:rsidRPr="00690090">
        <w:t xml:space="preserve">. </w:t>
      </w:r>
      <w:r w:rsidR="002A696C">
        <w:t>Se ha elaborado un modelo de ficha del alumno que relacione los registros con la superación de los estándares evaluables.</w:t>
      </w:r>
    </w:p>
    <w:p w:rsidR="00977F2E" w:rsidRDefault="0021575B" w:rsidP="0021575B">
      <w:r>
        <w:t xml:space="preserve">En cada curso se han seleccionado aquéllos estándares que consideramos más importantes y cuya evaluación supondrá dos tercios de la nota. </w:t>
      </w:r>
      <w:r w:rsidR="00885846">
        <w:t>S</w:t>
      </w:r>
      <w:r w:rsidR="003207C4">
        <w:t>on alrededor de 15 en cada curso, y casi todos ellos llevan implícita la superación de otros, de ahí su mayor peso.</w:t>
      </w:r>
      <w:r w:rsidR="00AF777D">
        <w:t xml:space="preserve"> </w:t>
      </w:r>
      <w:r w:rsidR="002F6BB5">
        <w:t xml:space="preserve"> De esta forma, el peso de los estándares en cada curso queda como sigue:</w:t>
      </w:r>
    </w:p>
    <w:p w:rsidR="002F6BB5" w:rsidRDefault="002F6BB5" w:rsidP="002F6BB5">
      <w:pPr>
        <w:spacing w:before="240" w:line="276" w:lineRule="auto"/>
      </w:pPr>
      <w:r>
        <w:t>1º de ESO: Cada uno de los subrayados,  1/15 de 2/3 (es decir,  2/45 del total). El resto,  1/48 de 1/3 (es decir, 1/144 del total cada uno)</w:t>
      </w:r>
    </w:p>
    <w:p w:rsidR="002F6BB5" w:rsidRDefault="002F6BB5" w:rsidP="0021575B">
      <w:r>
        <w:t>2º de ESO: Cada uno de los subrayados,  1/</w:t>
      </w:r>
      <w:r w:rsidR="00BE6F60">
        <w:t>14</w:t>
      </w:r>
      <w:r>
        <w:t xml:space="preserve"> de 2/3 (es decir,  </w:t>
      </w:r>
      <w:r w:rsidR="00BE6F60">
        <w:t>1</w:t>
      </w:r>
      <w:r>
        <w:t>/</w:t>
      </w:r>
      <w:r w:rsidR="00BE6F60">
        <w:t>21</w:t>
      </w:r>
      <w:r>
        <w:t xml:space="preserve"> del total). El resto,  1/</w:t>
      </w:r>
      <w:r w:rsidR="00BE6F60">
        <w:t>39</w:t>
      </w:r>
      <w:r>
        <w:t xml:space="preserve"> de 1/3 (es decir, 1/1</w:t>
      </w:r>
      <w:r w:rsidR="00BE6F60">
        <w:t>17</w:t>
      </w:r>
      <w:r>
        <w:t xml:space="preserve"> del total cada uno)</w:t>
      </w:r>
    </w:p>
    <w:p w:rsidR="002F6BB5" w:rsidRDefault="002F6BB5" w:rsidP="0021575B">
      <w:r>
        <w:t>3º de ESO:</w:t>
      </w:r>
      <w:r w:rsidR="00BE6F60">
        <w:t xml:space="preserve"> Cada uno de los subrayados,  1/18 de 2/3 (es decir,  1/27 del total). El resto,  1/46 de 1/3 (es decir, 1/138 del total cada uno)</w:t>
      </w:r>
    </w:p>
    <w:p w:rsidR="002F6BB5" w:rsidRDefault="002F6BB5" w:rsidP="0021575B">
      <w:r>
        <w:t>4º de ESO (Académicas):</w:t>
      </w:r>
      <w:r w:rsidR="00BE6F60" w:rsidRPr="00BE6F60">
        <w:t xml:space="preserve"> </w:t>
      </w:r>
      <w:r w:rsidR="00BE6F60">
        <w:t>Cada uno de los subrayados,  1/14 de 2/3 (es decir,  1/21 del total). El resto,  1/50 de 1/3 (es decir, 1/150 del total cada uno)</w:t>
      </w:r>
    </w:p>
    <w:p w:rsidR="002F6BB5" w:rsidRDefault="002F6BB5" w:rsidP="0021575B">
      <w:r>
        <w:t>4º de ESO (Aplicadas):</w:t>
      </w:r>
      <w:r w:rsidR="00BE6F60" w:rsidRPr="00BE6F60">
        <w:t xml:space="preserve"> </w:t>
      </w:r>
      <w:r w:rsidR="00BE6F60">
        <w:t>Cada uno de los subrayados,  1/10 de 2/3 (es decir,  1/15 del total). El resto,  1/41 de 1/3 (es decir, 1/123 del total cada uno)</w:t>
      </w:r>
    </w:p>
    <w:p w:rsidR="002F6BB5" w:rsidRDefault="002F6BB5" w:rsidP="0021575B">
      <w:r>
        <w:t>Matemáticas I:</w:t>
      </w:r>
      <w:r w:rsidR="00BE6F60" w:rsidRPr="00BE6F60">
        <w:t xml:space="preserve"> </w:t>
      </w:r>
      <w:r w:rsidR="00BE6F60">
        <w:t>Cada uno de los subrayados,  1/20 de 2/3 (es decir,  1/30 del total). El resto,  1/46 de 1/3 (es decir, 1/138 del total cada uno)</w:t>
      </w:r>
    </w:p>
    <w:p w:rsidR="002F6BB5" w:rsidRDefault="002F6BB5" w:rsidP="0021575B">
      <w:r>
        <w:lastRenderedPageBreak/>
        <w:t>Matemáticas II:</w:t>
      </w:r>
      <w:r w:rsidR="00BE6F60" w:rsidRPr="00BE6F60">
        <w:t xml:space="preserve"> </w:t>
      </w:r>
      <w:r w:rsidR="00BE6F60">
        <w:t>Cada uno de los subrayados,  1/19 de 2/3 (es decir,  2/57 del total). El resto,  1/36 de 1/3 (es decir, 1/108 del total cada uno)</w:t>
      </w:r>
    </w:p>
    <w:p w:rsidR="002F6BB5" w:rsidRDefault="002F6BB5" w:rsidP="0021575B">
      <w:r>
        <w:t>Matemáticas CC SS I:</w:t>
      </w:r>
      <w:r w:rsidR="00BE6F60" w:rsidRPr="00BE6F60">
        <w:t xml:space="preserve"> </w:t>
      </w:r>
      <w:r w:rsidR="00BE6F60">
        <w:t>Cada uno de los subrayados,  1/16 de 2/3 (es decir,  1/24 del total). El resto,  1/47 de 1/3 (es decir, 1/141del total cada uno)</w:t>
      </w:r>
    </w:p>
    <w:p w:rsidR="002F6BB5" w:rsidRDefault="002F6BB5" w:rsidP="0021575B">
      <w:r>
        <w:t xml:space="preserve">Matemáticas CC SS II: </w:t>
      </w:r>
      <w:r w:rsidR="00BE6F60">
        <w:t>Cada uno de los subrayados,  1/15 de 2/3 (es decir,  2/45 del total). El resto,  1/42 de 1/3 (es decir, 1/126 del total cada uno)</w:t>
      </w:r>
    </w:p>
    <w:p w:rsidR="0021575B" w:rsidRDefault="00BE6F60" w:rsidP="0021575B">
      <w:r>
        <w:t>L</w:t>
      </w:r>
      <w:r w:rsidR="00977F2E">
        <w:t>os estándares seleccionados son los que se evaluarán en los exámenes extraordinarios dado</w:t>
      </w:r>
      <w:r w:rsidR="0021575B">
        <w:t xml:space="preserve"> que es imposible </w:t>
      </w:r>
      <w:r w:rsidR="00977F2E">
        <w:t xml:space="preserve">con un solo examen </w:t>
      </w:r>
      <w:r w:rsidR="0021575B">
        <w:t xml:space="preserve">evaluar todos los </w:t>
      </w:r>
      <w:r w:rsidR="00977F2E">
        <w:t>que aparecen en la programación</w:t>
      </w:r>
      <w:r w:rsidR="0021575B">
        <w:t xml:space="preserve">. </w:t>
      </w:r>
      <w:r w:rsidR="00977F2E">
        <w:t>Como en las evaluaciones ordinarias, en las extraordinarias e</w:t>
      </w:r>
      <w:r w:rsidR="0021575B">
        <w:t>l tercio de calificación restante corresponderá a los</w:t>
      </w:r>
      <w:r w:rsidR="00977F2E">
        <w:t xml:space="preserve"> demás estándares, </w:t>
      </w:r>
      <w:r w:rsidR="0021575B">
        <w:t>que ha</w:t>
      </w:r>
      <w:r w:rsidR="00977F2E">
        <w:t>brá</w:t>
      </w:r>
      <w:r w:rsidR="0021575B">
        <w:t>n sido evaluados durante el curso</w:t>
      </w:r>
      <w:r w:rsidR="002A696C">
        <w:t xml:space="preserve"> de diversas formas</w:t>
      </w:r>
      <w:r w:rsidR="0021575B">
        <w:t>.</w:t>
      </w:r>
      <w:r w:rsidR="00977F2E" w:rsidRPr="00977F2E">
        <w:t xml:space="preserve"> </w:t>
      </w:r>
    </w:p>
    <w:p w:rsidR="00E44AF1" w:rsidRDefault="00E44AF1" w:rsidP="0021575B">
      <w:r>
        <w:t>Muchos de los estándares se evalúan a lo largo de todo el curso (especialmente los correspondientes a los bloques 1</w:t>
      </w:r>
      <w:r w:rsidR="00705E9B">
        <w:t xml:space="preserve"> </w:t>
      </w:r>
      <w:r>
        <w:t xml:space="preserve">y 2) y en diversos contextos. De la misma forma, un ejercicio o tarea sirve para evaluar muchos estándares distintos. Por eso en la mayoría de ellos es imposible fijar un modo de evaluación </w:t>
      </w:r>
      <w:proofErr w:type="gramStart"/>
      <w:r>
        <w:t>concreto</w:t>
      </w:r>
      <w:proofErr w:type="gramEnd"/>
      <w:r>
        <w:t>, ya que se evaluarán muchas veces y de diversas formas. No obstante hemos señalado algunos que por sus características especiales sí permiten fijar de antemano si se van a evaluar</w:t>
      </w:r>
      <w:r w:rsidR="008B39C6">
        <w:t xml:space="preserve"> solamente</w:t>
      </w:r>
      <w:r>
        <w:t xml:space="preserve"> me</w:t>
      </w:r>
      <w:r w:rsidR="002A696C">
        <w:t>diante un trabajo (T), mediante</w:t>
      </w:r>
      <w:r>
        <w:t xml:space="preserve"> la observación en clase</w:t>
      </w:r>
      <w:r w:rsidR="002A696C">
        <w:t xml:space="preserve"> (C)</w:t>
      </w:r>
      <w:r>
        <w:t xml:space="preserve"> o en el aula </w:t>
      </w:r>
      <w:proofErr w:type="spellStart"/>
      <w:r>
        <w:t>Althia</w:t>
      </w:r>
      <w:proofErr w:type="spellEnd"/>
      <w:r w:rsidR="002A696C">
        <w:t xml:space="preserve"> (A)</w:t>
      </w:r>
      <w:r w:rsidR="00FC71AD">
        <w:t>.</w:t>
      </w:r>
    </w:p>
    <w:p w:rsidR="005E3D95" w:rsidRDefault="0021575B" w:rsidP="00AE3270">
      <w:r>
        <w:t xml:space="preserve">Las ausencias de los alumnos pueden imposibilitar la evaluación y </w:t>
      </w:r>
      <w:r w:rsidR="00412528">
        <w:t xml:space="preserve">que </w:t>
      </w:r>
      <w:r>
        <w:t xml:space="preserve">por tanto </w:t>
      </w:r>
      <w:r w:rsidR="00412528">
        <w:t>ésta sea negativa en algunos</w:t>
      </w:r>
      <w:r>
        <w:t xml:space="preserve"> estándares; sólo cuando estas ausencias estén debidamente justificadas  se intentará, dentro de lo posible, evaluar estos estándares de la forma que </w:t>
      </w:r>
      <w:r w:rsidR="006400AE">
        <w:t>se</w:t>
      </w:r>
      <w:r>
        <w:t xml:space="preserve"> considere más conveniente; </w:t>
      </w:r>
      <w:r w:rsidR="008B39C6">
        <w:t xml:space="preserve">debido a las dificultades que puede ocasionar y a la imposibilidad de que se realice en las condiciones idóneas, </w:t>
      </w:r>
      <w:r>
        <w:t xml:space="preserve">el profesor </w:t>
      </w:r>
      <w:r w:rsidR="006849D7">
        <w:t xml:space="preserve">no estará </w:t>
      </w:r>
      <w:r>
        <w:t>obligado a hace</w:t>
      </w:r>
      <w:r w:rsidR="005E3D95">
        <w:t xml:space="preserve">r un examen a un alumno </w:t>
      </w:r>
      <w:r w:rsidR="00977F2E">
        <w:t>que estuviera ausente en</w:t>
      </w:r>
      <w:r>
        <w:t xml:space="preserve"> la fecha </w:t>
      </w:r>
      <w:r w:rsidR="00977F2E">
        <w:t>fij</w:t>
      </w:r>
      <w:r>
        <w:t>ada</w:t>
      </w:r>
      <w:r w:rsidR="00977F2E">
        <w:t xml:space="preserve"> para </w:t>
      </w:r>
      <w:r w:rsidR="005E3D95">
        <w:t>el mismo</w:t>
      </w:r>
      <w:r>
        <w:t xml:space="preserve">. </w:t>
      </w:r>
    </w:p>
    <w:p w:rsidR="0021575B" w:rsidRDefault="005E3D95" w:rsidP="00AE3270">
      <w:r>
        <w:t>S</w:t>
      </w:r>
      <w:r w:rsidR="00977F2E">
        <w:t>e</w:t>
      </w:r>
      <w:r w:rsidR="00977F2E" w:rsidRPr="00690090">
        <w:t xml:space="preserve"> informará a los alumnos que no aprueben una evaluación, a través del plan de trabajo individualizado, de la forma de recuperarla</w:t>
      </w:r>
      <w:r w:rsidR="00977F2E">
        <w:t>, teniendo siempre en cuenta que en esta materia la mayoría de los contenidos se apoyan en los anteriores</w:t>
      </w:r>
      <w:r w:rsidR="00902062">
        <w:t>, por lo que la superación de algunos estándares puede llevar implícita la de otros</w:t>
      </w:r>
      <w:r w:rsidR="00977F2E" w:rsidRPr="00690090">
        <w:t>.</w:t>
      </w:r>
    </w:p>
    <w:p w:rsidR="00AE3270" w:rsidRPr="00690090" w:rsidRDefault="00F31DA7" w:rsidP="00AE3270">
      <w:r>
        <w:t>Lo</w:t>
      </w:r>
      <w:r w:rsidR="00BC7952" w:rsidRPr="00690090">
        <w:t xml:space="preserve">s profesores </w:t>
      </w:r>
      <w:r w:rsidR="00B400D3" w:rsidRPr="00690090">
        <w:t>de este departamento</w:t>
      </w:r>
      <w:r w:rsidR="00BC7952" w:rsidRPr="00690090">
        <w:t xml:space="preserve"> pondrán en común los materiales que utilicen, incluidos los que sirvan para evaluar, y procurarán que </w:t>
      </w:r>
      <w:r w:rsidR="00B400D3" w:rsidRPr="00690090">
        <w:t xml:space="preserve">en cada nivel </w:t>
      </w:r>
      <w:r w:rsidR="00BC7952" w:rsidRPr="00690090">
        <w:t xml:space="preserve">converjan en lo posible, teniendo en cuenta que las características de cada grupo de alumnos y la propia personalidad y estilo docente de </w:t>
      </w:r>
      <w:r w:rsidR="00902062">
        <w:t>cada profesor</w:t>
      </w:r>
      <w:r w:rsidR="00BC7952" w:rsidRPr="00690090">
        <w:t xml:space="preserve"> influyen en los materiales utilizados e imposibilitan </w:t>
      </w:r>
      <w:r w:rsidR="00B400D3" w:rsidRPr="00690090">
        <w:t>una</w:t>
      </w:r>
      <w:r w:rsidR="00BC7952" w:rsidRPr="00690090">
        <w:t xml:space="preserve"> uniformidad</w:t>
      </w:r>
      <w:r w:rsidR="00B400D3" w:rsidRPr="00690090">
        <w:t xml:space="preserve"> absoluta</w:t>
      </w:r>
      <w:r w:rsidR="00BC7952" w:rsidRPr="00690090">
        <w:t>.</w:t>
      </w:r>
    </w:p>
    <w:p w:rsidR="00193377" w:rsidRDefault="00414A52" w:rsidP="009904E9">
      <w:r>
        <w:t xml:space="preserve">Los alumnos de 2º </w:t>
      </w:r>
      <w:r w:rsidR="009904E9" w:rsidRPr="00690090">
        <w:t>o 4º que tengan pendientes las matemáticas de alguno de  los cursos anteriores deberán para aprobarlas demostrar que alcan</w:t>
      </w:r>
      <w:r w:rsidR="00B400D3" w:rsidRPr="00690090">
        <w:t xml:space="preserve">zan los </w:t>
      </w:r>
      <w:r>
        <w:t>estándares de aprendizaje</w:t>
      </w:r>
      <w:r w:rsidR="00B400D3" w:rsidRPr="00690090">
        <w:t xml:space="preserve"> considerados </w:t>
      </w:r>
      <w:r w:rsidR="00C55479" w:rsidRPr="00C55479">
        <w:t>más importantes</w:t>
      </w:r>
      <w:r w:rsidR="00D8488C">
        <w:t xml:space="preserve"> </w:t>
      </w:r>
      <w:r w:rsidR="009904E9" w:rsidRPr="00690090">
        <w:t xml:space="preserve">del curso o cursos pendientes. </w:t>
      </w:r>
      <w:r>
        <w:t xml:space="preserve">Cuando las matemáticas pendientes sean las de </w:t>
      </w:r>
      <w:r w:rsidR="00056CA4">
        <w:t>un curso LOE</w:t>
      </w:r>
      <w:r>
        <w:t xml:space="preserve"> deberán alcanzar los contenidos mínimos vigentes el curso 2015/16 (se incorporan como anexo). </w:t>
      </w:r>
      <w:r w:rsidR="009904E9" w:rsidRPr="00690090">
        <w:t>Cada profesor informa</w:t>
      </w:r>
      <w:r w:rsidR="00B400D3" w:rsidRPr="00690090">
        <w:t>rá a sus alumnos de cuáles son é</w:t>
      </w:r>
      <w:r w:rsidR="009904E9" w:rsidRPr="00690090">
        <w:t>stos y de cómo va a evaluarlos</w:t>
      </w:r>
      <w:r w:rsidR="00B400D3" w:rsidRPr="00690090">
        <w:t xml:space="preserve"> (realizando </w:t>
      </w:r>
      <w:r w:rsidR="009904E9" w:rsidRPr="00690090">
        <w:t>exámenes específic</w:t>
      </w:r>
      <w:r w:rsidR="00B400D3" w:rsidRPr="00690090">
        <w:t>os para pendientes o bien cuidando</w:t>
      </w:r>
      <w:r w:rsidR="009904E9" w:rsidRPr="00690090">
        <w:t xml:space="preserve">, en el diseño de las actividades de evaluación que realizan todos los alumnos, de que algunos ejercicios permitan valorar la consecución de estos </w:t>
      </w:r>
      <w:r w:rsidR="00B400D3" w:rsidRPr="00690090">
        <w:t>criterios</w:t>
      </w:r>
      <w:r w:rsidR="009904E9" w:rsidRPr="00690090">
        <w:t xml:space="preserve"> de cursos anteriores</w:t>
      </w:r>
      <w:r w:rsidR="00B400D3" w:rsidRPr="00690090">
        <w:t>)</w:t>
      </w:r>
      <w:r w:rsidR="009904E9" w:rsidRPr="00690090">
        <w:t xml:space="preserve">. </w:t>
      </w:r>
      <w:r w:rsidR="00193377" w:rsidRPr="00690090">
        <w:t xml:space="preserve">En la ESO, </w:t>
      </w:r>
      <w:r w:rsidR="00B400D3" w:rsidRPr="00690090">
        <w:t xml:space="preserve">y dado que esta materia se apoya constantemente en los conocimientos de los cursos anteriores, </w:t>
      </w:r>
      <w:r w:rsidR="00193377" w:rsidRPr="00690090">
        <w:t xml:space="preserve">el superar un curso implicará la superación automática de todos los anteriores. </w:t>
      </w:r>
    </w:p>
    <w:p w:rsidR="009F7C2E" w:rsidRPr="00690090" w:rsidRDefault="009F7C2E" w:rsidP="009904E9">
      <w:r>
        <w:lastRenderedPageBreak/>
        <w:t>Los alumnos de 2º de bachillerato con matemáticas pendientes de 1º contarán con una clase por la tarde cada dos semanas para apoyarles en su preparación de esta materia</w:t>
      </w:r>
      <w:r w:rsidR="002C2240">
        <w:t>. Realizarán un examen y en su caso una recuperación cada evaluación.</w:t>
      </w:r>
    </w:p>
    <w:p w:rsidR="00802785" w:rsidRDefault="00802785">
      <w:pPr>
        <w:rPr>
          <w:rFonts w:eastAsiaTheme="majorEastAsia" w:cstheme="majorBidi"/>
          <w:b/>
          <w:bCs/>
          <w:sz w:val="28"/>
          <w:szCs w:val="28"/>
        </w:rPr>
      </w:pPr>
      <w:bookmarkStart w:id="21" w:name="_Toc437958783"/>
      <w:bookmarkStart w:id="22" w:name="_Toc430014451"/>
      <w:r>
        <w:rPr>
          <w:sz w:val="28"/>
        </w:rPr>
        <w:br w:type="page"/>
      </w:r>
    </w:p>
    <w:p w:rsidR="003877BB" w:rsidRPr="00BB65DC" w:rsidRDefault="003877BB" w:rsidP="00135A3D">
      <w:pPr>
        <w:pStyle w:val="Heading1"/>
      </w:pPr>
      <w:bookmarkStart w:id="23" w:name="_Toc462326801"/>
      <w:bookmarkStart w:id="24" w:name="_Toc462327059"/>
      <w:bookmarkStart w:id="25" w:name="_Toc464919210"/>
      <w:r w:rsidRPr="00BB65DC">
        <w:lastRenderedPageBreak/>
        <w:t xml:space="preserve">Evaluación </w:t>
      </w:r>
      <w:r w:rsidR="000B5803" w:rsidRPr="00BB65DC">
        <w:t>del proceso de enseñanza y la práctica docente</w:t>
      </w:r>
      <w:r w:rsidRPr="00BB65DC">
        <w:t>.</w:t>
      </w:r>
      <w:bookmarkEnd w:id="21"/>
      <w:bookmarkEnd w:id="23"/>
      <w:bookmarkEnd w:id="24"/>
      <w:bookmarkEnd w:id="25"/>
      <w:r w:rsidR="00116400">
        <w:fldChar w:fldCharType="begin"/>
      </w:r>
      <w:r w:rsidR="005662A3">
        <w:instrText xml:space="preserve"> XE "</w:instrText>
      </w:r>
      <w:r w:rsidR="005662A3" w:rsidRPr="001C18C8">
        <w:instrText>Evaluación del proceso de enseñanza y la práctica docente.</w:instrText>
      </w:r>
      <w:r w:rsidR="005662A3">
        <w:instrText xml:space="preserve">" </w:instrText>
      </w:r>
      <w:r w:rsidR="00116400">
        <w:fldChar w:fldCharType="end"/>
      </w:r>
    </w:p>
    <w:p w:rsidR="00503076" w:rsidRPr="00503076" w:rsidRDefault="00503076" w:rsidP="00503076"/>
    <w:p w:rsidR="00503076" w:rsidRDefault="00503076" w:rsidP="00503076">
      <w:r>
        <w:t>Partiendo de la base de que, para que una evaluación sea realmente efectiva, no son los sujetos evaluados los más indicados para realizarla, hemos no obstante elaborado una tabla con los aspectos que cada profesor debería analizar al menos después de cada evaluación y que son:</w:t>
      </w:r>
    </w:p>
    <w:p w:rsidR="00503076" w:rsidRPr="007F7DA3" w:rsidRDefault="00503076" w:rsidP="00503076">
      <w:r w:rsidRPr="007F7DA3">
        <w:t>a) Criterios de evaluación (se enumerarán los que se hayan trabajado).</w:t>
      </w:r>
    </w:p>
    <w:p w:rsidR="00503076" w:rsidRPr="007F7DA3" w:rsidRDefault="00503076" w:rsidP="00503076">
      <w:r w:rsidRPr="007F7DA3">
        <w:t>b) Resultados obtenidos (si han sido buenos, regulares, malos, proporción de aprobados, etc. Esta valoración se relacionará con los otros aspectos analizados).</w:t>
      </w:r>
    </w:p>
    <w:p w:rsidR="00503076" w:rsidRPr="007F7DA3" w:rsidRDefault="00503076" w:rsidP="00503076">
      <w:r w:rsidRPr="007F7DA3">
        <w:t>c) Metodología empleada (se detallarán las características más relevantes de la que se ha utilizado, teniendo en cuenta las pautas marcadas en la programación)</w:t>
      </w:r>
      <w:r>
        <w:t xml:space="preserve"> y</w:t>
      </w:r>
      <w:r w:rsidR="00AD72A5">
        <w:t xml:space="preserve"> </w:t>
      </w:r>
      <w:r>
        <w:t>a</w:t>
      </w:r>
      <w:r w:rsidRPr="007F7DA3">
        <w:t>ctividades realizadas</w:t>
      </w:r>
      <w:r>
        <w:t>.</w:t>
      </w:r>
    </w:p>
    <w:p w:rsidR="00503076" w:rsidRPr="007F7DA3" w:rsidRDefault="00503076" w:rsidP="00503076">
      <w:r>
        <w:t>d</w:t>
      </w:r>
      <w:r w:rsidRPr="007F7DA3">
        <w:t>) Procedimientos de evaluación empleados</w:t>
      </w:r>
      <w:r>
        <w:t>: a</w:t>
      </w:r>
      <w:r w:rsidRPr="007F7DA3">
        <w:t xml:space="preserve">demás de los exámenes, se hará un breve resumen de los </w:t>
      </w:r>
      <w:r>
        <w:t>que se hayan utilizado</w:t>
      </w:r>
      <w:r w:rsidRPr="007F7DA3">
        <w:t>.</w:t>
      </w:r>
    </w:p>
    <w:p w:rsidR="00503076" w:rsidRDefault="00503076" w:rsidP="00503076">
      <w:r>
        <w:t>e</w:t>
      </w:r>
      <w:r w:rsidRPr="007F7DA3">
        <w:t>) Propuestas de mejora: ante unos eventuales malos resultados, se estudiará si la metodología, las actividades y los procedimientos de evaluación han sido los más adecuados, proponiendo los cambios que se consideren oportunos</w:t>
      </w:r>
      <w:r>
        <w:t>. En cualquier caso, sean los resultados los que sean, se puede reflexionar sobre la posibilidad de mejorar.</w:t>
      </w:r>
    </w:p>
    <w:p w:rsidR="000B5803" w:rsidRDefault="000B5803" w:rsidP="00503076">
      <w:r>
        <w:t>Todos estos aspectos se analizarán de forma conjunta y se contrastarán en el departamento después de cada evaluación.</w:t>
      </w:r>
      <w:r w:rsidR="00D87B0F">
        <w:t xml:space="preserve"> Para ayudar a mejorar esta evaluación se ha diseñado una encuesta anónima que se pasará a los alumnos al menos al final del curso. Esta encuesta se incorpora a la documentación del departamento</w:t>
      </w:r>
      <w:r w:rsidR="00705E9B">
        <w:t xml:space="preserve"> y aparece en la programación como anexo</w:t>
      </w:r>
      <w:r w:rsidR="00D87B0F">
        <w:t>.</w:t>
      </w:r>
    </w:p>
    <w:p w:rsidR="00503076" w:rsidRDefault="00503076" w:rsidP="00503076">
      <w:r>
        <w:t xml:space="preserve">Las actividades realizadas, así como los exámenes,  se incorporan además  a una base de datos del departamento para que todos los profesores podamos analizarlas y utilizarlas. </w:t>
      </w:r>
    </w:p>
    <w:p w:rsidR="003877BB" w:rsidRDefault="003877BB">
      <w:pPr>
        <w:rPr>
          <w:rFonts w:eastAsiaTheme="majorEastAsia" w:cstheme="majorBidi"/>
          <w:b/>
          <w:bCs/>
          <w:szCs w:val="28"/>
        </w:rPr>
      </w:pPr>
      <w:r>
        <w:br w:type="page"/>
      </w:r>
    </w:p>
    <w:p w:rsidR="00222CE0" w:rsidRPr="00BB65DC" w:rsidRDefault="00222CE0" w:rsidP="002610C2">
      <w:pPr>
        <w:pStyle w:val="Heading1"/>
      </w:pPr>
      <w:bookmarkStart w:id="26" w:name="_Toc437958784"/>
      <w:bookmarkStart w:id="27" w:name="_Toc462326802"/>
      <w:bookmarkStart w:id="28" w:name="_Toc462327060"/>
      <w:bookmarkStart w:id="29" w:name="_Toc464919211"/>
      <w:r w:rsidRPr="00BB65DC">
        <w:lastRenderedPageBreak/>
        <w:t>Actividades complementarias</w:t>
      </w:r>
      <w:bookmarkEnd w:id="26"/>
      <w:bookmarkEnd w:id="27"/>
      <w:bookmarkEnd w:id="28"/>
      <w:bookmarkEnd w:id="29"/>
      <w:r w:rsidR="00116400">
        <w:fldChar w:fldCharType="begin"/>
      </w:r>
      <w:r w:rsidR="005662A3">
        <w:instrText xml:space="preserve"> XE "</w:instrText>
      </w:r>
      <w:r w:rsidR="005662A3" w:rsidRPr="008E73A6">
        <w:instrText>Actividades complementarias</w:instrText>
      </w:r>
      <w:r w:rsidR="005662A3">
        <w:instrText xml:space="preserve">" </w:instrText>
      </w:r>
      <w:r w:rsidR="00116400">
        <w:fldChar w:fldCharType="end"/>
      </w:r>
    </w:p>
    <w:p w:rsidR="00E8311B" w:rsidRPr="00E8311B" w:rsidRDefault="00E8311B" w:rsidP="00E8311B"/>
    <w:p w:rsidR="00222CE0" w:rsidRDefault="00222CE0">
      <w:r>
        <w:t xml:space="preserve">Además de las actividades </w:t>
      </w:r>
      <w:r w:rsidR="00E8663F">
        <w:t xml:space="preserve">de carácter matemático </w:t>
      </w:r>
      <w:r>
        <w:t>que se planifiquen para las jornadas que se celebran en mayo con motivo de la festividad de San Juan de Ávila, se preparará a un grupo de alumnos para participar en las olimpiadas matemáticas.</w:t>
      </w:r>
    </w:p>
    <w:p w:rsidR="00222CE0" w:rsidRPr="00222CE0" w:rsidRDefault="00222CE0">
      <w:r>
        <w:t xml:space="preserve">Por otro lado, desde este departamento se colabora </w:t>
      </w:r>
      <w:r w:rsidR="00E02B4D">
        <w:t xml:space="preserve">con el proyecto </w:t>
      </w:r>
      <w:proofErr w:type="spellStart"/>
      <w:r w:rsidR="00E02B4D">
        <w:t>Estalmat</w:t>
      </w:r>
      <w:proofErr w:type="spellEnd"/>
      <w:r w:rsidR="00E02B4D">
        <w:t xml:space="preserve">, </w:t>
      </w:r>
      <w:r>
        <w:t>en la actividad de intercambio con un instituto alemán</w:t>
      </w:r>
      <w:r w:rsidR="002610C2">
        <w:t xml:space="preserve"> y</w:t>
      </w:r>
      <w:r w:rsidR="008E389B">
        <w:t xml:space="preserve"> </w:t>
      </w:r>
      <w:r w:rsidR="002610C2">
        <w:t>con el proyecto Erasmus+</w:t>
      </w:r>
      <w:r w:rsidR="00E8663F">
        <w:t xml:space="preserve">; estos dos </w:t>
      </w:r>
      <w:r w:rsidR="008258AB">
        <w:t xml:space="preserve">últimos </w:t>
      </w:r>
      <w:r w:rsidR="00E8663F">
        <w:t>proyectos incluyen la observación de prácticas docentes en los países socios</w:t>
      </w:r>
      <w:r w:rsidR="008E389B">
        <w:t xml:space="preserve"> (Suecia, Dinamarca, Países Bajos e Italia)</w:t>
      </w:r>
      <w:r w:rsidR="002610C2">
        <w:t>.</w:t>
      </w:r>
    </w:p>
    <w:p w:rsidR="009904E9" w:rsidRPr="00751A99" w:rsidRDefault="00222CE0" w:rsidP="00751A99">
      <w:pPr>
        <w:pStyle w:val="Heading1"/>
      </w:pPr>
      <w:r>
        <w:br w:type="page"/>
      </w:r>
      <w:bookmarkStart w:id="30" w:name="_Toc437958785"/>
      <w:bookmarkStart w:id="31" w:name="xyz"/>
      <w:bookmarkStart w:id="32" w:name="_Toc464919212"/>
      <w:r w:rsidR="00580EF7" w:rsidRPr="00751A99">
        <w:lastRenderedPageBreak/>
        <w:t>Currículo de Matemáticas en la ESO</w:t>
      </w:r>
      <w:bookmarkEnd w:id="22"/>
      <w:bookmarkEnd w:id="30"/>
      <w:bookmarkEnd w:id="32"/>
    </w:p>
    <w:bookmarkEnd w:id="31"/>
    <w:p w:rsidR="002D06CA" w:rsidRPr="006A418D" w:rsidRDefault="002D06CA" w:rsidP="002D06CA"/>
    <w:p w:rsidR="00580EF7" w:rsidRPr="00751A99" w:rsidRDefault="00580EF7" w:rsidP="00751A99">
      <w:pPr>
        <w:pStyle w:val="Heading2"/>
      </w:pPr>
      <w:bookmarkStart w:id="33" w:name="_Toc430014452"/>
      <w:bookmarkStart w:id="34" w:name="_Toc437958786"/>
      <w:bookmarkStart w:id="35" w:name="_Toc462326803"/>
      <w:bookmarkStart w:id="36" w:name="_Toc462327061"/>
      <w:bookmarkStart w:id="37" w:name="_Toc464919213"/>
      <w:r w:rsidRPr="00751A99">
        <w:t>Introducción</w:t>
      </w:r>
      <w:r w:rsidR="00135A3D" w:rsidRPr="00751A99">
        <w:t xml:space="preserve"> y objetivos</w:t>
      </w:r>
      <w:r w:rsidRPr="00751A99">
        <w:t>.</w:t>
      </w:r>
      <w:bookmarkEnd w:id="33"/>
      <w:bookmarkEnd w:id="34"/>
      <w:bookmarkEnd w:id="35"/>
      <w:bookmarkEnd w:id="36"/>
      <w:bookmarkEnd w:id="37"/>
    </w:p>
    <w:p w:rsidR="002D06CA" w:rsidRPr="00690090" w:rsidRDefault="002D06CA" w:rsidP="002D06CA"/>
    <w:p w:rsidR="00580EF7" w:rsidRPr="00690090" w:rsidRDefault="00580EF7" w:rsidP="00580EF7">
      <w:r w:rsidRPr="00690090">
        <w:t>Entre los objetivos más importantes destaca el desarrollo del pensamiento y el</w:t>
      </w:r>
      <w:r w:rsidR="0052193B" w:rsidRPr="00690090">
        <w:t xml:space="preserve"> razonamiento, en particular</w:t>
      </w:r>
      <w:r w:rsidRPr="00690090">
        <w:t xml:space="preserve"> el pensamiento lógico-deductivo</w:t>
      </w:r>
      <w:r w:rsidR="00BF2B21">
        <w:t>; el</w:t>
      </w:r>
      <w:r w:rsidRPr="00690090">
        <w:t xml:space="preserve"> entrenar la habilidad de observación e </w:t>
      </w:r>
      <w:r w:rsidR="00CA05D5">
        <w:t>interpretación de los fenómenos;</w:t>
      </w:r>
      <w:r w:rsidRPr="00690090">
        <w:t xml:space="preserve"> favorecer la creatividad </w:t>
      </w:r>
      <w:r w:rsidR="00BF2B21">
        <w:t>y</w:t>
      </w:r>
      <w:r w:rsidRPr="00690090">
        <w:t xml:space="preserve"> </w:t>
      </w:r>
      <w:r w:rsidR="00CA05D5">
        <w:t xml:space="preserve">potenciar </w:t>
      </w:r>
      <w:r w:rsidRPr="00690090">
        <w:t>el pensamiento geométrico-espacial. El esfuerzo de comprensión y adquisición de estos aspectos de las matemáticas contribuye al des</w:t>
      </w:r>
      <w:r w:rsidR="00CA05D5">
        <w:t>arrollo intelectual del alumno</w:t>
      </w:r>
      <w:r w:rsidRPr="00690090">
        <w:t xml:space="preserve">. </w:t>
      </w:r>
    </w:p>
    <w:p w:rsidR="00580EF7" w:rsidRPr="00690090" w:rsidRDefault="00580EF7" w:rsidP="00580EF7">
      <w:r w:rsidRPr="00690090">
        <w:t>La resolución de problemas y los proyectos de investigación constituyen ejes fundamentales en el proceso de enseñanza y aprendizaje de las Matemáticas</w:t>
      </w:r>
      <w:r w:rsidR="0052193B" w:rsidRPr="00690090">
        <w:t>.</w:t>
      </w:r>
    </w:p>
    <w:p w:rsidR="00A51253" w:rsidRPr="00690090" w:rsidRDefault="00580EF7" w:rsidP="00A51253">
      <w:r w:rsidRPr="00690090">
        <w:t>El currículo no debe verse como un conjunto de bloques independientes</w:t>
      </w:r>
      <w:r w:rsidR="00902062">
        <w:t>: e</w:t>
      </w:r>
      <w:r w:rsidRPr="00690090">
        <w:t xml:space="preserve">s necesario que se desarrolle de forma global pensando en las conexiones internas de la asignatura tanto </w:t>
      </w:r>
      <w:r w:rsidR="006400AE">
        <w:t>dentro del curso</w:t>
      </w:r>
      <w:r w:rsidRPr="00690090">
        <w:t xml:space="preserve"> como entre las distintas etapas, y que los conocimientos, las competencias y los valores estén integrados. </w:t>
      </w:r>
      <w:r w:rsidR="000B5803">
        <w:t>En este aspecto es muy recomendable el diseño de actividades que i</w:t>
      </w:r>
      <w:r w:rsidR="00902062">
        <w:t xml:space="preserve">mpliquen relacionar contenidos </w:t>
      </w:r>
      <w:r w:rsidR="000B5803">
        <w:t xml:space="preserve">variados </w:t>
      </w:r>
      <w:r w:rsidR="00AD72A5">
        <w:t xml:space="preserve">y de distintos bloques; </w:t>
      </w:r>
      <w:r w:rsidR="000B5803">
        <w:t xml:space="preserve">por esta razón no se han compartimentado </w:t>
      </w:r>
      <w:r w:rsidR="00902062">
        <w:t>éstos</w:t>
      </w:r>
      <w:r w:rsidR="000B5803">
        <w:t xml:space="preserve"> en temas ni unidades didácticas. Cada profesor elaborará una programación de aula en la que indique las tareas diseñadas y qué contenidos se trabaj</w:t>
      </w:r>
      <w:r w:rsidR="00BF19E7">
        <w:t>an en cada una. A este respecto</w:t>
      </w:r>
      <w:r w:rsidR="000B5803">
        <w:t xml:space="preserve"> el libro de texto</w:t>
      </w:r>
      <w:r w:rsidR="00BF19E7">
        <w:t>, en caso de ser utilizado,</w:t>
      </w:r>
      <w:r w:rsidR="000B5803">
        <w:t xml:space="preserve"> es un apoyo, no una guía.</w:t>
      </w:r>
    </w:p>
    <w:p w:rsidR="001F1300" w:rsidRPr="00690090" w:rsidRDefault="00A51253" w:rsidP="00A51253">
      <w:r w:rsidRPr="00690090">
        <w:t>En la asignatura de Matemáticas orientadas a las enseñanzas</w:t>
      </w:r>
      <w:r w:rsidR="00123399" w:rsidRPr="00690090">
        <w:t xml:space="preserve"> académicas se buscará fortalecer tanto los aspectos teóricos como las aplicaciones prácticas en contextos reales de los mismos. </w:t>
      </w:r>
      <w:r w:rsidR="00E8663F" w:rsidRPr="00690090">
        <w:t xml:space="preserve">Dado que en este centro no se ha matriculado ningún alumno </w:t>
      </w:r>
      <w:r w:rsidR="003E4309">
        <w:t xml:space="preserve">de tercero </w:t>
      </w:r>
      <w:r w:rsidR="00E8663F" w:rsidRPr="00690090">
        <w:t>en la asignatura de Matemáticas orientadas a las enseñanzas aplicadas, no se incluye el currículo de esta materia.</w:t>
      </w:r>
    </w:p>
    <w:p w:rsidR="00316B9D" w:rsidRDefault="008C56D1" w:rsidP="00751A99">
      <w:bookmarkStart w:id="38" w:name="_Toc462326804"/>
      <w:bookmarkStart w:id="39" w:name="_Toc462327062"/>
      <w:r w:rsidRPr="00070FF1">
        <w:t>Hemos</w:t>
      </w:r>
      <w:r w:rsidR="001F1300" w:rsidRPr="00070FF1">
        <w:t xml:space="preserve"> </w:t>
      </w:r>
      <w:r w:rsidR="00645401">
        <w:t>resaltado</w:t>
      </w:r>
      <w:r w:rsidR="001F1300" w:rsidRPr="00070FF1">
        <w:t xml:space="preserve"> los estándares de aprendizaje que consideramos más importantes</w:t>
      </w:r>
      <w:r w:rsidR="00645401">
        <w:t xml:space="preserve"> o básicos</w:t>
      </w:r>
      <w:r w:rsidR="001F1300" w:rsidRPr="00070FF1">
        <w:t xml:space="preserve"> y que supondrán conjuntamente </w:t>
      </w:r>
      <w:r w:rsidRPr="00070FF1">
        <w:t>dos tercios</w:t>
      </w:r>
      <w:r w:rsidR="001F1300" w:rsidRPr="00070FF1">
        <w:t xml:space="preserve"> de la calificación final</w:t>
      </w:r>
      <w:r w:rsidR="00682946">
        <w:t xml:space="preserve"> (aparecen subrayados y sombreados)</w:t>
      </w:r>
      <w:r w:rsidR="001F1300" w:rsidRPr="00070FF1">
        <w:t>.</w:t>
      </w:r>
      <w:r w:rsidR="00682946">
        <w:t xml:space="preserve"> Junto a cada estándar aparece el </w:t>
      </w:r>
      <w:r w:rsidR="003E2524">
        <w:t>instrumento</w:t>
      </w:r>
      <w:r w:rsidR="00682946">
        <w:t xml:space="preserve"> de evaluación que se empleará (columna </w:t>
      </w:r>
      <w:r w:rsidR="003E2524">
        <w:t>I</w:t>
      </w:r>
      <w:r w:rsidR="00682946">
        <w:t>E) y la competencia básica con la que está relacionada (columna CBA).</w:t>
      </w:r>
      <w:r w:rsidR="001F1300" w:rsidRPr="00070FF1">
        <w:t xml:space="preserve"> Salvo aquéllos en que aparezca reseñada por sus siglas otra competencia básica, se entiende que con la que están relacionados es la matemática.</w:t>
      </w:r>
      <w:bookmarkEnd w:id="38"/>
      <w:bookmarkEnd w:id="39"/>
      <w:r w:rsidR="00CA05D5">
        <w:t xml:space="preserve"> </w:t>
      </w:r>
      <w:bookmarkStart w:id="40" w:name="_Toc462326805"/>
      <w:bookmarkStart w:id="41" w:name="_Toc462327063"/>
    </w:p>
    <w:p w:rsidR="009731EA" w:rsidRDefault="00EB5FF8" w:rsidP="00751A99">
      <w:r>
        <w:t xml:space="preserve">En algunos contenidos que resultaban demasiado amplios o ambiguos hemos añadido concreciones que aparecen en cursiva. </w:t>
      </w:r>
      <w:r w:rsidR="00316B9D">
        <w:t>Teniendo en cuenta la ingente (y a nuestro parecer poco realista) cantidad de contenidos y estándares de aprendizaje, y d</w:t>
      </w:r>
      <w:r w:rsidR="00316B9D" w:rsidRPr="00070FF1">
        <w:t xml:space="preserve">ado que muchos aparecen repetidos en cursos sucesivos se </w:t>
      </w:r>
      <w:r w:rsidR="00316B9D">
        <w:t>priorizará</w:t>
      </w:r>
      <w:r w:rsidR="00316B9D" w:rsidRPr="00070FF1">
        <w:t xml:space="preserve"> la profundización </w:t>
      </w:r>
      <w:r w:rsidR="00316B9D">
        <w:t>en</w:t>
      </w:r>
      <w:r w:rsidR="00316B9D" w:rsidRPr="00070FF1">
        <w:t xml:space="preserve"> los más importantes </w:t>
      </w:r>
      <w:r w:rsidR="00316B9D">
        <w:t>relegando a un tratamiento más somero a</w:t>
      </w:r>
      <w:r w:rsidR="00316B9D" w:rsidRPr="00070FF1">
        <w:t xml:space="preserve"> </w:t>
      </w:r>
      <w:r w:rsidR="00316B9D">
        <w:t>los que se volverán a estudiar</w:t>
      </w:r>
      <w:r w:rsidR="00316B9D" w:rsidRPr="00070FF1">
        <w:t xml:space="preserve"> en cursos </w:t>
      </w:r>
      <w:r w:rsidR="00316B9D">
        <w:t>posterior</w:t>
      </w:r>
      <w:r w:rsidR="00316B9D" w:rsidRPr="00070FF1">
        <w:t>es.</w:t>
      </w:r>
      <w:bookmarkEnd w:id="40"/>
      <w:bookmarkEnd w:id="41"/>
    </w:p>
    <w:p w:rsidR="00070FF1" w:rsidRPr="00070FF1" w:rsidRDefault="00070FF1" w:rsidP="00070FF1">
      <w:pPr>
        <w:rPr>
          <w:rFonts w:eastAsiaTheme="majorEastAsia" w:cstheme="majorBidi"/>
          <w:bCs/>
          <w:szCs w:val="26"/>
        </w:rPr>
      </w:pPr>
      <w:bookmarkStart w:id="42" w:name="_Toc430014453"/>
      <w:bookmarkStart w:id="43" w:name="_Toc437958787"/>
      <w:r w:rsidRPr="00070FF1">
        <w:br w:type="page"/>
      </w:r>
    </w:p>
    <w:p w:rsidR="00070FF1" w:rsidRPr="00421351" w:rsidRDefault="00070FF1" w:rsidP="00421351">
      <w:pPr>
        <w:pStyle w:val="Heading2"/>
        <w:spacing w:after="240"/>
        <w:rPr>
          <w:sz w:val="28"/>
          <w:szCs w:val="28"/>
        </w:rPr>
      </w:pPr>
      <w:bookmarkStart w:id="44" w:name="_Toc462326806"/>
      <w:bookmarkStart w:id="45" w:name="_Toc462327064"/>
      <w:bookmarkStart w:id="46" w:name="_Toc464919214"/>
      <w:r w:rsidRPr="00421351">
        <w:rPr>
          <w:sz w:val="28"/>
          <w:szCs w:val="28"/>
        </w:rPr>
        <w:lastRenderedPageBreak/>
        <w:t>Matemáticas 1º de ESO</w:t>
      </w:r>
      <w:bookmarkEnd w:id="42"/>
      <w:bookmarkEnd w:id="43"/>
      <w:bookmarkEnd w:id="44"/>
      <w:bookmarkEnd w:id="45"/>
      <w:bookmarkEnd w:id="46"/>
    </w:p>
    <w:p w:rsidR="00070FF1" w:rsidRPr="00BB65DC" w:rsidRDefault="00070FF1" w:rsidP="00070FF1">
      <w:pPr>
        <w:rPr>
          <w:b/>
          <w:sz w:val="24"/>
          <w:szCs w:val="24"/>
        </w:rPr>
      </w:pPr>
      <w:r w:rsidRPr="00BB65DC">
        <w:rPr>
          <w:b/>
          <w:sz w:val="24"/>
          <w:szCs w:val="24"/>
        </w:rPr>
        <w:t>Contenidos</w:t>
      </w:r>
    </w:p>
    <w:p w:rsidR="00070FF1" w:rsidRPr="00AE601E" w:rsidRDefault="00070FF1" w:rsidP="00075A15">
      <w:pPr>
        <w:spacing w:after="0"/>
        <w:rPr>
          <w:b/>
        </w:rPr>
      </w:pPr>
      <w:r w:rsidRPr="00AE601E">
        <w:rPr>
          <w:b/>
        </w:rPr>
        <w:t>Bloque 1. Procesos, métodos y actitudes matemáticas</w:t>
      </w:r>
    </w:p>
    <w:p w:rsidR="00070FF1" w:rsidRDefault="00070FF1" w:rsidP="00075A15">
      <w:pPr>
        <w:spacing w:after="0" w:line="240" w:lineRule="auto"/>
      </w:pPr>
      <w:r>
        <w:t xml:space="preserve">-Planificación del proceso de resolución de problemas. </w:t>
      </w:r>
    </w:p>
    <w:p w:rsidR="00070FF1" w:rsidRDefault="00070FF1" w:rsidP="00075A15">
      <w:pPr>
        <w:spacing w:after="0" w:line="240" w:lineRule="auto"/>
      </w:pPr>
      <w:r>
        <w:t>-Estrategias y procedimientos puestos en práctica: a) Uso del lenguaje apropiado (gráfico, numérico, algebraico, estadístico y probabilístico) b) Reformulación del problema. c) Resolución de subproblemas. d) Recuento exhaustivo. e) Análisis inicial de casos particulares sencillos. f) Búsqueda de regularidades y leyes.</w:t>
      </w:r>
    </w:p>
    <w:p w:rsidR="00070FF1" w:rsidRDefault="00070FF1" w:rsidP="00075A15">
      <w:pPr>
        <w:spacing w:after="0" w:line="240" w:lineRule="auto"/>
      </w:pPr>
      <w:r>
        <w:t xml:space="preserve"> -Reflexión sobre los resultados: a) Revisión de las operaciones utilizadas. b) Asignación de unidades a los resultados.  c) Comprobación e interpretación de las soluciones en el contexto adecuado. d) Búsqueda de otras formas de resolución. e) Planteamiento de otras preguntas. </w:t>
      </w:r>
    </w:p>
    <w:p w:rsidR="00070FF1" w:rsidRDefault="00070FF1" w:rsidP="00075A15">
      <w:pPr>
        <w:spacing w:after="0" w:line="240" w:lineRule="auto"/>
      </w:pPr>
      <w:r>
        <w:t xml:space="preserve">-Planteamiento de investigaciones matemáticas escolares en contextos numéricos, geométricos, funcionales, estadísticos y probabilísticos. </w:t>
      </w:r>
    </w:p>
    <w:p w:rsidR="00070FF1" w:rsidRDefault="00070FF1" w:rsidP="00075A15">
      <w:pPr>
        <w:spacing w:after="0" w:line="240" w:lineRule="auto"/>
      </w:pPr>
      <w:r>
        <w:t xml:space="preserve">-Práctica de procesos de modelización matemática, en contextos de la realidad cotidiana y contextos matemáticos. </w:t>
      </w:r>
    </w:p>
    <w:p w:rsidR="00070FF1" w:rsidRDefault="00070FF1" w:rsidP="00075A15">
      <w:pPr>
        <w:spacing w:after="0" w:line="240" w:lineRule="auto"/>
      </w:pPr>
      <w:r>
        <w:t xml:space="preserve">-Confianza en las propias capacidades para desarrollar actitudes adecuadas y afrontar las dificultades propias del trabajo científico. </w:t>
      </w:r>
    </w:p>
    <w:p w:rsidR="00070FF1" w:rsidRDefault="00070FF1" w:rsidP="00075A15">
      <w:pPr>
        <w:spacing w:after="0" w:line="240" w:lineRule="auto"/>
      </w:pPr>
      <w:r>
        <w:t>-Utilización de medios tecnológicos en el proceso de aprendizaje para: a) La recogida ordenada y la organización de datos. b) La elaboración y creación de representaciones gráficas de datos numéricos, funcionales o estadísticos. c) Facilitar la comprensión de propiedades geométricas o funcionales y la realización de cálculos de tipo numérico, algebraico o estadístico. d) El diseño de simulaciones y la elaboración de predicciones sobre situaciones matemáticas diversas.</w:t>
      </w:r>
      <w:r w:rsidR="00B709D3">
        <w:t xml:space="preserve"> </w:t>
      </w:r>
      <w:r>
        <w:t>c) Facilitar la comprensión de propiedades geométricas o funcionales y la realización de cálculos de tipo numérico, algebraico o estadístico. d) El diseño de simulaciones y la elaboración de predicciones sobre situaciones matemáticas diversas. e) La elaboración de informes sobre los procesos llevados a cabo, los resultados y las conclusiones obtenidas. f) Difundir y compartir, en entornos apropiados, la información y las ideas matemáticas.</w:t>
      </w:r>
    </w:p>
    <w:p w:rsidR="00D91C37" w:rsidRPr="003B1D60" w:rsidRDefault="00D91C37" w:rsidP="00075A15">
      <w:pPr>
        <w:spacing w:before="240" w:after="0" w:line="240" w:lineRule="auto"/>
        <w:rPr>
          <w:i/>
        </w:rPr>
      </w:pPr>
      <w:r w:rsidRPr="003B1D60">
        <w:rPr>
          <w:b/>
          <w:i/>
        </w:rPr>
        <w:t xml:space="preserve">Concreción: </w:t>
      </w:r>
      <w:r w:rsidR="006C7F4B" w:rsidRPr="003B1D60">
        <w:rPr>
          <w:i/>
        </w:rPr>
        <w:t xml:space="preserve">Conocer la herramienta </w:t>
      </w:r>
      <w:proofErr w:type="spellStart"/>
      <w:r w:rsidR="006C7F4B" w:rsidRPr="003B1D60">
        <w:rPr>
          <w:i/>
        </w:rPr>
        <w:t>Wiris</w:t>
      </w:r>
      <w:proofErr w:type="spellEnd"/>
      <w:r w:rsidR="006C7F4B" w:rsidRPr="003B1D60">
        <w:rPr>
          <w:i/>
        </w:rPr>
        <w:t xml:space="preserve"> o las CAS de </w:t>
      </w:r>
      <w:proofErr w:type="spellStart"/>
      <w:r w:rsidR="006C7F4B" w:rsidRPr="003B1D60">
        <w:rPr>
          <w:i/>
        </w:rPr>
        <w:t>geogebra</w:t>
      </w:r>
      <w:proofErr w:type="spellEnd"/>
      <w:r w:rsidR="006C7F4B" w:rsidRPr="003B1D60">
        <w:rPr>
          <w:i/>
        </w:rPr>
        <w:t xml:space="preserve"> para realizar operaciones simples o combinadas con</w:t>
      </w:r>
      <w:r w:rsidR="00A5290C" w:rsidRPr="003B1D60">
        <w:rPr>
          <w:i/>
        </w:rPr>
        <w:t xml:space="preserve"> números enteros,</w:t>
      </w:r>
      <w:r w:rsidR="006C7F4B" w:rsidRPr="003B1D60">
        <w:rPr>
          <w:i/>
        </w:rPr>
        <w:t xml:space="preserve"> fracciones y potencias, así como resolver ecuaciones. Conocer el funcionamiento básico de la hoja de cálculo para </w:t>
      </w:r>
      <w:r w:rsidR="00A5290C" w:rsidRPr="003B1D60">
        <w:rPr>
          <w:i/>
        </w:rPr>
        <w:t>realizar</w:t>
      </w:r>
      <w:r w:rsidR="006C7F4B" w:rsidRPr="003B1D60">
        <w:rPr>
          <w:i/>
        </w:rPr>
        <w:t xml:space="preserve"> tablas de datos, en particular los estadísticos y los funcionales. Conocer y utilizar </w:t>
      </w:r>
      <w:proofErr w:type="spellStart"/>
      <w:r w:rsidR="006C7F4B" w:rsidRPr="003B1D60">
        <w:rPr>
          <w:i/>
        </w:rPr>
        <w:t>geogebra</w:t>
      </w:r>
      <w:proofErr w:type="spellEnd"/>
      <w:r w:rsidR="006C7F4B" w:rsidRPr="003B1D60">
        <w:rPr>
          <w:i/>
        </w:rPr>
        <w:t xml:space="preserve"> para representar y comprender mejor los conceptos geométricos estudiados en este curso, así como para representar funciones lineales.</w:t>
      </w:r>
    </w:p>
    <w:p w:rsidR="00070FF1" w:rsidRDefault="00070FF1" w:rsidP="00075A15">
      <w:pPr>
        <w:spacing w:before="240" w:after="0" w:line="240" w:lineRule="auto"/>
        <w:rPr>
          <w:b/>
        </w:rPr>
      </w:pPr>
      <w:r w:rsidRPr="00AE601E">
        <w:rPr>
          <w:b/>
        </w:rPr>
        <w:t>Bloque 2. Números y Álgebra</w:t>
      </w:r>
    </w:p>
    <w:p w:rsidR="00070FF1" w:rsidRPr="00AE601E" w:rsidRDefault="002F3425" w:rsidP="00075A15">
      <w:pPr>
        <w:spacing w:after="0" w:line="240" w:lineRule="auto"/>
      </w:pPr>
      <w:r>
        <w:t>-</w:t>
      </w:r>
      <w:r w:rsidR="00070FF1" w:rsidRPr="00AE601E">
        <w:t xml:space="preserve">Divisibilidad de los números naturales. Criterios de divisibilidad. </w:t>
      </w:r>
    </w:p>
    <w:p w:rsidR="00070FF1" w:rsidRDefault="00070FF1" w:rsidP="00075A15">
      <w:pPr>
        <w:spacing w:after="0" w:line="240" w:lineRule="auto"/>
      </w:pPr>
      <w:r w:rsidRPr="00AE601E">
        <w:t>-Números primos y compuestos. Descomposición de un número en factores primos</w:t>
      </w:r>
      <w:r>
        <w:t xml:space="preserve">. </w:t>
      </w:r>
    </w:p>
    <w:p w:rsidR="00070FF1" w:rsidRDefault="00070FF1" w:rsidP="00075A15">
      <w:pPr>
        <w:spacing w:after="0" w:line="240" w:lineRule="auto"/>
      </w:pPr>
      <w:r>
        <w:t xml:space="preserve">-Múltiplos y divisores comunes a varios números. Máximo común divisor y mínimo común múltiplo de dos o más números naturales. </w:t>
      </w:r>
    </w:p>
    <w:p w:rsidR="00070FF1" w:rsidRDefault="00070FF1" w:rsidP="00075A15">
      <w:pPr>
        <w:spacing w:after="0" w:line="240" w:lineRule="auto"/>
      </w:pPr>
      <w:r>
        <w:t xml:space="preserve">-Números negativos. Significado y utilización en contextos reales. </w:t>
      </w:r>
    </w:p>
    <w:p w:rsidR="00070FF1" w:rsidRDefault="00070FF1" w:rsidP="00075A15">
      <w:pPr>
        <w:spacing w:after="0" w:line="240" w:lineRule="auto"/>
      </w:pPr>
      <w:r>
        <w:t xml:space="preserve">-Números enteros. Representación, ordenación en la recta real y operaciones. </w:t>
      </w:r>
    </w:p>
    <w:p w:rsidR="00070FF1" w:rsidRDefault="00070FF1" w:rsidP="00075A15">
      <w:pPr>
        <w:spacing w:after="0" w:line="240" w:lineRule="auto"/>
      </w:pPr>
      <w:r>
        <w:t xml:space="preserve">-Fracciones en entornos cotidianos. Fracciones equivalentes. Comparación entre fracciones. Representación, ordenación y operaciones. </w:t>
      </w:r>
    </w:p>
    <w:p w:rsidR="00070FF1" w:rsidRDefault="00070FF1" w:rsidP="00075A15">
      <w:pPr>
        <w:spacing w:after="0" w:line="240" w:lineRule="auto"/>
      </w:pPr>
      <w:r>
        <w:t xml:space="preserve">-Números decimales. Representación, ordenación y operaciones. </w:t>
      </w:r>
    </w:p>
    <w:p w:rsidR="00070FF1" w:rsidRDefault="00070FF1" w:rsidP="00075A15">
      <w:pPr>
        <w:spacing w:after="0" w:line="240" w:lineRule="auto"/>
      </w:pPr>
      <w:r>
        <w:t xml:space="preserve">-Relación entre fracciones y decimales. Conversión y operaciones. </w:t>
      </w:r>
    </w:p>
    <w:p w:rsidR="00070FF1" w:rsidRDefault="00070FF1" w:rsidP="00075A15">
      <w:pPr>
        <w:spacing w:after="0" w:line="240" w:lineRule="auto"/>
      </w:pPr>
      <w:r>
        <w:t xml:space="preserve">-Potencias de números enteros con exponente natural. Operaciones. </w:t>
      </w:r>
    </w:p>
    <w:p w:rsidR="00070FF1" w:rsidRDefault="00070FF1" w:rsidP="00075A15">
      <w:pPr>
        <w:spacing w:after="0" w:line="240" w:lineRule="auto"/>
      </w:pPr>
      <w:r>
        <w:t xml:space="preserve">-Cuadrados perfectos. Raíces cuadradas. Estimación y obtención de raíces aproximadas. </w:t>
      </w:r>
    </w:p>
    <w:p w:rsidR="008E5054" w:rsidRPr="008E5054" w:rsidRDefault="008E5054" w:rsidP="00075A15">
      <w:pPr>
        <w:spacing w:after="0" w:line="240" w:lineRule="auto"/>
        <w:rPr>
          <w:i/>
        </w:rPr>
      </w:pPr>
      <w:r>
        <w:rPr>
          <w:b/>
          <w:i/>
        </w:rPr>
        <w:lastRenderedPageBreak/>
        <w:t xml:space="preserve">Concreción: </w:t>
      </w:r>
      <w:r>
        <w:rPr>
          <w:i/>
        </w:rPr>
        <w:t xml:space="preserve">Estimaciones del tipo </w:t>
      </w:r>
      <m:oMath>
        <m:r>
          <w:rPr>
            <w:rFonts w:ascii="Cambria Math" w:hAnsi="Cambria Math"/>
          </w:rPr>
          <m:t>8&lt;</m:t>
        </m:r>
        <m:rad>
          <m:radPr>
            <m:degHide m:val="1"/>
            <m:ctrlPr>
              <w:rPr>
                <w:rFonts w:ascii="Cambria Math" w:hAnsi="Cambria Math"/>
                <w:i/>
              </w:rPr>
            </m:ctrlPr>
          </m:radPr>
          <m:deg/>
          <m:e>
            <m:r>
              <w:rPr>
                <w:rFonts w:ascii="Cambria Math" w:hAnsi="Cambria Math"/>
              </w:rPr>
              <m:t>75</m:t>
            </m:r>
          </m:e>
        </m:rad>
        <m:r>
          <w:rPr>
            <w:rFonts w:ascii="Cambria Math" w:hAnsi="Cambria Math"/>
          </w:rPr>
          <m:t>&lt;9</m:t>
        </m:r>
      </m:oMath>
      <w:r>
        <w:rPr>
          <w:i/>
        </w:rPr>
        <w:t xml:space="preserve">. Insistencia en que las raíces son multiplicativas pero no aditivas: </w:t>
      </w:r>
      <m:oMath>
        <m:rad>
          <m:radPr>
            <m:degHide m:val="1"/>
            <m:ctrlPr>
              <w:rPr>
                <w:rFonts w:ascii="Cambria Math" w:hAnsi="Cambria Math"/>
                <w:i/>
              </w:rPr>
            </m:ctrlPr>
          </m:radPr>
          <m:deg/>
          <m:e>
            <m:r>
              <w:rPr>
                <w:rFonts w:ascii="Cambria Math" w:hAnsi="Cambria Math"/>
              </w:rPr>
              <m:t>a∙b</m:t>
            </m:r>
          </m:e>
        </m:rad>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r>
                  <w:rPr>
                    <w:rFonts w:ascii="Cambria Math" w:hAnsi="Cambria Math"/>
                  </w:rPr>
                  <m:t>a</m:t>
                </m:r>
              </m:num>
              <m:den>
                <m:r>
                  <w:rPr>
                    <w:rFonts w:ascii="Cambria Math" w:hAnsi="Cambria Math"/>
                  </w:rPr>
                  <m:t>b</m:t>
                </m:r>
              </m:den>
            </m:f>
          </m:e>
        </m:rad>
        <m:r>
          <w:rPr>
            <w:rFonts w:ascii="Cambria Math" w:hAnsi="Cambria Math"/>
          </w:rPr>
          <m:t xml:space="preserve">, </m:t>
        </m:r>
        <m:rad>
          <m:radPr>
            <m:degHide m:val="1"/>
            <m:ctrlPr>
              <w:rPr>
                <w:rFonts w:ascii="Cambria Math" w:hAnsi="Cambria Math"/>
                <w:i/>
              </w:rPr>
            </m:ctrlPr>
          </m:radPr>
          <m:deg/>
          <m:e>
            <m:r>
              <w:rPr>
                <w:rFonts w:ascii="Cambria Math" w:hAnsi="Cambria Math"/>
              </w:rPr>
              <m:t>a±b</m:t>
            </m:r>
          </m:e>
        </m:rad>
      </m:oMath>
    </w:p>
    <w:p w:rsidR="00070FF1" w:rsidRDefault="00070FF1" w:rsidP="00075A15">
      <w:pPr>
        <w:spacing w:after="0" w:line="240" w:lineRule="auto"/>
      </w:pPr>
      <w:r>
        <w:t xml:space="preserve">-Jerarquía de las operaciones. </w:t>
      </w:r>
    </w:p>
    <w:p w:rsidR="00070FF1" w:rsidRDefault="00070FF1" w:rsidP="00075A15">
      <w:pPr>
        <w:spacing w:after="0" w:line="240" w:lineRule="auto"/>
      </w:pPr>
      <w:r>
        <w:t xml:space="preserve">-Cálculos con porcentajes (mental, manual, calculadora). </w:t>
      </w:r>
    </w:p>
    <w:p w:rsidR="00070FF1" w:rsidRDefault="00070FF1" w:rsidP="00075A15">
      <w:pPr>
        <w:spacing w:after="0" w:line="240" w:lineRule="auto"/>
      </w:pPr>
      <w:r>
        <w:t xml:space="preserve">-Razón y proporción. Magnitudes directa e inversamente proporcionales. Constante de proporcionalidad. Resolución de problemas en los que intervenga la proporcionalidad directa o inversa. Conversión de unidades de medida (factores de conversión). </w:t>
      </w:r>
    </w:p>
    <w:p w:rsidR="00A5290C" w:rsidRPr="00A5290C" w:rsidRDefault="00A5290C" w:rsidP="00075A15">
      <w:pPr>
        <w:spacing w:before="240" w:after="0" w:line="240" w:lineRule="auto"/>
        <w:rPr>
          <w:i/>
        </w:rPr>
      </w:pPr>
      <w:r w:rsidRPr="00A5290C">
        <w:rPr>
          <w:b/>
          <w:i/>
        </w:rPr>
        <w:t>Concreción:</w:t>
      </w:r>
      <w:r>
        <w:rPr>
          <w:b/>
        </w:rPr>
        <w:t xml:space="preserve"> </w:t>
      </w:r>
      <w:r>
        <w:rPr>
          <w:i/>
        </w:rPr>
        <w:t>Se primará la comprensión conceptual sobre el empleo mecánico de algoritmos (“regla</w:t>
      </w:r>
      <w:r w:rsidR="000906DA">
        <w:rPr>
          <w:i/>
        </w:rPr>
        <w:t>s de tres”), y en todo caso ésta</w:t>
      </w:r>
      <w:r>
        <w:rPr>
          <w:i/>
        </w:rPr>
        <w:t>s se limitarán a las simples.</w:t>
      </w:r>
    </w:p>
    <w:p w:rsidR="00070FF1" w:rsidRDefault="00070FF1" w:rsidP="00075A15">
      <w:pPr>
        <w:spacing w:after="0" w:line="240" w:lineRule="auto"/>
      </w:pPr>
      <w:r>
        <w:t xml:space="preserve">-Elaboración y utilización de estrategias para el cálculo mental, para el cálculo aproximado y para el cálculo con calculadora u otros medios tecnológicos </w:t>
      </w:r>
    </w:p>
    <w:p w:rsidR="00070FF1" w:rsidRDefault="00070FF1" w:rsidP="00075A15">
      <w:pPr>
        <w:spacing w:after="0" w:line="240" w:lineRule="auto"/>
      </w:pPr>
      <w:r>
        <w:t xml:space="preserve">-Iniciación al lenguaje algebraico. </w:t>
      </w:r>
    </w:p>
    <w:p w:rsidR="00070FF1" w:rsidRDefault="00070FF1" w:rsidP="00075A15">
      <w:pPr>
        <w:spacing w:after="0" w:line="240" w:lineRule="auto"/>
      </w:pPr>
      <w:r>
        <w:t xml:space="preserve">-Traducción de expresiones del lenguaje cotidiano, que representen situaciones reales al algebraico y viceversa. </w:t>
      </w:r>
    </w:p>
    <w:p w:rsidR="00070FF1" w:rsidRDefault="00070FF1" w:rsidP="00075A15">
      <w:pPr>
        <w:spacing w:after="0" w:line="240" w:lineRule="auto"/>
      </w:pPr>
      <w:r>
        <w:t xml:space="preserve">-El lenguaje algebraico para generalizar propiedades y simbolizar relaciones. Obtención de fórmulas y términos generales basada en la observación de pautas y regularidades. Valor numérico de una expresión algebraica. Extracción de factor común. </w:t>
      </w:r>
    </w:p>
    <w:p w:rsidR="00070FF1" w:rsidRDefault="00070FF1" w:rsidP="00075A15">
      <w:pPr>
        <w:spacing w:after="0" w:line="240" w:lineRule="auto"/>
      </w:pPr>
      <w:r>
        <w:t>-Operaciones con expresiones algebraicas sencillas (monomio polinomio)</w:t>
      </w:r>
    </w:p>
    <w:p w:rsidR="00A5290C" w:rsidRDefault="00070FF1" w:rsidP="00075A15">
      <w:pPr>
        <w:spacing w:after="0" w:line="240" w:lineRule="auto"/>
      </w:pPr>
      <w:r>
        <w:t>-Ecuaciones de primer grado sencillas</w:t>
      </w:r>
      <w:r w:rsidR="00A5290C">
        <w:t>.</w:t>
      </w:r>
    </w:p>
    <w:p w:rsidR="00070FF1" w:rsidRDefault="00A5290C" w:rsidP="00075A15">
      <w:pPr>
        <w:spacing w:before="240" w:after="0" w:line="240" w:lineRule="auto"/>
      </w:pPr>
      <w:r>
        <w:rPr>
          <w:b/>
          <w:i/>
        </w:rPr>
        <w:t xml:space="preserve">Concreción: </w:t>
      </w:r>
      <w:r>
        <w:rPr>
          <w:i/>
        </w:rPr>
        <w:t xml:space="preserve">Entendemos por sencillas las del tipo </w:t>
      </w:r>
      <w:proofErr w:type="spellStart"/>
      <w:r>
        <w:rPr>
          <w:i/>
        </w:rPr>
        <w:t>ax+b</w:t>
      </w:r>
      <w:proofErr w:type="spellEnd"/>
      <w:r>
        <w:rPr>
          <w:i/>
        </w:rPr>
        <w:t>=</w:t>
      </w:r>
      <w:proofErr w:type="spellStart"/>
      <w:r>
        <w:rPr>
          <w:i/>
        </w:rPr>
        <w:t>cx+d</w:t>
      </w:r>
      <w:proofErr w:type="spellEnd"/>
      <w:r>
        <w:rPr>
          <w:i/>
        </w:rPr>
        <w:t xml:space="preserve"> con </w:t>
      </w:r>
      <w:proofErr w:type="spellStart"/>
      <w:r>
        <w:rPr>
          <w:i/>
        </w:rPr>
        <w:t>a</w:t>
      </w:r>
      <w:proofErr w:type="gramStart"/>
      <w:r>
        <w:rPr>
          <w:i/>
        </w:rPr>
        <w:t>,b,c,d</w:t>
      </w:r>
      <w:proofErr w:type="spellEnd"/>
      <w:proofErr w:type="gramEnd"/>
      <w:r>
        <w:rPr>
          <w:i/>
        </w:rPr>
        <w:t xml:space="preserve"> enteros. Se puede hacer no obstante alguna con algún paréntesis o fracción</w:t>
      </w:r>
      <w:r w:rsidR="00C13F63">
        <w:rPr>
          <w:i/>
        </w:rPr>
        <w:t xml:space="preserve"> pero no simultáneamente</w:t>
      </w:r>
      <w:r>
        <w:rPr>
          <w:i/>
        </w:rPr>
        <w:t>.</w:t>
      </w:r>
    </w:p>
    <w:p w:rsidR="00070FF1" w:rsidRPr="00AE601E" w:rsidRDefault="00070FF1" w:rsidP="00075A15">
      <w:pPr>
        <w:spacing w:before="240" w:after="0" w:line="240" w:lineRule="auto"/>
        <w:rPr>
          <w:b/>
        </w:rPr>
      </w:pPr>
      <w:r w:rsidRPr="00AE601E">
        <w:rPr>
          <w:b/>
        </w:rPr>
        <w:t>Bloque 3. Geometría</w:t>
      </w:r>
    </w:p>
    <w:p w:rsidR="00070FF1" w:rsidRDefault="00070FF1" w:rsidP="00075A15">
      <w:pPr>
        <w:spacing w:after="0" w:line="240" w:lineRule="auto"/>
      </w:pPr>
      <w:r>
        <w:t xml:space="preserve">-Elementos básicos de la geometría del plano. Paralelismo y perpendicularidad. Relaciones y propiedades de figuras en el plano. </w:t>
      </w:r>
    </w:p>
    <w:p w:rsidR="00070FF1" w:rsidRDefault="00070FF1" w:rsidP="00075A15">
      <w:pPr>
        <w:spacing w:after="0" w:line="240" w:lineRule="auto"/>
      </w:pPr>
      <w:r>
        <w:t xml:space="preserve">-Ángulos y sus relaciones. </w:t>
      </w:r>
    </w:p>
    <w:p w:rsidR="00070FF1" w:rsidRDefault="00070FF1" w:rsidP="00075A15">
      <w:pPr>
        <w:spacing w:after="0" w:line="240" w:lineRule="auto"/>
      </w:pPr>
      <w:r>
        <w:t xml:space="preserve">-Construcciones geométricas sencillas: rectas y puntos notables del triángulo. Propiedades. </w:t>
      </w:r>
    </w:p>
    <w:p w:rsidR="00070FF1" w:rsidRDefault="00070FF1" w:rsidP="00075A15">
      <w:pPr>
        <w:spacing w:after="0" w:line="240" w:lineRule="auto"/>
      </w:pPr>
      <w:r>
        <w:t xml:space="preserve">-Polígonos. Elementos y propiedades. </w:t>
      </w:r>
    </w:p>
    <w:p w:rsidR="00070FF1" w:rsidRDefault="00070FF1" w:rsidP="00075A15">
      <w:pPr>
        <w:spacing w:after="0" w:line="240" w:lineRule="auto"/>
      </w:pPr>
      <w:r>
        <w:t xml:space="preserve">-Clasificación de triángulos y cuadriláteros. Propiedades y relaciones. </w:t>
      </w:r>
    </w:p>
    <w:p w:rsidR="00070FF1" w:rsidRDefault="00070FF1" w:rsidP="00075A15">
      <w:pPr>
        <w:spacing w:after="0" w:line="240" w:lineRule="auto"/>
      </w:pPr>
      <w:r>
        <w:t xml:space="preserve">-Medida y cálculo de ángulos de figuras planas. </w:t>
      </w:r>
    </w:p>
    <w:p w:rsidR="00070FF1" w:rsidRDefault="00070FF1" w:rsidP="00075A15">
      <w:pPr>
        <w:spacing w:after="0" w:line="240" w:lineRule="auto"/>
      </w:pPr>
      <w:r>
        <w:t xml:space="preserve">-Cálculo de áreas y perímetros de figuras planas. Cálculo de áreas por descomposición en figuras simples. Fórmula de Herón. </w:t>
      </w:r>
    </w:p>
    <w:p w:rsidR="00B27772" w:rsidRPr="00B27772" w:rsidRDefault="00B27772" w:rsidP="00075A15">
      <w:pPr>
        <w:spacing w:after="0" w:line="240" w:lineRule="auto"/>
        <w:rPr>
          <w:i/>
        </w:rPr>
      </w:pPr>
      <w:r w:rsidRPr="00B27772">
        <w:rPr>
          <w:b/>
          <w:i/>
        </w:rPr>
        <w:t xml:space="preserve">Concreción: </w:t>
      </w:r>
      <w:r>
        <w:rPr>
          <w:i/>
        </w:rPr>
        <w:t xml:space="preserve">Entendemos que se refiere a como mucho mencionar que existe esa fórmula, ya que a este nivel </w:t>
      </w:r>
      <w:r w:rsidR="006B3F29">
        <w:rPr>
          <w:i/>
        </w:rPr>
        <w:t>demostr</w:t>
      </w:r>
      <w:r w:rsidR="00246F02">
        <w:rPr>
          <w:i/>
        </w:rPr>
        <w:t>arla</w:t>
      </w:r>
      <w:r w:rsidR="006B3F29">
        <w:rPr>
          <w:i/>
        </w:rPr>
        <w:t xml:space="preserve"> está fuera de lugar</w:t>
      </w:r>
      <w:r w:rsidR="00246F02">
        <w:rPr>
          <w:i/>
        </w:rPr>
        <w:t>.</w:t>
      </w:r>
    </w:p>
    <w:p w:rsidR="00070FF1" w:rsidRDefault="00070FF1" w:rsidP="00075A15">
      <w:pPr>
        <w:spacing w:after="0" w:line="240" w:lineRule="auto"/>
      </w:pPr>
      <w:r>
        <w:t xml:space="preserve">-Circunferencia, círculo, arcos y sectores circulares. </w:t>
      </w:r>
    </w:p>
    <w:p w:rsidR="00070FF1" w:rsidRDefault="00070FF1" w:rsidP="00075A15">
      <w:pPr>
        <w:spacing w:after="0" w:line="240" w:lineRule="auto"/>
      </w:pPr>
      <w:r>
        <w:t xml:space="preserve">-Triángulos rectángulos. El teorema de Pitágoras. Justificación geométrica y aplicaciones. </w:t>
      </w:r>
    </w:p>
    <w:p w:rsidR="00070FF1" w:rsidRDefault="00070FF1" w:rsidP="00075A15">
      <w:pPr>
        <w:spacing w:after="0" w:line="240" w:lineRule="auto"/>
      </w:pPr>
      <w:r>
        <w:t xml:space="preserve">-Uso de herramientas informáticas para estudiar formas, configuraciones y relaciones geométricas. </w:t>
      </w:r>
    </w:p>
    <w:p w:rsidR="00070FF1" w:rsidRDefault="00070FF1" w:rsidP="00075A15">
      <w:pPr>
        <w:spacing w:after="0" w:line="240" w:lineRule="auto"/>
      </w:pPr>
      <w:r>
        <w:t>-Semejanza: Figuras semejantes. Razón de semejanza.</w:t>
      </w:r>
    </w:p>
    <w:p w:rsidR="00070FF1" w:rsidRPr="00AE601E" w:rsidRDefault="00070FF1" w:rsidP="00075A15">
      <w:pPr>
        <w:spacing w:before="240" w:after="0" w:line="240" w:lineRule="auto"/>
        <w:rPr>
          <w:b/>
        </w:rPr>
      </w:pPr>
      <w:r w:rsidRPr="00AE601E">
        <w:rPr>
          <w:b/>
        </w:rPr>
        <w:t xml:space="preserve">Bloque 4. Funciones </w:t>
      </w:r>
    </w:p>
    <w:p w:rsidR="00070FF1" w:rsidRDefault="00070FF1" w:rsidP="00075A15">
      <w:pPr>
        <w:spacing w:after="0" w:line="240" w:lineRule="auto"/>
      </w:pPr>
      <w:r>
        <w:t xml:space="preserve">-Ejes cartesianos, coordenadas. Representación e identificación de puntos en un sistema de ejes coordenados. </w:t>
      </w:r>
    </w:p>
    <w:p w:rsidR="00070FF1" w:rsidRDefault="00070FF1" w:rsidP="00075A15">
      <w:pPr>
        <w:spacing w:after="0" w:line="240" w:lineRule="auto"/>
      </w:pPr>
      <w:r>
        <w:t xml:space="preserve">-Concepto de función. Variables dependientes e independientes. </w:t>
      </w:r>
    </w:p>
    <w:p w:rsidR="00070FF1" w:rsidRDefault="00070FF1" w:rsidP="00075A15">
      <w:pPr>
        <w:spacing w:after="0" w:line="240" w:lineRule="auto"/>
      </w:pPr>
      <w:r>
        <w:t xml:space="preserve">-Formas de expresión (lenguaje habitual, tabla, gráfica, fórmula). Ejemplos de la vida diaria. Características básicas. Comparación de distintas gráficas. </w:t>
      </w:r>
    </w:p>
    <w:p w:rsidR="00070FF1" w:rsidRDefault="00070FF1" w:rsidP="00075A15">
      <w:pPr>
        <w:spacing w:after="0" w:line="240" w:lineRule="auto"/>
      </w:pPr>
      <w:r>
        <w:t>-Estudio gráfico del crecimiento y decrecimiento, máximos y mínimos, continuidad y discontinuidad. Cortes con los ejes. Análisis y comparación de distintas gráficas.</w:t>
      </w:r>
    </w:p>
    <w:p w:rsidR="00070FF1" w:rsidRDefault="00070FF1" w:rsidP="00075A15">
      <w:pPr>
        <w:spacing w:after="0" w:line="240" w:lineRule="auto"/>
      </w:pPr>
      <w:r>
        <w:t xml:space="preserve">-Funciones </w:t>
      </w:r>
      <w:proofErr w:type="spellStart"/>
      <w:r>
        <w:t>polinómicas</w:t>
      </w:r>
      <w:proofErr w:type="spellEnd"/>
      <w:r>
        <w:t xml:space="preserve"> de primer grado. Representaciones de la recta a partir de la ecuación </w:t>
      </w:r>
    </w:p>
    <w:p w:rsidR="00070FF1" w:rsidRDefault="00070FF1" w:rsidP="00075A15">
      <w:pPr>
        <w:spacing w:after="0" w:line="240" w:lineRule="auto"/>
      </w:pPr>
      <w:r>
        <w:lastRenderedPageBreak/>
        <w:t xml:space="preserve">-Utilización de herramientas tecnológicas para la construcción e interpretación de gráficas. </w:t>
      </w:r>
    </w:p>
    <w:p w:rsidR="00070FF1" w:rsidRPr="00AE601E" w:rsidRDefault="00070FF1" w:rsidP="00075A15">
      <w:pPr>
        <w:spacing w:after="0" w:line="240" w:lineRule="auto"/>
        <w:rPr>
          <w:b/>
        </w:rPr>
      </w:pPr>
      <w:r w:rsidRPr="00AE601E">
        <w:rPr>
          <w:b/>
        </w:rPr>
        <w:t xml:space="preserve">Bloque 5. Estadística </w:t>
      </w:r>
    </w:p>
    <w:p w:rsidR="00070FF1" w:rsidRDefault="00070FF1" w:rsidP="00075A15">
      <w:pPr>
        <w:spacing w:after="0" w:line="240" w:lineRule="auto"/>
      </w:pPr>
      <w:r>
        <w:t xml:space="preserve">-Estadística. Población e individuo. Muestra. Variables estadísticas. </w:t>
      </w:r>
    </w:p>
    <w:p w:rsidR="00070FF1" w:rsidRDefault="00070FF1" w:rsidP="00075A15">
      <w:pPr>
        <w:spacing w:after="0" w:line="240" w:lineRule="auto"/>
      </w:pPr>
      <w:r>
        <w:t>-Variables cualitativas y cuantitativas (discretas y cont</w:t>
      </w:r>
      <w:r w:rsidR="003570E0">
        <w:t>inuas</w:t>
      </w:r>
      <w:r>
        <w:t>)</w:t>
      </w:r>
      <w:r w:rsidR="003570E0">
        <w:t>.</w:t>
      </w:r>
    </w:p>
    <w:p w:rsidR="00070FF1" w:rsidRDefault="00070FF1" w:rsidP="00075A15">
      <w:pPr>
        <w:spacing w:after="0" w:line="240" w:lineRule="auto"/>
      </w:pPr>
      <w:r>
        <w:t>-Frecuencias absolutas y relativas.</w:t>
      </w:r>
    </w:p>
    <w:p w:rsidR="00070FF1" w:rsidRDefault="00070FF1" w:rsidP="00075A15">
      <w:pPr>
        <w:spacing w:after="0" w:line="240" w:lineRule="auto"/>
      </w:pPr>
      <w:r>
        <w:t xml:space="preserve">-Organización de los datos recogidos en tablas de frecuencias. </w:t>
      </w:r>
    </w:p>
    <w:p w:rsidR="00070FF1" w:rsidRDefault="00070FF1" w:rsidP="00075A15">
      <w:pPr>
        <w:spacing w:after="0" w:line="240" w:lineRule="auto"/>
      </w:pPr>
      <w:r>
        <w:t xml:space="preserve">-Diagramas de barras, de sectores e histogramas. Polígonos de frecuencias. </w:t>
      </w:r>
    </w:p>
    <w:p w:rsidR="001F1300" w:rsidRPr="00EF1C35" w:rsidRDefault="00070FF1" w:rsidP="00075A15">
      <w:pPr>
        <w:spacing w:after="0" w:line="240" w:lineRule="auto"/>
      </w:pPr>
      <w:r>
        <w:t>-Medidas</w:t>
      </w:r>
      <w:r w:rsidR="00EF1C35">
        <w:t xml:space="preserve"> de centralización y dispersión.</w:t>
      </w:r>
    </w:p>
    <w:p w:rsidR="00EF1C35" w:rsidRPr="00EF1C35" w:rsidRDefault="00EF1C35" w:rsidP="00075A15">
      <w:pPr>
        <w:spacing w:before="240" w:after="0" w:line="240" w:lineRule="auto"/>
        <w:rPr>
          <w:i/>
        </w:rPr>
        <w:sectPr w:rsidR="00EF1C35" w:rsidRPr="00EF1C35" w:rsidSect="005662A3">
          <w:type w:val="continuous"/>
          <w:pgSz w:w="11906" w:h="16838"/>
          <w:pgMar w:top="1418" w:right="1701" w:bottom="1418" w:left="1701" w:header="709" w:footer="709" w:gutter="0"/>
          <w:cols w:space="708"/>
          <w:titlePg/>
          <w:docGrid w:linePitch="360"/>
        </w:sectPr>
      </w:pPr>
      <w:r w:rsidRPr="00EF1C35">
        <w:rPr>
          <w:b/>
          <w:i/>
        </w:rPr>
        <w:t>Concreción:</w:t>
      </w:r>
      <w:r>
        <w:rPr>
          <w:b/>
          <w:i/>
        </w:rPr>
        <w:t xml:space="preserve"> </w:t>
      </w:r>
      <w:r>
        <w:rPr>
          <w:i/>
        </w:rPr>
        <w:t>media aritmética, moda, mediana y rango.</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8788"/>
        <w:gridCol w:w="255"/>
        <w:gridCol w:w="567"/>
      </w:tblGrid>
      <w:tr w:rsidR="006400AE" w:rsidRPr="006400AE" w:rsidTr="00241DDC">
        <w:trPr>
          <w:gridAfter w:val="1"/>
          <w:wAfter w:w="567" w:type="dxa"/>
          <w:trHeight w:val="20"/>
        </w:trPr>
        <w:tc>
          <w:tcPr>
            <w:tcW w:w="13858" w:type="dxa"/>
            <w:gridSpan w:val="3"/>
          </w:tcPr>
          <w:p w:rsidR="006400AE" w:rsidRPr="006400AE" w:rsidRDefault="006400AE" w:rsidP="006400AE">
            <w:pPr>
              <w:spacing w:after="0" w:line="240" w:lineRule="auto"/>
              <w:jc w:val="center"/>
              <w:rPr>
                <w:rFonts w:eastAsia="Times New Roman" w:cs="Arial"/>
                <w:b/>
                <w:bCs/>
                <w:color w:val="000000"/>
                <w:sz w:val="20"/>
                <w:szCs w:val="20"/>
                <w:lang w:eastAsia="es-ES"/>
              </w:rPr>
            </w:pPr>
            <w:r>
              <w:rPr>
                <w:rFonts w:eastAsia="Times New Roman" w:cs="Arial"/>
                <w:b/>
                <w:bCs/>
                <w:color w:val="000000"/>
                <w:sz w:val="20"/>
                <w:szCs w:val="20"/>
                <w:lang w:eastAsia="es-ES"/>
              </w:rPr>
              <w:lastRenderedPageBreak/>
              <w:t>1º de ESO</w:t>
            </w:r>
          </w:p>
        </w:tc>
      </w:tr>
      <w:tr w:rsidR="002E7C0B" w:rsidRPr="006400AE" w:rsidTr="009731EA">
        <w:trPr>
          <w:gridAfter w:val="1"/>
          <w:wAfter w:w="567" w:type="dxa"/>
          <w:trHeight w:val="20"/>
        </w:trPr>
        <w:tc>
          <w:tcPr>
            <w:tcW w:w="4815" w:type="dxa"/>
            <w:hideMark/>
          </w:tcPr>
          <w:p w:rsidR="002E7C0B" w:rsidRPr="006400AE" w:rsidRDefault="002E7C0B" w:rsidP="006400AE">
            <w:pPr>
              <w:spacing w:after="0" w:line="240" w:lineRule="auto"/>
              <w:jc w:val="center"/>
              <w:rPr>
                <w:rFonts w:eastAsia="Times New Roman" w:cs="Arial"/>
                <w:b/>
                <w:bCs/>
                <w:color w:val="000000"/>
                <w:sz w:val="20"/>
                <w:szCs w:val="20"/>
                <w:lang w:eastAsia="es-ES"/>
              </w:rPr>
            </w:pPr>
            <w:r w:rsidRPr="006400AE">
              <w:rPr>
                <w:rFonts w:eastAsia="Times New Roman" w:cs="Arial"/>
                <w:b/>
                <w:bCs/>
                <w:color w:val="000000"/>
                <w:sz w:val="20"/>
                <w:szCs w:val="20"/>
                <w:lang w:eastAsia="es-ES"/>
              </w:rPr>
              <w:t>Criterios de Evaluación</w:t>
            </w:r>
          </w:p>
        </w:tc>
        <w:tc>
          <w:tcPr>
            <w:tcW w:w="8788" w:type="dxa"/>
            <w:hideMark/>
          </w:tcPr>
          <w:p w:rsidR="002E7C0B" w:rsidRPr="006400AE" w:rsidRDefault="002E7C0B" w:rsidP="006400AE">
            <w:pPr>
              <w:spacing w:after="0" w:line="240" w:lineRule="auto"/>
              <w:jc w:val="center"/>
              <w:rPr>
                <w:rFonts w:eastAsia="Times New Roman" w:cs="Arial"/>
                <w:b/>
                <w:bCs/>
                <w:color w:val="000000"/>
                <w:sz w:val="20"/>
                <w:szCs w:val="20"/>
                <w:lang w:eastAsia="es-ES"/>
              </w:rPr>
            </w:pPr>
            <w:r w:rsidRPr="006400AE">
              <w:rPr>
                <w:rFonts w:eastAsia="Times New Roman" w:cs="Arial"/>
                <w:b/>
                <w:bCs/>
                <w:color w:val="000000"/>
                <w:sz w:val="20"/>
                <w:szCs w:val="20"/>
                <w:lang w:eastAsia="es-ES"/>
              </w:rPr>
              <w:t>Estándares de aprendizaje evaluables</w:t>
            </w:r>
          </w:p>
        </w:tc>
        <w:tc>
          <w:tcPr>
            <w:tcW w:w="255" w:type="dxa"/>
            <w:vAlign w:val="center"/>
          </w:tcPr>
          <w:p w:rsidR="002E7C0B" w:rsidRPr="006400AE" w:rsidRDefault="002E7C0B" w:rsidP="009731EA">
            <w:pPr>
              <w:spacing w:after="0" w:line="240" w:lineRule="auto"/>
              <w:jc w:val="center"/>
              <w:rPr>
                <w:rFonts w:eastAsia="Times New Roman" w:cs="Arial"/>
                <w:b/>
                <w:bCs/>
                <w:color w:val="000000"/>
                <w:sz w:val="20"/>
                <w:szCs w:val="20"/>
                <w:lang w:eastAsia="es-ES"/>
              </w:rPr>
            </w:pPr>
          </w:p>
        </w:tc>
      </w:tr>
      <w:tr w:rsidR="00051ED6" w:rsidRPr="006400AE" w:rsidTr="009731EA">
        <w:trPr>
          <w:trHeight w:val="20"/>
        </w:trPr>
        <w:tc>
          <w:tcPr>
            <w:tcW w:w="13603" w:type="dxa"/>
            <w:gridSpan w:val="2"/>
            <w:hideMark/>
          </w:tcPr>
          <w:p w:rsidR="00051ED6" w:rsidRPr="006400AE" w:rsidRDefault="00051ED6" w:rsidP="006400AE">
            <w:pPr>
              <w:spacing w:after="0" w:line="240" w:lineRule="auto"/>
              <w:jc w:val="both"/>
              <w:rPr>
                <w:rFonts w:eastAsia="Times New Roman" w:cs="Arial"/>
                <w:color w:val="000000"/>
                <w:sz w:val="20"/>
                <w:szCs w:val="20"/>
                <w:u w:val="single"/>
                <w:lang w:eastAsia="es-ES"/>
              </w:rPr>
            </w:pPr>
            <w:r w:rsidRPr="006400AE">
              <w:rPr>
                <w:rFonts w:eastAsia="Times New Roman" w:cs="Arial"/>
                <w:b/>
                <w:bCs/>
                <w:color w:val="000000"/>
                <w:sz w:val="20"/>
                <w:szCs w:val="20"/>
                <w:lang w:eastAsia="es-ES"/>
              </w:rPr>
              <w:t>Bloque 1. Procesos, métodos y actitudes matemáticas</w:t>
            </w:r>
          </w:p>
        </w:tc>
        <w:tc>
          <w:tcPr>
            <w:tcW w:w="255" w:type="dxa"/>
            <w:vAlign w:val="center"/>
            <w:hideMark/>
          </w:tcPr>
          <w:p w:rsidR="00051ED6" w:rsidRPr="006400AE" w:rsidRDefault="00051ED6" w:rsidP="009731EA">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E</w:t>
            </w:r>
          </w:p>
        </w:tc>
        <w:tc>
          <w:tcPr>
            <w:tcW w:w="567" w:type="dxa"/>
          </w:tcPr>
          <w:p w:rsidR="00051ED6" w:rsidRPr="006400AE" w:rsidRDefault="00051ED6"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CBA</w:t>
            </w:r>
          </w:p>
        </w:tc>
      </w:tr>
      <w:tr w:rsidR="002E7C0B" w:rsidRPr="006400AE" w:rsidTr="00D91C37">
        <w:trPr>
          <w:trHeight w:val="20"/>
        </w:trPr>
        <w:tc>
          <w:tcPr>
            <w:tcW w:w="4815"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Expresar verbalmente, de forma razonada, el proceso seguido en la resolución de un problema.</w:t>
            </w:r>
          </w:p>
        </w:tc>
        <w:tc>
          <w:tcPr>
            <w:tcW w:w="8788" w:type="dxa"/>
            <w:shd w:val="clear" w:color="auto" w:fill="D9D9D9" w:themeFill="background1" w:themeFillShade="D9"/>
            <w:hideMark/>
          </w:tcPr>
          <w:p w:rsidR="002E7C0B" w:rsidRPr="006400AE" w:rsidRDefault="002E7C0B" w:rsidP="006400AE">
            <w:pPr>
              <w:spacing w:after="0" w:line="240" w:lineRule="auto"/>
              <w:jc w:val="both"/>
              <w:rPr>
                <w:rFonts w:eastAsia="Times New Roman" w:cs="Arial"/>
                <w:color w:val="000000"/>
                <w:sz w:val="20"/>
                <w:szCs w:val="20"/>
                <w:u w:val="single"/>
                <w:lang w:eastAsia="es-ES"/>
              </w:rPr>
            </w:pPr>
            <w:r w:rsidRPr="006400AE">
              <w:rPr>
                <w:rFonts w:eastAsia="Times New Roman" w:cs="Arial"/>
                <w:color w:val="000000"/>
                <w:sz w:val="20"/>
                <w:szCs w:val="20"/>
                <w:u w:val="single"/>
                <w:lang w:eastAsia="es-ES"/>
              </w:rPr>
              <w:t>1.1.</w:t>
            </w:r>
            <w:r w:rsidRPr="006400AE">
              <w:rPr>
                <w:rFonts w:eastAsia="Times New Roman" w:cs="Times New Roman"/>
                <w:color w:val="000000"/>
                <w:sz w:val="20"/>
                <w:szCs w:val="20"/>
                <w:u w:val="single"/>
                <w:lang w:eastAsia="es-ES"/>
              </w:rPr>
              <w:t xml:space="preserve">    </w:t>
            </w:r>
            <w:r w:rsidRPr="006400AE">
              <w:rPr>
                <w:rFonts w:eastAsia="Times New Roman" w:cs="Arial"/>
                <w:color w:val="000000"/>
                <w:sz w:val="20"/>
                <w:szCs w:val="20"/>
                <w:u w:val="single"/>
                <w:lang w:eastAsia="es-ES"/>
              </w:rPr>
              <w:t>Expresa verbalmente, de forma razonada, el proceso seguido en la resolución de un problema, con el rigor y la precisión adecuados.</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L</w:t>
            </w: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2.</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Utilizar procesos de razonamiento y estrategias de resolución de problemas, realizando los cálculos necesarios y comprobando las soluciones obtenidas.</w:t>
            </w:r>
          </w:p>
        </w:tc>
        <w:tc>
          <w:tcPr>
            <w:tcW w:w="8788" w:type="dxa"/>
            <w:shd w:val="clear" w:color="auto" w:fill="D9D9D9" w:themeFill="background1" w:themeFillShade="D9"/>
            <w:hideMark/>
          </w:tcPr>
          <w:p w:rsidR="002E7C0B" w:rsidRPr="006400AE" w:rsidRDefault="002E7C0B" w:rsidP="006400AE">
            <w:pPr>
              <w:spacing w:after="0" w:line="240" w:lineRule="auto"/>
              <w:jc w:val="both"/>
              <w:rPr>
                <w:rFonts w:eastAsia="Times New Roman" w:cs="Arial"/>
                <w:color w:val="000000"/>
                <w:sz w:val="20"/>
                <w:szCs w:val="20"/>
                <w:u w:val="single"/>
                <w:lang w:eastAsia="es-ES"/>
              </w:rPr>
            </w:pPr>
            <w:r w:rsidRPr="006400AE">
              <w:rPr>
                <w:rFonts w:eastAsia="Times New Roman" w:cs="Arial"/>
                <w:color w:val="000000"/>
                <w:sz w:val="20"/>
                <w:szCs w:val="20"/>
                <w:u w:val="single"/>
                <w:lang w:eastAsia="es-ES"/>
              </w:rPr>
              <w:t>2.1.</w:t>
            </w:r>
            <w:r w:rsidRPr="006400AE">
              <w:rPr>
                <w:rFonts w:eastAsia="Times New Roman" w:cs="Times New Roman"/>
                <w:color w:val="000000"/>
                <w:sz w:val="20"/>
                <w:szCs w:val="20"/>
                <w:u w:val="single"/>
                <w:lang w:eastAsia="es-ES"/>
              </w:rPr>
              <w:t xml:space="preserve">    </w:t>
            </w:r>
            <w:r w:rsidRPr="006400AE">
              <w:rPr>
                <w:rFonts w:eastAsia="Times New Roman" w:cs="Arial"/>
                <w:color w:val="000000"/>
                <w:sz w:val="20"/>
                <w:szCs w:val="20"/>
                <w:u w:val="single"/>
                <w:lang w:eastAsia="es-ES"/>
              </w:rPr>
              <w:t xml:space="preserve">Analiza y comprende el enunciado de los problemas (datos necesarios, datos superfluos, relaciones entre los datos, contexto del problema) y lo relaciona con el número de soluciones. </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2.2.</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Realiza estimaciones y elabora conjeturas sobre los resultados de los problemas a resolver, valorando la utilidad y eficacia de este proceso.</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2E7C0B" w:rsidRPr="006400AE" w:rsidRDefault="00FE45D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shd w:val="clear" w:color="auto" w:fill="D9D9D9" w:themeFill="background1" w:themeFillShade="D9"/>
            <w:hideMark/>
          </w:tcPr>
          <w:p w:rsidR="002E7C0B" w:rsidRPr="006400AE" w:rsidRDefault="002E7C0B" w:rsidP="006400AE">
            <w:pPr>
              <w:spacing w:after="0" w:line="240" w:lineRule="auto"/>
              <w:jc w:val="both"/>
              <w:rPr>
                <w:rFonts w:eastAsia="Times New Roman" w:cs="Arial"/>
                <w:color w:val="000000"/>
                <w:sz w:val="20"/>
                <w:szCs w:val="20"/>
                <w:u w:val="single"/>
                <w:lang w:eastAsia="es-ES"/>
              </w:rPr>
            </w:pPr>
            <w:r w:rsidRPr="006400AE">
              <w:rPr>
                <w:rFonts w:eastAsia="Times New Roman" w:cs="Arial"/>
                <w:color w:val="000000"/>
                <w:sz w:val="20"/>
                <w:szCs w:val="20"/>
                <w:u w:val="single"/>
                <w:lang w:eastAsia="es-ES"/>
              </w:rPr>
              <w:t>2.3.</w:t>
            </w:r>
            <w:r w:rsidRPr="006400AE">
              <w:rPr>
                <w:rFonts w:eastAsia="Times New Roman" w:cs="Times New Roman"/>
                <w:color w:val="000000"/>
                <w:sz w:val="20"/>
                <w:szCs w:val="20"/>
                <w:u w:val="single"/>
                <w:lang w:eastAsia="es-ES"/>
              </w:rPr>
              <w:t xml:space="preserve">    </w:t>
            </w:r>
            <w:r w:rsidRPr="006400AE">
              <w:rPr>
                <w:rFonts w:eastAsia="Times New Roman" w:cs="Arial"/>
                <w:color w:val="000000"/>
                <w:sz w:val="20"/>
                <w:szCs w:val="20"/>
                <w:u w:val="single"/>
                <w:lang w:eastAsia="es-ES"/>
              </w:rPr>
              <w:t>Utiliza estrategias heurísticas y procesos de razonamiento en la resolución de problemas, reflexionando sobre dicho proceso.</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SIEE</w:t>
            </w: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3.</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Encontrar patrones, regularidades y leyes matemáticas, en contextos numéricos, geométricos, funcionales, estadísticos y probabilísticos, valorando su utilidad para hacer predicciones.</w:t>
            </w: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3.1.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Identifica patrones, regularidades y leyes matemáticas, en contextos numéricos, geométricos, funcionales, estadísticos y probabilísticos</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2E7C0B" w:rsidRPr="006400AE" w:rsidRDefault="00FE45D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3.2.</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Utiliza las leyes matemáticas encontradas para realizar simulaciones y predicciones sobre los resultados esperables, valorando su eficacia e idoneidad.</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2E7C0B" w:rsidRPr="006400AE" w:rsidRDefault="00FE45D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4.</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 xml:space="preserve">Profundizar en problemas resueltos planteando pequeñas variaciones en los datos, otras preguntas, otros contextos, otra resolución y casos particulares o generales. </w:t>
            </w: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4.1.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Profundiza en los problemas una vez resueltos, revisando el proceso de resolución y los pasos e ideas importantes, analizando la coherencia de la solución o buscando otras formas de resolución.</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2E7C0B" w:rsidRPr="006400AE" w:rsidRDefault="00AC5C8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4.2.</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2E7C0B" w:rsidRPr="006400AE" w:rsidRDefault="00AC5C8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SIEE</w:t>
            </w:r>
          </w:p>
        </w:tc>
      </w:tr>
      <w:tr w:rsidR="002E7C0B" w:rsidRPr="006400AE" w:rsidTr="00D91C37">
        <w:trPr>
          <w:trHeight w:val="20"/>
        </w:trPr>
        <w:tc>
          <w:tcPr>
            <w:tcW w:w="4815"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5.</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 xml:space="preserve">Elaborar y presentar informes sobre el proceso, resultados y conclusiones obtenidas en los procesos de investigación. </w:t>
            </w: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5.1.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Expone y defiende el proceso seguido además de las conclusiones obtenidas, utilizando distintos lenguajes: algebraico, gráfico, geométrico, estadístico y probabilístico.</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T</w:t>
            </w:r>
          </w:p>
        </w:tc>
        <w:tc>
          <w:tcPr>
            <w:tcW w:w="567" w:type="dxa"/>
            <w:vAlign w:val="center"/>
          </w:tcPr>
          <w:p w:rsidR="002E7C0B" w:rsidRPr="006400AE" w:rsidRDefault="00AC5C8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L</w:t>
            </w: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6.</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Desarrollar procesos de modelización matemática (numéricos, geométricos, funcionales, estadísticos y probabilísticos) a partir de problemas de la realidad cotidiana y valorar estos recursos para resolver problemas, evaluando la eficacia y limitación de los modelos utilizados.</w:t>
            </w: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6.1.</w:t>
            </w:r>
            <w:r w:rsidR="00FE45DC" w:rsidRPr="006400AE">
              <w:rPr>
                <w:rFonts w:eastAsia="Times New Roman" w:cs="Times New Roman"/>
                <w:color w:val="000000"/>
                <w:sz w:val="20"/>
                <w:szCs w:val="20"/>
                <w:lang w:eastAsia="es-ES"/>
              </w:rPr>
              <w:t> </w:t>
            </w:r>
            <w:r w:rsidRPr="006400AE">
              <w:rPr>
                <w:rFonts w:eastAsia="Times New Roman" w:cs="Arial"/>
                <w:color w:val="000000"/>
                <w:sz w:val="20"/>
                <w:szCs w:val="20"/>
                <w:lang w:eastAsia="es-ES"/>
              </w:rPr>
              <w:t>Establece conexiones entre un problema del mundo real y el matemático: identificando el problema o problemas matemáticos que subyacen en él y utiliza los conocimientos matemáticos necesarios.</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2E7C0B" w:rsidRPr="006400AE" w:rsidRDefault="00FE45D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6.2.</w:t>
            </w:r>
            <w:r w:rsidR="00AC5C8C" w:rsidRPr="006400AE">
              <w:rPr>
                <w:rFonts w:eastAsia="Times New Roman" w:cs="Times New Roman"/>
                <w:color w:val="000000"/>
                <w:sz w:val="20"/>
                <w:szCs w:val="20"/>
                <w:lang w:eastAsia="es-ES"/>
              </w:rPr>
              <w:t> </w:t>
            </w:r>
            <w:r w:rsidRPr="006400AE">
              <w:rPr>
                <w:rFonts w:eastAsia="Times New Roman" w:cs="Arial"/>
                <w:color w:val="000000"/>
                <w:sz w:val="20"/>
                <w:szCs w:val="20"/>
                <w:lang w:eastAsia="es-ES"/>
              </w:rPr>
              <w:t>Usa, elabora o construye modelos matemáticos sencillos que permitan la resolución de un problema o problemas.</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2E7C0B" w:rsidRPr="006400AE" w:rsidRDefault="00FE45D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shd w:val="clear" w:color="auto" w:fill="D9D9D9" w:themeFill="background1" w:themeFillShade="D9"/>
            <w:hideMark/>
          </w:tcPr>
          <w:p w:rsidR="002E7C0B" w:rsidRPr="006400AE" w:rsidRDefault="002E7C0B" w:rsidP="006400AE">
            <w:pPr>
              <w:spacing w:after="0" w:line="240" w:lineRule="auto"/>
              <w:jc w:val="both"/>
              <w:rPr>
                <w:rFonts w:eastAsia="Times New Roman" w:cs="Arial"/>
                <w:color w:val="000000"/>
                <w:sz w:val="20"/>
                <w:szCs w:val="20"/>
                <w:u w:val="single"/>
                <w:lang w:eastAsia="es-ES"/>
              </w:rPr>
            </w:pPr>
            <w:r w:rsidRPr="006400AE">
              <w:rPr>
                <w:rFonts w:eastAsia="Times New Roman" w:cs="Arial"/>
                <w:color w:val="000000"/>
                <w:sz w:val="20"/>
                <w:szCs w:val="20"/>
                <w:u w:val="single"/>
                <w:lang w:eastAsia="es-ES"/>
              </w:rPr>
              <w:t>6.3.</w:t>
            </w:r>
            <w:r w:rsidR="00AC5C8C" w:rsidRPr="006400AE">
              <w:rPr>
                <w:rFonts w:eastAsia="Times New Roman" w:cs="Times New Roman"/>
                <w:color w:val="000000"/>
                <w:sz w:val="20"/>
                <w:szCs w:val="20"/>
                <w:u w:val="single"/>
                <w:lang w:eastAsia="es-ES"/>
              </w:rPr>
              <w:t> </w:t>
            </w:r>
            <w:r w:rsidRPr="006400AE">
              <w:rPr>
                <w:rFonts w:eastAsia="Times New Roman" w:cs="Times New Roman"/>
                <w:color w:val="000000"/>
                <w:sz w:val="20"/>
                <w:szCs w:val="20"/>
                <w:u w:val="single"/>
                <w:lang w:eastAsia="es-ES"/>
              </w:rPr>
              <w:t xml:space="preserve"> </w:t>
            </w:r>
            <w:r w:rsidRPr="006400AE">
              <w:rPr>
                <w:rFonts w:eastAsia="Times New Roman" w:cs="Arial"/>
                <w:color w:val="000000"/>
                <w:sz w:val="20"/>
                <w:szCs w:val="20"/>
                <w:u w:val="single"/>
                <w:lang w:eastAsia="es-ES"/>
              </w:rPr>
              <w:t>Interpreta la solución matemática del problema en el contexto del problema real.</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FE45D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6.4.</w:t>
            </w:r>
            <w:r w:rsidR="00AC5C8C" w:rsidRPr="006400AE">
              <w:rPr>
                <w:rFonts w:eastAsia="Times New Roman" w:cs="Times New Roman"/>
                <w:color w:val="000000"/>
                <w:sz w:val="20"/>
                <w:szCs w:val="20"/>
                <w:lang w:eastAsia="es-ES"/>
              </w:rPr>
              <w:t> </w:t>
            </w:r>
            <w:r w:rsidRPr="006400AE">
              <w:rPr>
                <w:rFonts w:eastAsia="Times New Roman" w:cs="Arial"/>
                <w:color w:val="000000"/>
                <w:sz w:val="20"/>
                <w:szCs w:val="20"/>
                <w:lang w:eastAsia="es-ES"/>
              </w:rPr>
              <w:t>Realiza simulaciones y predicciones, en el contexto real, para valorar la adecuación y las limitaciones de los modelos, proponiendo mejoras que aumenten su eficacia.</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2E7C0B" w:rsidRPr="006400AE" w:rsidRDefault="00AC5C8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SIEE</w:t>
            </w: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7.</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 xml:space="preserve">Desarrollar y cultivar las actitudes personales propias del trabajo matemático, superar bloqueos e inseguridades ante la resolución de situaciones desconocidas y reflexionar sobre las decisiones </w:t>
            </w:r>
            <w:r w:rsidRPr="006400AE">
              <w:rPr>
                <w:rFonts w:eastAsia="Times New Roman" w:cs="Arial"/>
                <w:color w:val="000000"/>
                <w:sz w:val="20"/>
                <w:szCs w:val="20"/>
                <w:lang w:eastAsia="es-ES"/>
              </w:rPr>
              <w:lastRenderedPageBreak/>
              <w:t>tomadas, aprendiendo de ello para contextos similares futuros.</w:t>
            </w: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lastRenderedPageBreak/>
              <w:t>7.1.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Desarrolla actitudes adecuadas para el trabajo en matemáticas: esfuerzo, perseverancia, flexibilidad y aceptación de la crítica razonada.</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2E7C0B" w:rsidRPr="006400AE" w:rsidRDefault="00AC5C8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SC</w:t>
            </w: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7.2.</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Distingue entre problemas y ejercicios y  adopta la actitud adecuada para cada caso.</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7.3.</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 xml:space="preserve">Desarrolla actitudes de curiosidad e indagación, junto con hábitos de plantear/se preguntas y </w:t>
            </w:r>
            <w:r w:rsidRPr="006400AE">
              <w:rPr>
                <w:rFonts w:eastAsia="Times New Roman" w:cs="Arial"/>
                <w:color w:val="000000"/>
                <w:sz w:val="20"/>
                <w:szCs w:val="20"/>
                <w:lang w:eastAsia="es-ES"/>
              </w:rPr>
              <w:lastRenderedPageBreak/>
              <w:t>buscar respuestas adecuadas, tanto en el estudio de los conceptos como en la resolución de problemas.</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lastRenderedPageBreak/>
              <w:t>C</w:t>
            </w:r>
          </w:p>
        </w:tc>
        <w:tc>
          <w:tcPr>
            <w:tcW w:w="567" w:type="dxa"/>
            <w:vAlign w:val="center"/>
          </w:tcPr>
          <w:p w:rsidR="002E7C0B" w:rsidRPr="006400AE" w:rsidRDefault="00AC5C8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lastRenderedPageBreak/>
              <w:t>8.</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8.1.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Selecciona herramientas tecnológicas adecuadas y las utiliza para la realización de cálculos numéricos, algebraicos o estadísticos cuando la dificultad de los mismos impide o no aconseja hacerlos manualmente.</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w:t>
            </w:r>
          </w:p>
        </w:tc>
        <w:tc>
          <w:tcPr>
            <w:tcW w:w="567" w:type="dxa"/>
            <w:vAlign w:val="center"/>
          </w:tcPr>
          <w:p w:rsidR="002E7C0B" w:rsidRPr="006400AE" w:rsidRDefault="00AC5C8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8.2.</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 xml:space="preserve">Utiliza medios tecnológicos para hacer representaciones gráficas de funciones con expresiones algebraicas complejas y extraer información cualitativa y cuantitativa sobre ellas. </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w:t>
            </w:r>
          </w:p>
        </w:tc>
        <w:tc>
          <w:tcPr>
            <w:tcW w:w="567" w:type="dxa"/>
            <w:vAlign w:val="center"/>
          </w:tcPr>
          <w:p w:rsidR="002E7C0B" w:rsidRPr="006400AE" w:rsidRDefault="00AC5C8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8.3.</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Recrea entornos y objetos geométricos con herramientas tecnológicas interactivas para mostrar, analizar y comprender propiedades geométricas.</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w:t>
            </w:r>
          </w:p>
        </w:tc>
        <w:tc>
          <w:tcPr>
            <w:tcW w:w="567" w:type="dxa"/>
            <w:vAlign w:val="center"/>
          </w:tcPr>
          <w:p w:rsidR="002E7C0B" w:rsidRPr="006400AE" w:rsidRDefault="00AC5C8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9.</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9.1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Elabora documentos digitales propios (texto, presentación, imagen, video, sonido) como resultado del proceso de búsqueda, análisis y selección de información relevante, con la herramienta tecnológica adecuada y los comparte para su discusión o difusión.</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T</w:t>
            </w:r>
          </w:p>
        </w:tc>
        <w:tc>
          <w:tcPr>
            <w:tcW w:w="567" w:type="dxa"/>
            <w:vAlign w:val="center"/>
          </w:tcPr>
          <w:p w:rsidR="002E7C0B" w:rsidRPr="006400AE" w:rsidRDefault="00AC5C8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9.2</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Utiliza los recursos creados para apoyar la exposición oral de los contenidos trabajados en el aula.</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T</w:t>
            </w:r>
          </w:p>
        </w:tc>
        <w:tc>
          <w:tcPr>
            <w:tcW w:w="567" w:type="dxa"/>
            <w:vAlign w:val="center"/>
          </w:tcPr>
          <w:p w:rsidR="002E7C0B" w:rsidRPr="006400AE" w:rsidRDefault="00AC5C8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9.3</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Usa adecuadamente los medios tecnológicos para estructurar y mejorar su proceso de aprendizaje, recogiendo la información de las actividades, analizando puntos fuertes y débiles de su proceso académico y estableciendo pautas de mejora.</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T</w:t>
            </w:r>
          </w:p>
        </w:tc>
        <w:tc>
          <w:tcPr>
            <w:tcW w:w="567" w:type="dxa"/>
            <w:vAlign w:val="center"/>
          </w:tcPr>
          <w:p w:rsidR="002E7C0B" w:rsidRPr="006400AE" w:rsidRDefault="00AC5C8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2E7C0B" w:rsidRPr="006400AE" w:rsidTr="00D91C37">
        <w:trPr>
          <w:trHeight w:val="20"/>
        </w:trPr>
        <w:tc>
          <w:tcPr>
            <w:tcW w:w="13603" w:type="dxa"/>
            <w:gridSpan w:val="2"/>
            <w:vAlign w:val="center"/>
            <w:hideMark/>
          </w:tcPr>
          <w:p w:rsidR="002E7C0B" w:rsidRPr="006400AE" w:rsidRDefault="002E7C0B" w:rsidP="006400AE">
            <w:pPr>
              <w:spacing w:after="0" w:line="240" w:lineRule="auto"/>
              <w:rPr>
                <w:rFonts w:eastAsia="Times New Roman" w:cs="Arial"/>
                <w:b/>
                <w:bCs/>
                <w:color w:val="000000"/>
                <w:sz w:val="20"/>
                <w:szCs w:val="20"/>
                <w:lang w:eastAsia="es-ES"/>
              </w:rPr>
            </w:pPr>
            <w:r w:rsidRPr="006400AE">
              <w:rPr>
                <w:rFonts w:eastAsia="Times New Roman" w:cs="Arial"/>
                <w:b/>
                <w:bCs/>
                <w:color w:val="000000"/>
                <w:sz w:val="20"/>
                <w:szCs w:val="20"/>
                <w:lang w:eastAsia="es-ES"/>
              </w:rPr>
              <w:t>Bloque 2. Números y Álgebra</w:t>
            </w:r>
          </w:p>
        </w:tc>
        <w:tc>
          <w:tcPr>
            <w:tcW w:w="255" w:type="dxa"/>
            <w:noWrap/>
            <w:vAlign w:val="center"/>
            <w:hideMark/>
          </w:tcPr>
          <w:p w:rsidR="002E7C0B" w:rsidRPr="006400AE" w:rsidRDefault="002E7C0B" w:rsidP="00D91C37">
            <w:pPr>
              <w:spacing w:after="0" w:line="240" w:lineRule="auto"/>
              <w:jc w:val="center"/>
              <w:rPr>
                <w:rFonts w:eastAsia="Times New Roman" w:cs="Times New Roman"/>
                <w:b/>
                <w:bCs/>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Times New Roman"/>
                <w:b/>
                <w:bCs/>
                <w:color w:val="000000"/>
                <w:sz w:val="20"/>
                <w:szCs w:val="20"/>
                <w:lang w:eastAsia="es-ES"/>
              </w:rPr>
            </w:pP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sz w:val="20"/>
                <w:szCs w:val="20"/>
                <w:lang w:eastAsia="es-ES"/>
              </w:rPr>
            </w:pPr>
            <w:r w:rsidRPr="006400AE">
              <w:rPr>
                <w:rFonts w:eastAsia="Times New Roman" w:cs="Arial"/>
                <w:sz w:val="20"/>
                <w:szCs w:val="20"/>
                <w:lang w:eastAsia="es-ES"/>
              </w:rPr>
              <w:t>1.</w:t>
            </w:r>
            <w:r w:rsidRPr="006400AE">
              <w:rPr>
                <w:rFonts w:eastAsia="Times New Roman" w:cs="Times New Roman"/>
                <w:sz w:val="20"/>
                <w:szCs w:val="20"/>
                <w:lang w:eastAsia="es-ES"/>
              </w:rPr>
              <w:t xml:space="preserve">    </w:t>
            </w:r>
            <w:r w:rsidRPr="006400AE">
              <w:rPr>
                <w:rFonts w:eastAsia="Times New Roman" w:cs="Arial"/>
                <w:sz w:val="20"/>
                <w:szCs w:val="20"/>
                <w:lang w:eastAsia="es-ES"/>
              </w:rPr>
              <w:t>Utilizar números naturales, enteros, fraccionarios, decimales y porcentajes sencillos, sus operaciones y propiedades para recoger, transformar e intercambiar información y resolver problemas relacionados con la vida diaria.</w:t>
            </w: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1.1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Identifica los distintos tipos de números (naturales, enteros, fraccionarios y decimales) y los utiliza para representar, ordenar e interpretar adecuadamente la información cuantitativa.</w:t>
            </w:r>
          </w:p>
        </w:tc>
        <w:tc>
          <w:tcPr>
            <w:tcW w:w="255" w:type="dxa"/>
            <w:vAlign w:val="center"/>
            <w:hideMark/>
          </w:tcPr>
          <w:p w:rsidR="002E7C0B" w:rsidRPr="006400AE" w:rsidRDefault="002E7C0B" w:rsidP="00D91C37">
            <w:pPr>
              <w:spacing w:after="0" w:line="240" w:lineRule="auto"/>
              <w:jc w:val="center"/>
              <w:rPr>
                <w:rFonts w:eastAsia="Times New Roman" w:cs="Arial"/>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sz w:val="20"/>
                <w:szCs w:val="20"/>
                <w:lang w:eastAsia="es-ES"/>
              </w:rPr>
            </w:pPr>
          </w:p>
        </w:tc>
        <w:tc>
          <w:tcPr>
            <w:tcW w:w="8788" w:type="dxa"/>
            <w:shd w:val="clear" w:color="auto" w:fill="D9D9D9" w:themeFill="background1" w:themeFillShade="D9"/>
            <w:hideMark/>
          </w:tcPr>
          <w:p w:rsidR="002E7C0B" w:rsidRPr="006400AE" w:rsidRDefault="002E7C0B" w:rsidP="006400AE">
            <w:pPr>
              <w:spacing w:after="0" w:line="240" w:lineRule="auto"/>
              <w:jc w:val="both"/>
              <w:rPr>
                <w:rFonts w:eastAsia="Times New Roman" w:cs="Arial"/>
                <w:color w:val="000000"/>
                <w:sz w:val="20"/>
                <w:szCs w:val="20"/>
                <w:u w:val="single"/>
                <w:lang w:eastAsia="es-ES"/>
              </w:rPr>
            </w:pPr>
            <w:r w:rsidRPr="006400AE">
              <w:rPr>
                <w:rFonts w:eastAsia="Times New Roman" w:cs="Arial"/>
                <w:color w:val="000000"/>
                <w:sz w:val="20"/>
                <w:szCs w:val="20"/>
                <w:u w:val="single"/>
                <w:lang w:eastAsia="es-ES"/>
              </w:rPr>
              <w:t>1.2</w:t>
            </w:r>
            <w:r w:rsidRPr="006400AE">
              <w:rPr>
                <w:rFonts w:eastAsia="Times New Roman" w:cs="Times New Roman"/>
                <w:color w:val="000000"/>
                <w:sz w:val="20"/>
                <w:szCs w:val="20"/>
                <w:u w:val="single"/>
                <w:lang w:eastAsia="es-ES"/>
              </w:rPr>
              <w:t xml:space="preserve">      </w:t>
            </w:r>
            <w:r w:rsidRPr="006400AE">
              <w:rPr>
                <w:rFonts w:eastAsia="Times New Roman" w:cs="Arial"/>
                <w:color w:val="000000"/>
                <w:sz w:val="20"/>
                <w:szCs w:val="20"/>
                <w:u w:val="single"/>
                <w:lang w:eastAsia="es-ES"/>
              </w:rPr>
              <w:t>Calcula el valor de expresiones numéricas de distintos tipos de números mediante las operaciones elementales y las potencias de exponente natural aplicando correctamente la jerarquía de las operaciones.</w:t>
            </w:r>
          </w:p>
        </w:tc>
        <w:tc>
          <w:tcPr>
            <w:tcW w:w="255" w:type="dxa"/>
            <w:vAlign w:val="center"/>
            <w:hideMark/>
          </w:tcPr>
          <w:p w:rsidR="002E7C0B" w:rsidRPr="006400AE" w:rsidRDefault="002E7C0B" w:rsidP="00D91C37">
            <w:pPr>
              <w:spacing w:after="0" w:line="240" w:lineRule="auto"/>
              <w:jc w:val="center"/>
              <w:rPr>
                <w:rFonts w:eastAsia="Times New Roman" w:cs="Arial"/>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sz w:val="20"/>
                <w:szCs w:val="20"/>
                <w:lang w:eastAsia="es-ES"/>
              </w:rPr>
            </w:pPr>
          </w:p>
        </w:tc>
        <w:tc>
          <w:tcPr>
            <w:tcW w:w="8788" w:type="dxa"/>
            <w:shd w:val="clear" w:color="auto" w:fill="D9D9D9" w:themeFill="background1" w:themeFillShade="D9"/>
            <w:hideMark/>
          </w:tcPr>
          <w:p w:rsidR="002E7C0B" w:rsidRPr="006400AE" w:rsidRDefault="002E7C0B" w:rsidP="006400AE">
            <w:pPr>
              <w:spacing w:after="0" w:line="240" w:lineRule="auto"/>
              <w:jc w:val="both"/>
              <w:rPr>
                <w:rFonts w:eastAsia="Times New Roman" w:cs="Arial"/>
                <w:color w:val="000000"/>
                <w:sz w:val="20"/>
                <w:szCs w:val="20"/>
                <w:u w:val="single"/>
                <w:lang w:eastAsia="es-ES"/>
              </w:rPr>
            </w:pPr>
            <w:r w:rsidRPr="006400AE">
              <w:rPr>
                <w:rFonts w:eastAsia="Times New Roman" w:cs="Arial"/>
                <w:color w:val="000000"/>
                <w:sz w:val="20"/>
                <w:szCs w:val="20"/>
                <w:u w:val="single"/>
                <w:lang w:eastAsia="es-ES"/>
              </w:rPr>
              <w:t>1.3</w:t>
            </w:r>
            <w:r w:rsidRPr="006400AE">
              <w:rPr>
                <w:rFonts w:eastAsia="Times New Roman" w:cs="Times New Roman"/>
                <w:color w:val="000000"/>
                <w:sz w:val="20"/>
                <w:szCs w:val="20"/>
                <w:u w:val="single"/>
                <w:lang w:eastAsia="es-ES"/>
              </w:rPr>
              <w:t xml:space="preserve">      </w:t>
            </w:r>
            <w:r w:rsidRPr="006400AE">
              <w:rPr>
                <w:rFonts w:eastAsia="Times New Roman" w:cs="Arial"/>
                <w:color w:val="000000"/>
                <w:sz w:val="20"/>
                <w:szCs w:val="20"/>
                <w:u w:val="single"/>
                <w:lang w:eastAsia="es-ES"/>
              </w:rPr>
              <w:t>Emplea adecuadamente los distintos tipos de números y sus operaciones, para resolver problemas cotidianos contextualizados, representando e interpretando mediante medios tecnológicos, cuando sea necesario, los resultados obtenidos.</w:t>
            </w:r>
          </w:p>
        </w:tc>
        <w:tc>
          <w:tcPr>
            <w:tcW w:w="255" w:type="dxa"/>
            <w:vAlign w:val="center"/>
            <w:hideMark/>
          </w:tcPr>
          <w:p w:rsidR="002E7C0B" w:rsidRPr="006400AE" w:rsidRDefault="002E7C0B" w:rsidP="00D91C37">
            <w:pPr>
              <w:spacing w:after="0" w:line="240" w:lineRule="auto"/>
              <w:jc w:val="center"/>
              <w:rPr>
                <w:rFonts w:eastAsia="Times New Roman" w:cs="Arial"/>
                <w:sz w:val="20"/>
                <w:szCs w:val="20"/>
                <w:lang w:eastAsia="es-ES"/>
              </w:rPr>
            </w:pPr>
          </w:p>
        </w:tc>
        <w:tc>
          <w:tcPr>
            <w:tcW w:w="567" w:type="dxa"/>
            <w:vAlign w:val="center"/>
          </w:tcPr>
          <w:p w:rsidR="002E7C0B" w:rsidRPr="006400AE" w:rsidRDefault="00853294" w:rsidP="00D91C37">
            <w:pPr>
              <w:spacing w:after="0" w:line="240" w:lineRule="auto"/>
              <w:jc w:val="center"/>
              <w:rPr>
                <w:rFonts w:eastAsia="Times New Roman" w:cs="Arial"/>
                <w:sz w:val="20"/>
                <w:szCs w:val="20"/>
                <w:lang w:eastAsia="es-ES"/>
              </w:rPr>
            </w:pPr>
            <w:r w:rsidRPr="006400AE">
              <w:rPr>
                <w:rFonts w:eastAsia="Times New Roman" w:cs="Arial"/>
                <w:sz w:val="20"/>
                <w:szCs w:val="20"/>
                <w:lang w:eastAsia="es-ES"/>
              </w:rPr>
              <w:t>D</w:t>
            </w: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sz w:val="20"/>
                <w:szCs w:val="20"/>
                <w:lang w:eastAsia="es-ES"/>
              </w:rPr>
            </w:pPr>
            <w:r w:rsidRPr="006400AE">
              <w:rPr>
                <w:rFonts w:eastAsia="Times New Roman" w:cs="Arial"/>
                <w:sz w:val="20"/>
                <w:szCs w:val="20"/>
                <w:lang w:eastAsia="es-ES"/>
              </w:rPr>
              <w:t>2.</w:t>
            </w:r>
            <w:r w:rsidRPr="006400AE">
              <w:rPr>
                <w:rFonts w:eastAsia="Times New Roman" w:cs="Times New Roman"/>
                <w:sz w:val="20"/>
                <w:szCs w:val="20"/>
                <w:lang w:eastAsia="es-ES"/>
              </w:rPr>
              <w:t xml:space="preserve">    </w:t>
            </w:r>
            <w:r w:rsidRPr="006400AE">
              <w:rPr>
                <w:rFonts w:eastAsia="Times New Roman" w:cs="Arial"/>
                <w:sz w:val="20"/>
                <w:szCs w:val="20"/>
                <w:lang w:eastAsia="es-ES"/>
              </w:rPr>
              <w:t>Conocer y utilizar propiedades y nuevos significados de los números en contextos de paridad y divisibilidad, mejorando así la comprensión del concepto y de los tipos de números.</w:t>
            </w: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2.1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 xml:space="preserve"> Resuelve problemas sobre paridad, divisibilidad y operaciones elementales.</w:t>
            </w:r>
          </w:p>
        </w:tc>
        <w:tc>
          <w:tcPr>
            <w:tcW w:w="255" w:type="dxa"/>
            <w:vAlign w:val="center"/>
            <w:hideMark/>
          </w:tcPr>
          <w:p w:rsidR="002E7C0B" w:rsidRPr="006400AE" w:rsidRDefault="002E7C0B" w:rsidP="00D91C37">
            <w:pPr>
              <w:spacing w:after="0" w:line="240" w:lineRule="auto"/>
              <w:jc w:val="center"/>
              <w:rPr>
                <w:rFonts w:eastAsia="Times New Roman" w:cs="Arial"/>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sz w:val="20"/>
                <w:szCs w:val="20"/>
                <w:lang w:eastAsia="es-ES"/>
              </w:rPr>
            </w:pPr>
          </w:p>
        </w:tc>
        <w:tc>
          <w:tcPr>
            <w:tcW w:w="8788" w:type="dxa"/>
            <w:shd w:val="clear" w:color="auto" w:fill="D9D9D9" w:themeFill="background1" w:themeFillShade="D9"/>
            <w:hideMark/>
          </w:tcPr>
          <w:p w:rsidR="002E7C0B" w:rsidRPr="006400AE" w:rsidRDefault="002E7C0B" w:rsidP="006400AE">
            <w:pPr>
              <w:spacing w:after="0" w:line="240" w:lineRule="auto"/>
              <w:jc w:val="both"/>
              <w:rPr>
                <w:rFonts w:eastAsia="Times New Roman" w:cs="Arial"/>
                <w:color w:val="000000"/>
                <w:sz w:val="20"/>
                <w:szCs w:val="20"/>
                <w:u w:val="single"/>
                <w:lang w:eastAsia="es-ES"/>
              </w:rPr>
            </w:pPr>
            <w:r w:rsidRPr="006400AE">
              <w:rPr>
                <w:rFonts w:eastAsia="Times New Roman" w:cs="Arial"/>
                <w:color w:val="000000"/>
                <w:sz w:val="20"/>
                <w:szCs w:val="20"/>
                <w:u w:val="single"/>
                <w:lang w:eastAsia="es-ES"/>
              </w:rPr>
              <w:t>2.2</w:t>
            </w:r>
            <w:r w:rsidRPr="006400AE">
              <w:rPr>
                <w:rFonts w:eastAsia="Times New Roman" w:cs="Times New Roman"/>
                <w:color w:val="000000"/>
                <w:sz w:val="20"/>
                <w:szCs w:val="20"/>
                <w:u w:val="single"/>
                <w:lang w:eastAsia="es-ES"/>
              </w:rPr>
              <w:t xml:space="preserve">      </w:t>
            </w:r>
            <w:r w:rsidRPr="006400AE">
              <w:rPr>
                <w:rFonts w:eastAsia="Times New Roman" w:cs="Arial"/>
                <w:color w:val="000000"/>
                <w:sz w:val="20"/>
                <w:szCs w:val="20"/>
                <w:u w:val="single"/>
                <w:lang w:eastAsia="es-ES"/>
              </w:rPr>
              <w:t>Aplica los criterios de divisibilidad para descomponer en factores primos números naturales y los emplea en ejercicios, actividades y problemas contextualizados.</w:t>
            </w:r>
          </w:p>
        </w:tc>
        <w:tc>
          <w:tcPr>
            <w:tcW w:w="255" w:type="dxa"/>
            <w:vAlign w:val="center"/>
            <w:hideMark/>
          </w:tcPr>
          <w:p w:rsidR="002E7C0B" w:rsidRPr="006400AE" w:rsidRDefault="002E7C0B" w:rsidP="00D91C37">
            <w:pPr>
              <w:spacing w:after="0" w:line="240" w:lineRule="auto"/>
              <w:jc w:val="center"/>
              <w:rPr>
                <w:rFonts w:eastAsia="Times New Roman" w:cs="Arial"/>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sz w:val="20"/>
                <w:szCs w:val="20"/>
                <w:lang w:eastAsia="es-ES"/>
              </w:rPr>
            </w:pP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2.3</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Identifica y calcula el máximo común divisor y el mínimo común múltiplo de dos o más números naturales mediante el algoritmo adecuado y lo aplica a problemas contextualizados</w:t>
            </w:r>
          </w:p>
        </w:tc>
        <w:tc>
          <w:tcPr>
            <w:tcW w:w="255" w:type="dxa"/>
            <w:vAlign w:val="center"/>
            <w:hideMark/>
          </w:tcPr>
          <w:p w:rsidR="002E7C0B" w:rsidRPr="006400AE" w:rsidRDefault="002E7C0B" w:rsidP="00D91C37">
            <w:pPr>
              <w:spacing w:after="0" w:line="240" w:lineRule="auto"/>
              <w:jc w:val="center"/>
              <w:rPr>
                <w:rFonts w:eastAsia="Times New Roman" w:cs="Arial"/>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sz w:val="20"/>
                <w:szCs w:val="20"/>
                <w:lang w:eastAsia="es-ES"/>
              </w:rPr>
            </w:pP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sz w:val="20"/>
                <w:szCs w:val="20"/>
                <w:lang w:eastAsia="es-ES"/>
              </w:rPr>
            </w:pPr>
            <w:r w:rsidRPr="006400AE">
              <w:rPr>
                <w:rFonts w:eastAsia="Times New Roman" w:cs="Arial"/>
                <w:sz w:val="20"/>
                <w:szCs w:val="20"/>
                <w:lang w:eastAsia="es-ES"/>
              </w:rPr>
              <w:t>3.</w:t>
            </w:r>
            <w:r w:rsidRPr="006400AE">
              <w:rPr>
                <w:rFonts w:eastAsia="Times New Roman" w:cs="Times New Roman"/>
                <w:sz w:val="20"/>
                <w:szCs w:val="20"/>
                <w:lang w:eastAsia="es-ES"/>
              </w:rPr>
              <w:t xml:space="preserve">    </w:t>
            </w:r>
            <w:r w:rsidRPr="006400AE">
              <w:rPr>
                <w:rFonts w:eastAsia="Times New Roman" w:cs="Arial"/>
                <w:sz w:val="20"/>
                <w:szCs w:val="20"/>
                <w:lang w:eastAsia="es-ES"/>
              </w:rPr>
              <w:t>Conocer y utilizar propiedades y nuevos significados de los números en operaciones elementales, mejorando así la comprensión del concepto y de los tipos de números.</w:t>
            </w:r>
          </w:p>
        </w:tc>
        <w:tc>
          <w:tcPr>
            <w:tcW w:w="8788" w:type="dxa"/>
            <w:shd w:val="clear" w:color="auto" w:fill="D9D9D9" w:themeFill="background1" w:themeFillShade="D9"/>
            <w:hideMark/>
          </w:tcPr>
          <w:p w:rsidR="002E7C0B" w:rsidRPr="006400AE" w:rsidRDefault="002E7C0B" w:rsidP="006400AE">
            <w:pPr>
              <w:spacing w:after="0" w:line="240" w:lineRule="auto"/>
              <w:jc w:val="both"/>
              <w:rPr>
                <w:rFonts w:eastAsia="Times New Roman" w:cs="Arial"/>
                <w:color w:val="000000"/>
                <w:sz w:val="20"/>
                <w:szCs w:val="20"/>
                <w:u w:val="single"/>
                <w:lang w:eastAsia="es-ES"/>
              </w:rPr>
            </w:pPr>
            <w:r w:rsidRPr="006400AE">
              <w:rPr>
                <w:rFonts w:eastAsia="Times New Roman" w:cs="Arial"/>
                <w:color w:val="000000"/>
                <w:sz w:val="20"/>
                <w:szCs w:val="20"/>
                <w:u w:val="single"/>
                <w:lang w:eastAsia="es-ES"/>
              </w:rPr>
              <w:t>3.1. Realiza cálculos en los que intervienen potencias de exponente natural y aplica las reglas básicas de las operaciones con potencias.</w:t>
            </w:r>
          </w:p>
        </w:tc>
        <w:tc>
          <w:tcPr>
            <w:tcW w:w="255" w:type="dxa"/>
            <w:vAlign w:val="center"/>
            <w:hideMark/>
          </w:tcPr>
          <w:p w:rsidR="002E7C0B" w:rsidRPr="006400AE" w:rsidRDefault="002E7C0B" w:rsidP="00D91C37">
            <w:pPr>
              <w:spacing w:after="0" w:line="240" w:lineRule="auto"/>
              <w:jc w:val="center"/>
              <w:rPr>
                <w:rFonts w:eastAsia="Times New Roman" w:cs="Arial"/>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sz w:val="20"/>
                <w:szCs w:val="20"/>
                <w:lang w:eastAsia="es-ES"/>
              </w:rPr>
            </w:pP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3.2.</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Calcula e interpreta adecuadamente el opuesto y el valor absoluto de un número entero comprendiendo su significado y contextualizándolo en problemas de la vida real.</w:t>
            </w:r>
          </w:p>
        </w:tc>
        <w:tc>
          <w:tcPr>
            <w:tcW w:w="255" w:type="dxa"/>
            <w:vAlign w:val="center"/>
            <w:hideMark/>
          </w:tcPr>
          <w:p w:rsidR="002E7C0B" w:rsidRPr="006400AE" w:rsidRDefault="002E7C0B" w:rsidP="00D91C37">
            <w:pPr>
              <w:spacing w:after="0" w:line="240" w:lineRule="auto"/>
              <w:jc w:val="center"/>
              <w:rPr>
                <w:rFonts w:eastAsia="Times New Roman" w:cs="Arial"/>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sz w:val="20"/>
                <w:szCs w:val="20"/>
                <w:lang w:eastAsia="es-ES"/>
              </w:rPr>
            </w:pP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3.3.</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Realiza operaciones de redondeo y truncamiento de números decimales conociendo el grado de aproximación y lo aplica a casos concretos.</w:t>
            </w:r>
          </w:p>
        </w:tc>
        <w:tc>
          <w:tcPr>
            <w:tcW w:w="255" w:type="dxa"/>
            <w:vAlign w:val="center"/>
            <w:hideMark/>
          </w:tcPr>
          <w:p w:rsidR="002E7C0B" w:rsidRPr="006400AE" w:rsidRDefault="002E7C0B" w:rsidP="00D91C37">
            <w:pPr>
              <w:spacing w:after="0" w:line="240" w:lineRule="auto"/>
              <w:jc w:val="center"/>
              <w:rPr>
                <w:rFonts w:eastAsia="Times New Roman" w:cs="Arial"/>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sz w:val="20"/>
                <w:szCs w:val="20"/>
                <w:lang w:eastAsia="es-ES"/>
              </w:rPr>
            </w:pPr>
          </w:p>
        </w:tc>
        <w:tc>
          <w:tcPr>
            <w:tcW w:w="8788" w:type="dxa"/>
            <w:hideMark/>
          </w:tcPr>
          <w:p w:rsidR="002E7C0B" w:rsidRPr="006400AE" w:rsidRDefault="002E7C0B" w:rsidP="006400AE">
            <w:pPr>
              <w:spacing w:after="0" w:line="240" w:lineRule="auto"/>
              <w:jc w:val="both"/>
              <w:rPr>
                <w:rFonts w:eastAsia="Times New Roman" w:cs="Arial"/>
                <w:sz w:val="20"/>
                <w:szCs w:val="20"/>
                <w:lang w:eastAsia="es-ES"/>
              </w:rPr>
            </w:pPr>
            <w:r w:rsidRPr="006400AE">
              <w:rPr>
                <w:rFonts w:eastAsia="Times New Roman" w:cs="Arial"/>
                <w:sz w:val="20"/>
                <w:szCs w:val="20"/>
                <w:lang w:eastAsia="es-ES"/>
              </w:rPr>
              <w:t>3.4.</w:t>
            </w:r>
            <w:r w:rsidRPr="006400AE">
              <w:rPr>
                <w:rFonts w:eastAsia="Times New Roman" w:cs="Times New Roman"/>
                <w:sz w:val="20"/>
                <w:szCs w:val="20"/>
                <w:lang w:eastAsia="es-ES"/>
              </w:rPr>
              <w:t xml:space="preserve">    </w:t>
            </w:r>
            <w:r w:rsidRPr="006400AE">
              <w:rPr>
                <w:rFonts w:eastAsia="Times New Roman" w:cs="Arial"/>
                <w:sz w:val="20"/>
                <w:szCs w:val="20"/>
                <w:lang w:eastAsia="es-ES"/>
              </w:rPr>
              <w:t>Realiza operaciones de conversión de fracción a decimal, halla fracciones equivalentes y simplifica fracciones, para aplicarlo en la resolución de problemas.</w:t>
            </w:r>
          </w:p>
        </w:tc>
        <w:tc>
          <w:tcPr>
            <w:tcW w:w="255" w:type="dxa"/>
            <w:vAlign w:val="center"/>
            <w:hideMark/>
          </w:tcPr>
          <w:p w:rsidR="002E7C0B" w:rsidRPr="006400AE" w:rsidRDefault="002E7C0B" w:rsidP="00D91C37">
            <w:pPr>
              <w:spacing w:after="0" w:line="240" w:lineRule="auto"/>
              <w:jc w:val="center"/>
              <w:rPr>
                <w:rFonts w:eastAsia="Times New Roman" w:cs="Arial"/>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sz w:val="20"/>
                <w:szCs w:val="20"/>
                <w:lang w:eastAsia="es-ES"/>
              </w:rPr>
            </w:pPr>
          </w:p>
        </w:tc>
      </w:tr>
      <w:tr w:rsidR="002E7C0B" w:rsidRPr="006400AE" w:rsidTr="00D91C37">
        <w:trPr>
          <w:trHeight w:val="20"/>
        </w:trPr>
        <w:tc>
          <w:tcPr>
            <w:tcW w:w="4815" w:type="dxa"/>
            <w:hideMark/>
          </w:tcPr>
          <w:p w:rsidR="002E7C0B" w:rsidRPr="006400AE" w:rsidRDefault="002E7C0B" w:rsidP="006400AE">
            <w:pPr>
              <w:spacing w:after="0" w:line="240" w:lineRule="auto"/>
              <w:jc w:val="both"/>
              <w:rPr>
                <w:rFonts w:eastAsia="Times New Roman" w:cs="Arial"/>
                <w:sz w:val="20"/>
                <w:szCs w:val="20"/>
                <w:lang w:eastAsia="es-ES"/>
              </w:rPr>
            </w:pPr>
            <w:r w:rsidRPr="006400AE">
              <w:rPr>
                <w:rFonts w:eastAsia="Times New Roman" w:cs="Arial"/>
                <w:sz w:val="20"/>
                <w:szCs w:val="20"/>
                <w:lang w:eastAsia="es-ES"/>
              </w:rPr>
              <w:t>4.</w:t>
            </w:r>
            <w:r w:rsidRPr="006400AE">
              <w:rPr>
                <w:rFonts w:eastAsia="Times New Roman" w:cs="Times New Roman"/>
                <w:sz w:val="20"/>
                <w:szCs w:val="20"/>
                <w:lang w:eastAsia="es-ES"/>
              </w:rPr>
              <w:t xml:space="preserve">    </w:t>
            </w:r>
            <w:r w:rsidRPr="006400AE">
              <w:rPr>
                <w:rFonts w:eastAsia="Times New Roman" w:cs="Arial"/>
                <w:color w:val="00000A"/>
                <w:sz w:val="20"/>
                <w:szCs w:val="20"/>
                <w:lang w:eastAsia="es-ES"/>
              </w:rPr>
              <w:t>Desarrollar, en casos sencillos, la competencia en el uso de operaciones combinadas como síntesis de la secuencia de operaciones aritméticas, aplicando correctamente la jerarquía de las operaciones o estrategias de cálculo mental.</w:t>
            </w:r>
          </w:p>
        </w:tc>
        <w:tc>
          <w:tcPr>
            <w:tcW w:w="8788" w:type="dxa"/>
            <w:shd w:val="clear" w:color="auto" w:fill="D9D9D9" w:themeFill="background1" w:themeFillShade="D9"/>
            <w:hideMark/>
          </w:tcPr>
          <w:p w:rsidR="002E7C0B" w:rsidRPr="006400AE" w:rsidRDefault="002E7C0B" w:rsidP="006400AE">
            <w:pPr>
              <w:spacing w:after="0" w:line="240" w:lineRule="auto"/>
              <w:jc w:val="both"/>
              <w:rPr>
                <w:rFonts w:eastAsia="Times New Roman" w:cs="Arial"/>
                <w:color w:val="000000"/>
                <w:sz w:val="20"/>
                <w:szCs w:val="20"/>
                <w:u w:val="single"/>
                <w:lang w:eastAsia="es-ES"/>
              </w:rPr>
            </w:pPr>
            <w:r w:rsidRPr="006400AE">
              <w:rPr>
                <w:rFonts w:eastAsia="Times New Roman" w:cs="Arial"/>
                <w:color w:val="000000"/>
                <w:sz w:val="20"/>
                <w:szCs w:val="20"/>
                <w:u w:val="single"/>
                <w:lang w:eastAsia="es-ES"/>
              </w:rPr>
              <w:t>4.1</w:t>
            </w:r>
            <w:r w:rsidRPr="006400AE">
              <w:rPr>
                <w:rFonts w:eastAsia="Times New Roman" w:cs="Times New Roman"/>
                <w:color w:val="000000"/>
                <w:sz w:val="20"/>
                <w:szCs w:val="20"/>
                <w:u w:val="single"/>
                <w:lang w:eastAsia="es-ES"/>
              </w:rPr>
              <w:t xml:space="preserve">      </w:t>
            </w:r>
            <w:r w:rsidRPr="006400AE">
              <w:rPr>
                <w:rFonts w:eastAsia="Times New Roman" w:cs="Arial"/>
                <w:color w:val="000000"/>
                <w:sz w:val="20"/>
                <w:szCs w:val="20"/>
                <w:u w:val="single"/>
                <w:lang w:eastAsia="es-ES"/>
              </w:rPr>
              <w:t>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tc>
        <w:tc>
          <w:tcPr>
            <w:tcW w:w="255" w:type="dxa"/>
            <w:vAlign w:val="center"/>
            <w:hideMark/>
          </w:tcPr>
          <w:p w:rsidR="002E7C0B" w:rsidRPr="006400AE" w:rsidRDefault="002E7C0B" w:rsidP="00D91C37">
            <w:pPr>
              <w:spacing w:after="0" w:line="240" w:lineRule="auto"/>
              <w:jc w:val="center"/>
              <w:rPr>
                <w:rFonts w:eastAsia="Times New Roman" w:cs="Arial"/>
                <w:sz w:val="20"/>
                <w:szCs w:val="20"/>
                <w:lang w:eastAsia="es-ES"/>
              </w:rPr>
            </w:pPr>
          </w:p>
        </w:tc>
        <w:tc>
          <w:tcPr>
            <w:tcW w:w="567" w:type="dxa"/>
            <w:vAlign w:val="center"/>
          </w:tcPr>
          <w:p w:rsidR="002E7C0B" w:rsidRPr="006400AE" w:rsidRDefault="00853294" w:rsidP="00D91C37">
            <w:pPr>
              <w:spacing w:after="0" w:line="240" w:lineRule="auto"/>
              <w:jc w:val="center"/>
              <w:rPr>
                <w:rFonts w:eastAsia="Times New Roman" w:cs="Arial"/>
                <w:sz w:val="20"/>
                <w:szCs w:val="20"/>
                <w:lang w:eastAsia="es-ES"/>
              </w:rPr>
            </w:pPr>
            <w:r w:rsidRPr="006400AE">
              <w:rPr>
                <w:rFonts w:eastAsia="Times New Roman" w:cs="Arial"/>
                <w:sz w:val="20"/>
                <w:szCs w:val="20"/>
                <w:lang w:eastAsia="es-ES"/>
              </w:rPr>
              <w:t>D</w:t>
            </w:r>
          </w:p>
        </w:tc>
      </w:tr>
      <w:tr w:rsidR="002E7C0B" w:rsidRPr="006400AE" w:rsidTr="00D91C37">
        <w:trPr>
          <w:trHeight w:val="20"/>
        </w:trPr>
        <w:tc>
          <w:tcPr>
            <w:tcW w:w="4815" w:type="dxa"/>
            <w:hideMark/>
          </w:tcPr>
          <w:p w:rsidR="002E7C0B" w:rsidRPr="006400AE" w:rsidRDefault="002E7C0B" w:rsidP="006400AE">
            <w:pPr>
              <w:spacing w:after="0" w:line="240" w:lineRule="auto"/>
              <w:jc w:val="both"/>
              <w:rPr>
                <w:rFonts w:eastAsia="Times New Roman" w:cs="Arial"/>
                <w:sz w:val="20"/>
                <w:szCs w:val="20"/>
                <w:lang w:eastAsia="es-ES"/>
              </w:rPr>
            </w:pPr>
            <w:r w:rsidRPr="006400AE">
              <w:rPr>
                <w:rFonts w:eastAsia="Times New Roman" w:cs="Arial"/>
                <w:sz w:val="20"/>
                <w:szCs w:val="20"/>
                <w:lang w:eastAsia="es-ES"/>
              </w:rPr>
              <w:t>5.</w:t>
            </w:r>
            <w:r w:rsidRPr="006400AE">
              <w:rPr>
                <w:rFonts w:eastAsia="Times New Roman" w:cs="Times New Roman"/>
                <w:sz w:val="20"/>
                <w:szCs w:val="20"/>
                <w:lang w:eastAsia="es-ES"/>
              </w:rPr>
              <w:t xml:space="preserve">    </w:t>
            </w:r>
            <w:r w:rsidRPr="006400AE">
              <w:rPr>
                <w:rFonts w:eastAsia="Times New Roman" w:cs="Arial"/>
                <w:color w:val="000000"/>
                <w:sz w:val="20"/>
                <w:szCs w:val="20"/>
                <w:lang w:eastAsia="es-ES"/>
              </w:rPr>
              <w:t>Elegir la forma de cálculo apropiada (mental, escrita o con calculadora), usando diferentes estrategias que permitan simplificar las operaciones con números enteros, fracciones, decimales y porcentajes y estimando la coherencia y precisión de los resultados obtenidos.</w:t>
            </w: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sz w:val="20"/>
                <w:szCs w:val="20"/>
                <w:lang w:eastAsia="es-ES"/>
              </w:rPr>
            </w:pPr>
            <w:r w:rsidRPr="006400AE">
              <w:rPr>
                <w:rFonts w:eastAsia="Times New Roman" w:cs="Arial"/>
                <w:sz w:val="20"/>
                <w:szCs w:val="20"/>
                <w:lang w:eastAsia="es-ES"/>
              </w:rPr>
              <w:t>5.1</w:t>
            </w:r>
            <w:r w:rsidRPr="006400AE">
              <w:rPr>
                <w:rFonts w:eastAsia="Times New Roman" w:cs="Times New Roman"/>
                <w:sz w:val="20"/>
                <w:szCs w:val="20"/>
                <w:lang w:eastAsia="es-ES"/>
              </w:rPr>
              <w:t xml:space="preserve">      </w:t>
            </w:r>
            <w:r w:rsidRPr="006400AE">
              <w:rPr>
                <w:rFonts w:eastAsia="Times New Roman" w:cs="Arial"/>
                <w:sz w:val="20"/>
                <w:szCs w:val="20"/>
                <w:lang w:eastAsia="es-ES"/>
              </w:rPr>
              <w:t>Desarrolla estrategias de cálculo mental para realizar cálculos exactos o aproximados valorando la precisión exigida en la operación o en el problema. Realiza cálculos con números naturales, enteros, fraccionarios y decimales decidiendo la forma más adecuada (mental, escrita o con calculadora), coherente y precisa</w:t>
            </w:r>
          </w:p>
        </w:tc>
        <w:tc>
          <w:tcPr>
            <w:tcW w:w="255" w:type="dxa"/>
            <w:vAlign w:val="center"/>
            <w:hideMark/>
          </w:tcPr>
          <w:p w:rsidR="002E7C0B" w:rsidRPr="006400AE" w:rsidRDefault="002E7C0B" w:rsidP="00D91C37">
            <w:pPr>
              <w:spacing w:after="0" w:line="240" w:lineRule="auto"/>
              <w:jc w:val="center"/>
              <w:rPr>
                <w:rFonts w:eastAsia="Times New Roman" w:cs="Arial"/>
                <w:sz w:val="20"/>
                <w:szCs w:val="20"/>
                <w:lang w:eastAsia="es-ES"/>
              </w:rPr>
            </w:pPr>
          </w:p>
        </w:tc>
        <w:tc>
          <w:tcPr>
            <w:tcW w:w="567" w:type="dxa"/>
            <w:vAlign w:val="center"/>
          </w:tcPr>
          <w:p w:rsidR="002E7C0B" w:rsidRPr="006400AE" w:rsidRDefault="00853294" w:rsidP="00D91C37">
            <w:pPr>
              <w:spacing w:after="0" w:line="240" w:lineRule="auto"/>
              <w:jc w:val="center"/>
              <w:rPr>
                <w:rFonts w:eastAsia="Times New Roman" w:cs="Arial"/>
                <w:sz w:val="20"/>
                <w:szCs w:val="20"/>
                <w:lang w:eastAsia="es-ES"/>
              </w:rPr>
            </w:pPr>
            <w:r w:rsidRPr="006400AE">
              <w:rPr>
                <w:rFonts w:eastAsia="Times New Roman" w:cs="Arial"/>
                <w:sz w:val="20"/>
                <w:szCs w:val="20"/>
                <w:lang w:eastAsia="es-ES"/>
              </w:rPr>
              <w:t>D</w:t>
            </w: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sz w:val="20"/>
                <w:szCs w:val="20"/>
                <w:lang w:eastAsia="es-ES"/>
              </w:rPr>
            </w:pPr>
            <w:r w:rsidRPr="006400AE">
              <w:rPr>
                <w:rFonts w:eastAsia="Times New Roman" w:cs="Arial"/>
                <w:sz w:val="20"/>
                <w:szCs w:val="20"/>
                <w:lang w:eastAsia="es-ES"/>
              </w:rPr>
              <w:t>6.</w:t>
            </w:r>
            <w:r w:rsidRPr="006400AE">
              <w:rPr>
                <w:rFonts w:eastAsia="Times New Roman" w:cs="Times New Roman"/>
                <w:sz w:val="20"/>
                <w:szCs w:val="20"/>
                <w:lang w:eastAsia="es-ES"/>
              </w:rPr>
              <w:t xml:space="preserve">    </w:t>
            </w:r>
            <w:r w:rsidRPr="006400AE">
              <w:rPr>
                <w:rFonts w:eastAsia="Times New Roman" w:cs="Arial"/>
                <w:color w:val="000000"/>
                <w:sz w:val="20"/>
                <w:szCs w:val="20"/>
                <w:lang w:eastAsia="es-ES"/>
              </w:rPr>
              <w:t>Utilizar diferentes estrategias (empleo de tablas, obtención y uso de la constante de proporcionalidad, reducción a la unidad, etc.) para obtener elementos desconocidos en un problema a partir de otros conocidos en situaciones de la vida real en las que existan magnitudes directa o inversamente proporcionales.</w:t>
            </w:r>
          </w:p>
        </w:tc>
        <w:tc>
          <w:tcPr>
            <w:tcW w:w="8788" w:type="dxa"/>
            <w:shd w:val="clear" w:color="auto" w:fill="D9D9D9" w:themeFill="background1" w:themeFillShade="D9"/>
            <w:hideMark/>
          </w:tcPr>
          <w:p w:rsidR="002E7C0B" w:rsidRPr="006400AE" w:rsidRDefault="002E7C0B" w:rsidP="006400AE">
            <w:pPr>
              <w:spacing w:after="0" w:line="240" w:lineRule="auto"/>
              <w:jc w:val="both"/>
              <w:rPr>
                <w:rFonts w:eastAsia="Times New Roman" w:cs="Arial"/>
                <w:sz w:val="20"/>
                <w:szCs w:val="20"/>
                <w:u w:val="single"/>
                <w:lang w:eastAsia="es-ES"/>
              </w:rPr>
            </w:pPr>
            <w:r w:rsidRPr="006400AE">
              <w:rPr>
                <w:rFonts w:eastAsia="Times New Roman" w:cs="Arial"/>
                <w:sz w:val="20"/>
                <w:szCs w:val="20"/>
                <w:u w:val="single"/>
                <w:lang w:eastAsia="es-ES"/>
              </w:rPr>
              <w:t>6.1</w:t>
            </w:r>
            <w:r w:rsidRPr="006400AE">
              <w:rPr>
                <w:rFonts w:eastAsia="Times New Roman" w:cs="Times New Roman"/>
                <w:sz w:val="20"/>
                <w:szCs w:val="20"/>
                <w:u w:val="single"/>
                <w:lang w:eastAsia="es-ES"/>
              </w:rPr>
              <w:t xml:space="preserve">      </w:t>
            </w:r>
            <w:r w:rsidRPr="006400AE">
              <w:rPr>
                <w:rFonts w:eastAsia="Times New Roman" w:cs="Arial"/>
                <w:sz w:val="20"/>
                <w:szCs w:val="20"/>
                <w:u w:val="single"/>
                <w:lang w:eastAsia="es-ES"/>
              </w:rPr>
              <w:t>Identifica y discrimina relaciones de proporcionalidad numérica (como el factor de conversión o cálculo de porcentajes) y las emplea para resolver problemas en situaciones cotidianas.</w:t>
            </w:r>
          </w:p>
        </w:tc>
        <w:tc>
          <w:tcPr>
            <w:tcW w:w="255" w:type="dxa"/>
            <w:vAlign w:val="center"/>
            <w:hideMark/>
          </w:tcPr>
          <w:p w:rsidR="002E7C0B" w:rsidRPr="006400AE" w:rsidRDefault="002E7C0B" w:rsidP="00D91C37">
            <w:pPr>
              <w:spacing w:after="0" w:line="240" w:lineRule="auto"/>
              <w:jc w:val="center"/>
              <w:rPr>
                <w:rFonts w:eastAsia="Times New Roman" w:cs="Arial"/>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sz w:val="20"/>
                <w:szCs w:val="20"/>
                <w:lang w:eastAsia="es-ES"/>
              </w:rPr>
            </w:pPr>
          </w:p>
        </w:tc>
        <w:tc>
          <w:tcPr>
            <w:tcW w:w="8788" w:type="dxa"/>
            <w:hideMark/>
          </w:tcPr>
          <w:p w:rsidR="002E7C0B" w:rsidRPr="006400AE" w:rsidRDefault="002E7C0B" w:rsidP="006400AE">
            <w:pPr>
              <w:spacing w:after="0" w:line="240" w:lineRule="auto"/>
              <w:jc w:val="both"/>
              <w:rPr>
                <w:rFonts w:eastAsia="Times New Roman" w:cs="Arial"/>
                <w:sz w:val="20"/>
                <w:szCs w:val="20"/>
                <w:lang w:eastAsia="es-ES"/>
              </w:rPr>
            </w:pPr>
            <w:r w:rsidRPr="006400AE">
              <w:rPr>
                <w:rFonts w:eastAsia="Times New Roman" w:cs="Arial"/>
                <w:sz w:val="20"/>
                <w:szCs w:val="20"/>
                <w:lang w:eastAsia="es-ES"/>
              </w:rPr>
              <w:t>6.2</w:t>
            </w:r>
            <w:r w:rsidRPr="006400AE">
              <w:rPr>
                <w:rFonts w:eastAsia="Times New Roman" w:cs="Times New Roman"/>
                <w:sz w:val="20"/>
                <w:szCs w:val="20"/>
                <w:lang w:eastAsia="es-ES"/>
              </w:rPr>
              <w:t xml:space="preserve">      </w:t>
            </w:r>
            <w:r w:rsidRPr="006400AE">
              <w:rPr>
                <w:rFonts w:eastAsia="Times New Roman" w:cs="Arial"/>
                <w:sz w:val="20"/>
                <w:szCs w:val="20"/>
                <w:lang w:eastAsia="es-ES"/>
              </w:rPr>
              <w:t>Analiza situaciones sencillas y reconoce que  intervienen magnitudes que no son directa ni inversamente proporcionales.</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sz w:val="20"/>
                <w:szCs w:val="20"/>
                <w:lang w:eastAsia="es-ES"/>
              </w:rPr>
            </w:pPr>
            <w:r w:rsidRPr="006400AE">
              <w:rPr>
                <w:rFonts w:eastAsia="Times New Roman" w:cs="Arial"/>
                <w:sz w:val="20"/>
                <w:szCs w:val="20"/>
                <w:lang w:eastAsia="es-ES"/>
              </w:rPr>
              <w:t>7.</w:t>
            </w:r>
            <w:r w:rsidRPr="006400AE">
              <w:rPr>
                <w:rFonts w:eastAsia="Times New Roman" w:cs="Times New Roman"/>
                <w:sz w:val="20"/>
                <w:szCs w:val="20"/>
                <w:lang w:eastAsia="es-ES"/>
              </w:rPr>
              <w:t xml:space="preserve">    </w:t>
            </w:r>
            <w:r w:rsidRPr="006400AE">
              <w:rPr>
                <w:rFonts w:eastAsia="Times New Roman" w:cs="Arial"/>
                <w:color w:val="00000A"/>
                <w:sz w:val="20"/>
                <w:szCs w:val="20"/>
                <w:lang w:eastAsia="es-ES"/>
              </w:rPr>
              <w:t>Analizar procesos numéricos, identificando los patrones y leyes generales que los rigen, utilizando el lenguaje algebraico para expresarlos, comunicarlos, y realizar predicciones sobre su comportamiento al modificar las variables, y operar con expresiones algebraicas.</w:t>
            </w: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7.1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Describe situaciones o enunciados mediante expresiones algebraicas.</w:t>
            </w:r>
          </w:p>
        </w:tc>
        <w:tc>
          <w:tcPr>
            <w:tcW w:w="255" w:type="dxa"/>
            <w:vAlign w:val="center"/>
            <w:hideMark/>
          </w:tcPr>
          <w:p w:rsidR="002E7C0B" w:rsidRPr="006400AE" w:rsidRDefault="002E7C0B" w:rsidP="00D91C37">
            <w:pPr>
              <w:spacing w:after="0" w:line="240" w:lineRule="auto"/>
              <w:jc w:val="center"/>
              <w:rPr>
                <w:rFonts w:eastAsia="Times New Roman" w:cs="Arial"/>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sz w:val="20"/>
                <w:szCs w:val="20"/>
                <w:lang w:eastAsia="es-ES"/>
              </w:rPr>
            </w:pP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7.2</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Opera con expresiones algebraicas y obtiene el valor numérico de una expresión algebraica.</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sz w:val="20"/>
                <w:szCs w:val="20"/>
                <w:lang w:eastAsia="es-ES"/>
              </w:rPr>
            </w:pPr>
            <w:r w:rsidRPr="006400AE">
              <w:rPr>
                <w:rFonts w:eastAsia="Times New Roman" w:cs="Arial"/>
                <w:sz w:val="20"/>
                <w:szCs w:val="20"/>
                <w:lang w:eastAsia="es-ES"/>
              </w:rPr>
              <w:t>8.</w:t>
            </w:r>
            <w:r w:rsidRPr="006400AE">
              <w:rPr>
                <w:rFonts w:eastAsia="Times New Roman" w:cs="Times New Roman"/>
                <w:sz w:val="20"/>
                <w:szCs w:val="20"/>
                <w:lang w:eastAsia="es-ES"/>
              </w:rPr>
              <w:t xml:space="preserve">    </w:t>
            </w:r>
            <w:r w:rsidRPr="006400AE">
              <w:rPr>
                <w:rFonts w:eastAsia="Times New Roman" w:cs="Arial"/>
                <w:sz w:val="20"/>
                <w:szCs w:val="20"/>
                <w:lang w:eastAsia="es-ES"/>
              </w:rPr>
              <w:t>Utilizar el lenguaje algebraico para simbolizar y resolver problemas mediante el planteamiento de ecuaciones de primer grado, aplicando para su resolución métodos algebraicos y contrastando los resultados obtenidos.</w:t>
            </w:r>
          </w:p>
        </w:tc>
        <w:tc>
          <w:tcPr>
            <w:tcW w:w="8788" w:type="dxa"/>
            <w:hideMark/>
          </w:tcPr>
          <w:p w:rsidR="002E7C0B" w:rsidRPr="006400AE" w:rsidRDefault="002E7C0B" w:rsidP="006400AE">
            <w:pPr>
              <w:spacing w:after="0" w:line="240" w:lineRule="auto"/>
              <w:jc w:val="both"/>
              <w:rPr>
                <w:rFonts w:eastAsia="Times New Roman" w:cs="Arial"/>
                <w:sz w:val="20"/>
                <w:szCs w:val="20"/>
                <w:lang w:eastAsia="es-ES"/>
              </w:rPr>
            </w:pPr>
            <w:r w:rsidRPr="006400AE">
              <w:rPr>
                <w:rFonts w:eastAsia="Times New Roman" w:cs="Arial"/>
                <w:sz w:val="20"/>
                <w:szCs w:val="20"/>
                <w:lang w:eastAsia="es-ES"/>
              </w:rPr>
              <w:t>8.1.</w:t>
            </w:r>
            <w:r w:rsidRPr="006400AE">
              <w:rPr>
                <w:rFonts w:eastAsia="Times New Roman" w:cs="Times New Roman"/>
                <w:sz w:val="20"/>
                <w:szCs w:val="20"/>
                <w:lang w:eastAsia="es-ES"/>
              </w:rPr>
              <w:t xml:space="preserve">    </w:t>
            </w:r>
            <w:r w:rsidRPr="006400AE">
              <w:rPr>
                <w:rFonts w:eastAsia="Times New Roman" w:cs="Arial"/>
                <w:sz w:val="20"/>
                <w:szCs w:val="20"/>
                <w:lang w:eastAsia="es-ES"/>
              </w:rPr>
              <w:t>Comprueba, dada una ecuación, si un número  es solución de la misma.</w:t>
            </w:r>
          </w:p>
        </w:tc>
        <w:tc>
          <w:tcPr>
            <w:tcW w:w="255" w:type="dxa"/>
            <w:vAlign w:val="center"/>
            <w:hideMark/>
          </w:tcPr>
          <w:p w:rsidR="002E7C0B" w:rsidRPr="006400AE" w:rsidRDefault="002E7C0B" w:rsidP="00D91C37">
            <w:pPr>
              <w:spacing w:after="0" w:line="240" w:lineRule="auto"/>
              <w:jc w:val="center"/>
              <w:rPr>
                <w:rFonts w:eastAsia="Times New Roman" w:cs="Arial"/>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sz w:val="20"/>
                <w:szCs w:val="20"/>
                <w:lang w:eastAsia="es-ES"/>
              </w:rPr>
            </w:pPr>
          </w:p>
        </w:tc>
        <w:tc>
          <w:tcPr>
            <w:tcW w:w="8788" w:type="dxa"/>
            <w:shd w:val="clear" w:color="auto" w:fill="D9D9D9" w:themeFill="background1" w:themeFillShade="D9"/>
            <w:hideMark/>
          </w:tcPr>
          <w:p w:rsidR="002E7C0B" w:rsidRPr="006400AE" w:rsidRDefault="002E7C0B" w:rsidP="006400AE">
            <w:pPr>
              <w:spacing w:after="0" w:line="240" w:lineRule="auto"/>
              <w:jc w:val="both"/>
              <w:rPr>
                <w:rFonts w:eastAsia="Times New Roman" w:cs="Arial"/>
                <w:sz w:val="20"/>
                <w:szCs w:val="20"/>
                <w:u w:val="single"/>
                <w:lang w:eastAsia="es-ES"/>
              </w:rPr>
            </w:pPr>
            <w:r w:rsidRPr="006400AE">
              <w:rPr>
                <w:rFonts w:eastAsia="Times New Roman" w:cs="Arial"/>
                <w:sz w:val="20"/>
                <w:szCs w:val="20"/>
                <w:u w:val="single"/>
                <w:lang w:eastAsia="es-ES"/>
              </w:rPr>
              <w:t>8.2.</w:t>
            </w:r>
            <w:r w:rsidRPr="006400AE">
              <w:rPr>
                <w:rFonts w:eastAsia="Times New Roman" w:cs="Times New Roman"/>
                <w:sz w:val="20"/>
                <w:szCs w:val="20"/>
                <w:u w:val="single"/>
                <w:lang w:eastAsia="es-ES"/>
              </w:rPr>
              <w:t xml:space="preserve">    </w:t>
            </w:r>
            <w:r w:rsidRPr="006400AE">
              <w:rPr>
                <w:rFonts w:eastAsia="Times New Roman" w:cs="Arial"/>
                <w:sz w:val="20"/>
                <w:szCs w:val="20"/>
                <w:u w:val="single"/>
                <w:lang w:eastAsia="es-ES"/>
              </w:rPr>
              <w:t>Formula algebraicamente una situación de la vida real mediante ecuaciones de primer  grado, las resuelve e interpreta el resultado obtenido.</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13603" w:type="dxa"/>
            <w:gridSpan w:val="2"/>
            <w:vAlign w:val="center"/>
            <w:hideMark/>
          </w:tcPr>
          <w:p w:rsidR="002E7C0B" w:rsidRPr="006400AE" w:rsidRDefault="002E7C0B" w:rsidP="006400AE">
            <w:pPr>
              <w:spacing w:after="0" w:line="240" w:lineRule="auto"/>
              <w:rPr>
                <w:rFonts w:eastAsia="Times New Roman" w:cs="Arial"/>
                <w:b/>
                <w:bCs/>
                <w:color w:val="000000"/>
                <w:sz w:val="20"/>
                <w:szCs w:val="20"/>
                <w:lang w:eastAsia="es-ES"/>
              </w:rPr>
            </w:pPr>
            <w:r w:rsidRPr="006400AE">
              <w:rPr>
                <w:rFonts w:eastAsia="Times New Roman" w:cs="Arial"/>
                <w:b/>
                <w:bCs/>
                <w:sz w:val="20"/>
                <w:szCs w:val="20"/>
                <w:lang w:eastAsia="es-ES"/>
              </w:rPr>
              <w:t>Bloque 3. Geometría</w:t>
            </w:r>
          </w:p>
        </w:tc>
        <w:tc>
          <w:tcPr>
            <w:tcW w:w="255" w:type="dxa"/>
            <w:noWrap/>
            <w:vAlign w:val="center"/>
            <w:hideMark/>
          </w:tcPr>
          <w:p w:rsidR="002E7C0B" w:rsidRPr="006400AE" w:rsidRDefault="002E7C0B" w:rsidP="00D91C37">
            <w:pPr>
              <w:spacing w:after="0" w:line="240" w:lineRule="auto"/>
              <w:jc w:val="center"/>
              <w:rPr>
                <w:rFonts w:eastAsia="Times New Roman" w:cs="Times New Roman"/>
                <w:b/>
                <w:bCs/>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Times New Roman"/>
                <w:b/>
                <w:bCs/>
                <w:color w:val="000000"/>
                <w:sz w:val="20"/>
                <w:szCs w:val="20"/>
                <w:lang w:eastAsia="es-ES"/>
              </w:rPr>
            </w:pP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lastRenderedPageBreak/>
              <w:t>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Reconocer y describir figuras planas, sus elementos y propiedades características para clasificarlas, identificar situaciones, describir el contexto físico, y abordar problemas de la vida cotidiana.</w:t>
            </w: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1.1.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 xml:space="preserve">Reconoce y describe las propiedades características de los polígonos regulares: ángulos interiores, ángulos centrales, diagonales, apotema, simetrías. </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1.2.</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Clasifica los triángulos atendiendo tanto a sus ángulos como a sus lados</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1.3.</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Define las rectas y puntos notables de un triángulo, conoce sus propiedades y los traza.</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1.4.</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Clasifica los cuadriláteros y paralelogramos atendiendo al paralelismo entre sus lados opuestos y conociendo sus propiedades referentes a ángulos, lados y diagonales.</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1.5.</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Define círculo y circunferencia, e identifica las propiedades geométricas que caracterizan sus puntos.</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2.</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Utilizar estrategias, herramientas tecnológicas y técnicas simples de la geometría plana para la resolución de problemas de perímetros, áreas y ángulos de figuras planas, utilizando el lenguaje matemático adecuado y expresar el procedimiento seguido en la resolución.</w:t>
            </w:r>
          </w:p>
        </w:tc>
        <w:tc>
          <w:tcPr>
            <w:tcW w:w="8788" w:type="dxa"/>
            <w:shd w:val="clear" w:color="auto" w:fill="D9D9D9" w:themeFill="background1" w:themeFillShade="D9"/>
            <w:hideMark/>
          </w:tcPr>
          <w:p w:rsidR="002E7C0B" w:rsidRPr="006400AE" w:rsidRDefault="002E7C0B" w:rsidP="006400AE">
            <w:pPr>
              <w:spacing w:after="0" w:line="240" w:lineRule="auto"/>
              <w:jc w:val="both"/>
              <w:rPr>
                <w:rFonts w:eastAsia="Times New Roman" w:cs="Arial"/>
                <w:color w:val="000000"/>
                <w:sz w:val="20"/>
                <w:szCs w:val="20"/>
                <w:u w:val="single"/>
                <w:lang w:eastAsia="es-ES"/>
              </w:rPr>
            </w:pPr>
            <w:r w:rsidRPr="006400AE">
              <w:rPr>
                <w:rFonts w:eastAsia="Times New Roman" w:cs="Arial"/>
                <w:color w:val="000000"/>
                <w:sz w:val="20"/>
                <w:szCs w:val="20"/>
                <w:u w:val="single"/>
                <w:lang w:eastAsia="es-ES"/>
              </w:rPr>
              <w:t>2.1.</w:t>
            </w:r>
            <w:r w:rsidRPr="006400AE">
              <w:rPr>
                <w:rFonts w:eastAsia="Times New Roman" w:cs="Times New Roman"/>
                <w:color w:val="000000"/>
                <w:sz w:val="20"/>
                <w:szCs w:val="20"/>
                <w:u w:val="single"/>
                <w:lang w:eastAsia="es-ES"/>
              </w:rPr>
              <w:t xml:space="preserve">    </w:t>
            </w:r>
            <w:r w:rsidRPr="006400AE">
              <w:rPr>
                <w:rFonts w:eastAsia="Times New Roman" w:cs="Arial"/>
                <w:color w:val="000000"/>
                <w:sz w:val="20"/>
                <w:szCs w:val="20"/>
                <w:u w:val="single"/>
                <w:lang w:eastAsia="es-ES"/>
              </w:rPr>
              <w:t>Resuelve problemas relacionados con distancias, perímetros, superficies y ángulos de figuras planas, en contextos de la vida real, utilizando las herramientas tecnológicas y las técnicas geométricas más apropiadas.</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4E34FB"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2.2.</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Calcula la  longitud  de   la circunferencia, el área del círculo, la longitud de un arco y el área de un sector circular, y las aplica para resolver problemas geométricos.</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3.</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Reconocer el significado aritmético del Teorema de Pitágoras (cuadrados de números, ternas pitagóricas) y el significado geométrico (áreas de cuadrados construidos sobre los lados) y emplearlo para resolver problemas geométricos.</w:t>
            </w: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3.1. Comprende los significados aritmético y geométrico del Teorema de Pitágoras y los utiliza para la búsqueda de ternas pitagóricas o la comprobación del teorema construyendo otros polígonos sobre los lados del triángulo rectángulo.</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3.2. Aplica el teorema de Pitágoras para calcular longitudes desconocidas en la resolución de triángulos y áreas de polígonos regulares, en contextos geométricos o en contextos reales.</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4815"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4.</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Analizar e identificar figuras semejantes, calculando la escala o razón de semejanza.</w:t>
            </w: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4.1. Reconoce figuras semejantes y calcula la razón de semejanza.</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13603" w:type="dxa"/>
            <w:gridSpan w:val="2"/>
            <w:hideMark/>
          </w:tcPr>
          <w:p w:rsidR="002E7C0B" w:rsidRPr="006400AE" w:rsidRDefault="002E7C0B" w:rsidP="006400AE">
            <w:pPr>
              <w:spacing w:after="0" w:line="240" w:lineRule="auto"/>
              <w:rPr>
                <w:rFonts w:eastAsia="Times New Roman" w:cs="Arial"/>
                <w:b/>
                <w:bCs/>
                <w:color w:val="000000"/>
                <w:sz w:val="20"/>
                <w:szCs w:val="20"/>
                <w:lang w:eastAsia="es-ES"/>
              </w:rPr>
            </w:pPr>
            <w:r w:rsidRPr="006400AE">
              <w:rPr>
                <w:rFonts w:eastAsia="Times New Roman" w:cs="Arial"/>
                <w:b/>
                <w:bCs/>
                <w:color w:val="000000"/>
                <w:sz w:val="20"/>
                <w:szCs w:val="20"/>
                <w:lang w:eastAsia="es-ES"/>
              </w:rPr>
              <w:t>Bloque 4. Funciones</w:t>
            </w:r>
          </w:p>
        </w:tc>
        <w:tc>
          <w:tcPr>
            <w:tcW w:w="255" w:type="dxa"/>
            <w:noWrap/>
            <w:vAlign w:val="center"/>
            <w:hideMark/>
          </w:tcPr>
          <w:p w:rsidR="002E7C0B" w:rsidRPr="006400AE" w:rsidRDefault="002E7C0B" w:rsidP="00D91C37">
            <w:pPr>
              <w:spacing w:after="0" w:line="240" w:lineRule="auto"/>
              <w:jc w:val="center"/>
              <w:rPr>
                <w:rFonts w:eastAsia="Times New Roman" w:cs="Times New Roman"/>
                <w:b/>
                <w:bCs/>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Times New Roman"/>
                <w:b/>
                <w:bCs/>
                <w:color w:val="000000"/>
                <w:sz w:val="20"/>
                <w:szCs w:val="20"/>
                <w:lang w:eastAsia="es-ES"/>
              </w:rPr>
            </w:pPr>
          </w:p>
        </w:tc>
      </w:tr>
      <w:tr w:rsidR="002E7C0B" w:rsidRPr="006400AE" w:rsidTr="00D91C37">
        <w:trPr>
          <w:trHeight w:val="20"/>
        </w:trPr>
        <w:tc>
          <w:tcPr>
            <w:tcW w:w="4815"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1. Conocer, manejar e interpretar el sistema de coordenadas cartesianas.</w:t>
            </w: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1.1.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Localiza puntos en el plano a partir de sus coordenadas y nombra puntos del plano escribiendo sus coordenadas.</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4815"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2. Manejar las distintas formas de presentar una función (lenguaje habitual, tabla numérica, gráfica y ecuación) pasando de unas formas a otras y eligiendo la mejor de ellas en función del contexto.</w:t>
            </w: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2.1.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Pasa de unas formas de representación de una función a otras y elige la más adecuada en función del contexto.</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3. Comprender el concepto de función. Reconocer, interpretar y analizar graficas de funciones sencillas.</w:t>
            </w: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3.1.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Reconoce si una gráfica representa o no una función.</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shd w:val="clear" w:color="auto" w:fill="D9D9D9" w:themeFill="background1" w:themeFillShade="D9"/>
            <w:hideMark/>
          </w:tcPr>
          <w:p w:rsidR="002E7C0B" w:rsidRPr="006400AE" w:rsidRDefault="002E7C0B" w:rsidP="006400AE">
            <w:pPr>
              <w:spacing w:after="0" w:line="240" w:lineRule="auto"/>
              <w:jc w:val="both"/>
              <w:rPr>
                <w:rFonts w:eastAsia="Times New Roman" w:cs="Arial"/>
                <w:color w:val="000000"/>
                <w:sz w:val="20"/>
                <w:szCs w:val="20"/>
                <w:u w:val="single"/>
                <w:lang w:eastAsia="es-ES"/>
              </w:rPr>
            </w:pPr>
            <w:r w:rsidRPr="006400AE">
              <w:rPr>
                <w:rFonts w:eastAsia="Times New Roman" w:cs="Arial"/>
                <w:color w:val="000000"/>
                <w:sz w:val="20"/>
                <w:szCs w:val="20"/>
                <w:u w:val="single"/>
                <w:lang w:eastAsia="es-ES"/>
              </w:rPr>
              <w:t>3.2.</w:t>
            </w:r>
            <w:r w:rsidRPr="006400AE">
              <w:rPr>
                <w:rFonts w:eastAsia="Times New Roman" w:cs="Times New Roman"/>
                <w:color w:val="000000"/>
                <w:sz w:val="20"/>
                <w:szCs w:val="20"/>
                <w:u w:val="single"/>
                <w:lang w:eastAsia="es-ES"/>
              </w:rPr>
              <w:t xml:space="preserve">    </w:t>
            </w:r>
            <w:r w:rsidRPr="006400AE">
              <w:rPr>
                <w:rFonts w:eastAsia="Times New Roman" w:cs="Arial"/>
                <w:color w:val="000000"/>
                <w:sz w:val="20"/>
                <w:szCs w:val="20"/>
                <w:u w:val="single"/>
                <w:lang w:eastAsia="es-ES"/>
              </w:rPr>
              <w:t xml:space="preserve">Interpreta una gráfica y la analiza, reconociendo sus propiedades más características. </w:t>
            </w:r>
          </w:p>
        </w:tc>
        <w:tc>
          <w:tcPr>
            <w:tcW w:w="255" w:type="dxa"/>
            <w:vAlign w:val="center"/>
            <w:hideMark/>
          </w:tcPr>
          <w:p w:rsidR="002E7C0B" w:rsidRPr="006400AE" w:rsidRDefault="002E7C0B" w:rsidP="00D91C37">
            <w:pPr>
              <w:spacing w:after="0" w:line="240" w:lineRule="auto"/>
              <w:jc w:val="center"/>
              <w:rPr>
                <w:rFonts w:eastAsia="Times New Roman" w:cs="Arial"/>
                <w:color w:val="000000"/>
                <w:sz w:val="20"/>
                <w:szCs w:val="20"/>
                <w:lang w:eastAsia="es-ES"/>
              </w:rPr>
            </w:pPr>
          </w:p>
        </w:tc>
        <w:tc>
          <w:tcPr>
            <w:tcW w:w="567" w:type="dxa"/>
            <w:vAlign w:val="center"/>
          </w:tcPr>
          <w:p w:rsidR="002E7C0B" w:rsidRPr="006400AE" w:rsidRDefault="002E7C0B" w:rsidP="00D91C37">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3.3.</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Hace uso de herramientas tecnológicas como complemento y ayuda en la identificación de conceptos y propiedades de las funciones y sus gráficas.</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w:t>
            </w:r>
          </w:p>
        </w:tc>
        <w:tc>
          <w:tcPr>
            <w:tcW w:w="567" w:type="dxa"/>
            <w:vAlign w:val="center"/>
          </w:tcPr>
          <w:p w:rsidR="002E7C0B" w:rsidRPr="006400AE" w:rsidRDefault="004E34FB"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2E7C0B" w:rsidRPr="006400AE" w:rsidTr="001A7366">
        <w:trPr>
          <w:trHeight w:val="20"/>
        </w:trPr>
        <w:tc>
          <w:tcPr>
            <w:tcW w:w="4815"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 xml:space="preserve">4. Reconocer, representar y analizar las funciones polinómicas de primer grado utilizándolas para resolver </w:t>
            </w:r>
            <w:r w:rsidRPr="006400AE">
              <w:rPr>
                <w:rFonts w:eastAsia="Times New Roman" w:cs="Arial"/>
                <w:color w:val="000000"/>
                <w:sz w:val="20"/>
                <w:szCs w:val="20"/>
                <w:lang w:eastAsia="es-ES"/>
              </w:rPr>
              <w:lastRenderedPageBreak/>
              <w:t>problemas.</w:t>
            </w: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lastRenderedPageBreak/>
              <w:t>4.1.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Reconoce y representa una función polinómica de primer grado a partir de la ecuación o de una tabla de valores</w:t>
            </w:r>
          </w:p>
        </w:tc>
        <w:tc>
          <w:tcPr>
            <w:tcW w:w="255" w:type="dxa"/>
            <w:vAlign w:val="center"/>
            <w:hideMark/>
          </w:tcPr>
          <w:p w:rsidR="002E7C0B" w:rsidRPr="006400AE" w:rsidRDefault="002E7C0B" w:rsidP="006400AE">
            <w:pPr>
              <w:spacing w:after="0" w:line="240" w:lineRule="auto"/>
              <w:jc w:val="center"/>
              <w:rPr>
                <w:rFonts w:eastAsia="Times New Roman" w:cs="Arial"/>
                <w:color w:val="000000"/>
                <w:sz w:val="20"/>
                <w:szCs w:val="20"/>
                <w:lang w:eastAsia="es-ES"/>
              </w:rPr>
            </w:pPr>
          </w:p>
        </w:tc>
        <w:tc>
          <w:tcPr>
            <w:tcW w:w="567" w:type="dxa"/>
          </w:tcPr>
          <w:p w:rsidR="002E7C0B" w:rsidRPr="006400AE" w:rsidRDefault="002E7C0B" w:rsidP="006400AE">
            <w:pPr>
              <w:spacing w:after="0" w:line="240" w:lineRule="auto"/>
              <w:jc w:val="center"/>
              <w:rPr>
                <w:rFonts w:eastAsia="Times New Roman" w:cs="Arial"/>
                <w:color w:val="000000"/>
                <w:sz w:val="20"/>
                <w:szCs w:val="20"/>
                <w:lang w:eastAsia="es-ES"/>
              </w:rPr>
            </w:pPr>
          </w:p>
        </w:tc>
      </w:tr>
      <w:tr w:rsidR="002E7C0B" w:rsidRPr="006400AE" w:rsidTr="001A7366">
        <w:trPr>
          <w:trHeight w:val="20"/>
        </w:trPr>
        <w:tc>
          <w:tcPr>
            <w:tcW w:w="13603" w:type="dxa"/>
            <w:gridSpan w:val="2"/>
            <w:hideMark/>
          </w:tcPr>
          <w:p w:rsidR="002E7C0B" w:rsidRPr="006400AE" w:rsidRDefault="002E7C0B" w:rsidP="006400AE">
            <w:pPr>
              <w:spacing w:after="0" w:line="240" w:lineRule="auto"/>
              <w:rPr>
                <w:rFonts w:eastAsia="Times New Roman" w:cs="Arial"/>
                <w:b/>
                <w:bCs/>
                <w:color w:val="000000"/>
                <w:sz w:val="20"/>
                <w:szCs w:val="20"/>
                <w:lang w:eastAsia="es-ES"/>
              </w:rPr>
            </w:pPr>
            <w:r w:rsidRPr="006400AE">
              <w:rPr>
                <w:rFonts w:eastAsia="Times New Roman" w:cs="Arial"/>
                <w:b/>
                <w:bCs/>
                <w:color w:val="000000"/>
                <w:sz w:val="20"/>
                <w:szCs w:val="20"/>
                <w:lang w:eastAsia="es-ES"/>
              </w:rPr>
              <w:lastRenderedPageBreak/>
              <w:t>Bloque 5. Estadística</w:t>
            </w:r>
          </w:p>
        </w:tc>
        <w:tc>
          <w:tcPr>
            <w:tcW w:w="255" w:type="dxa"/>
            <w:noWrap/>
            <w:vAlign w:val="center"/>
            <w:hideMark/>
          </w:tcPr>
          <w:p w:rsidR="002E7C0B" w:rsidRPr="006400AE" w:rsidRDefault="002E7C0B" w:rsidP="006400AE">
            <w:pPr>
              <w:spacing w:after="0" w:line="240" w:lineRule="auto"/>
              <w:jc w:val="center"/>
              <w:rPr>
                <w:rFonts w:eastAsia="Times New Roman" w:cs="Times New Roman"/>
                <w:b/>
                <w:bCs/>
                <w:color w:val="000000"/>
                <w:sz w:val="20"/>
                <w:szCs w:val="20"/>
                <w:lang w:eastAsia="es-ES"/>
              </w:rPr>
            </w:pPr>
          </w:p>
        </w:tc>
        <w:tc>
          <w:tcPr>
            <w:tcW w:w="567" w:type="dxa"/>
          </w:tcPr>
          <w:p w:rsidR="002E7C0B" w:rsidRPr="006400AE" w:rsidRDefault="002E7C0B" w:rsidP="006400AE">
            <w:pPr>
              <w:spacing w:after="0" w:line="240" w:lineRule="auto"/>
              <w:jc w:val="center"/>
              <w:rPr>
                <w:rFonts w:eastAsia="Times New Roman" w:cs="Times New Roman"/>
                <w:b/>
                <w:bCs/>
                <w:color w:val="000000"/>
                <w:sz w:val="20"/>
                <w:szCs w:val="20"/>
                <w:lang w:eastAsia="es-ES"/>
              </w:rPr>
            </w:pPr>
          </w:p>
        </w:tc>
      </w:tr>
      <w:tr w:rsidR="002E7C0B" w:rsidRPr="006400AE" w:rsidTr="001A7366">
        <w:trPr>
          <w:trHeight w:val="20"/>
        </w:trPr>
        <w:tc>
          <w:tcPr>
            <w:tcW w:w="4815" w:type="dxa"/>
            <w:vMerge w:val="restart"/>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 xml:space="preserve">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calculando los parámetros relevantes y obteniendo conclusiones razonables a partir de los resultados obtenidos. </w:t>
            </w: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1.1.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Define y distingue entre población, muestra e individuo desde el punto de vista de la estadística, y aplica estas definiciones en casos concretos y sencillos.</w:t>
            </w:r>
          </w:p>
        </w:tc>
        <w:tc>
          <w:tcPr>
            <w:tcW w:w="255" w:type="dxa"/>
            <w:vAlign w:val="center"/>
            <w:hideMark/>
          </w:tcPr>
          <w:p w:rsidR="002E7C0B" w:rsidRPr="006400AE" w:rsidRDefault="002E7C0B" w:rsidP="006400AE">
            <w:pPr>
              <w:spacing w:after="0" w:line="240" w:lineRule="auto"/>
              <w:jc w:val="center"/>
              <w:rPr>
                <w:rFonts w:eastAsia="Times New Roman" w:cs="Arial"/>
                <w:color w:val="000000"/>
                <w:sz w:val="20"/>
                <w:szCs w:val="20"/>
                <w:lang w:eastAsia="es-ES"/>
              </w:rPr>
            </w:pPr>
          </w:p>
        </w:tc>
        <w:tc>
          <w:tcPr>
            <w:tcW w:w="567" w:type="dxa"/>
          </w:tcPr>
          <w:p w:rsidR="002E7C0B" w:rsidRPr="006400AE" w:rsidRDefault="002E7C0B" w:rsidP="006400AE">
            <w:pPr>
              <w:spacing w:after="0" w:line="240" w:lineRule="auto"/>
              <w:jc w:val="center"/>
              <w:rPr>
                <w:rFonts w:eastAsia="Times New Roman" w:cs="Arial"/>
                <w:color w:val="000000"/>
                <w:sz w:val="20"/>
                <w:szCs w:val="20"/>
                <w:lang w:eastAsia="es-ES"/>
              </w:rPr>
            </w:pPr>
          </w:p>
        </w:tc>
      </w:tr>
      <w:tr w:rsidR="002E7C0B" w:rsidRPr="006400AE" w:rsidTr="001A7366">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1.2.</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Reconoce y propone ejemplos de distintos tipos de variables estadísticas, tanto cualitativas como cuantitativas.</w:t>
            </w:r>
          </w:p>
        </w:tc>
        <w:tc>
          <w:tcPr>
            <w:tcW w:w="255" w:type="dxa"/>
            <w:vAlign w:val="center"/>
            <w:hideMark/>
          </w:tcPr>
          <w:p w:rsidR="002E7C0B" w:rsidRPr="006400AE" w:rsidRDefault="002E7C0B" w:rsidP="006400AE">
            <w:pPr>
              <w:spacing w:after="0" w:line="240" w:lineRule="auto"/>
              <w:jc w:val="center"/>
              <w:rPr>
                <w:rFonts w:eastAsia="Times New Roman" w:cs="Arial"/>
                <w:color w:val="000000"/>
                <w:sz w:val="20"/>
                <w:szCs w:val="20"/>
                <w:lang w:eastAsia="es-ES"/>
              </w:rPr>
            </w:pPr>
          </w:p>
        </w:tc>
        <w:tc>
          <w:tcPr>
            <w:tcW w:w="567" w:type="dxa"/>
          </w:tcPr>
          <w:p w:rsidR="002E7C0B" w:rsidRPr="006400AE" w:rsidRDefault="002E7C0B" w:rsidP="006400AE">
            <w:pPr>
              <w:spacing w:after="0" w:line="240" w:lineRule="auto"/>
              <w:jc w:val="center"/>
              <w:rPr>
                <w:rFonts w:eastAsia="Times New Roman" w:cs="Arial"/>
                <w:color w:val="000000"/>
                <w:sz w:val="20"/>
                <w:szCs w:val="20"/>
                <w:lang w:eastAsia="es-ES"/>
              </w:rPr>
            </w:pPr>
          </w:p>
        </w:tc>
      </w:tr>
      <w:tr w:rsidR="002E7C0B" w:rsidRPr="006400AE" w:rsidTr="001A7366">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shd w:val="clear" w:color="auto" w:fill="FFFFFF" w:themeFill="background1"/>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1.3.</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 xml:space="preserve">Organiza datos, obtenidos de una población, de variables cualitativas o cuantitativas en tablas, y calcula sus frecuencias absolutas y relativas. </w:t>
            </w:r>
          </w:p>
        </w:tc>
        <w:tc>
          <w:tcPr>
            <w:tcW w:w="255" w:type="dxa"/>
            <w:vAlign w:val="center"/>
            <w:hideMark/>
          </w:tcPr>
          <w:p w:rsidR="002E7C0B" w:rsidRPr="006400AE" w:rsidRDefault="001A7366"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T</w:t>
            </w:r>
          </w:p>
        </w:tc>
        <w:tc>
          <w:tcPr>
            <w:tcW w:w="567" w:type="dxa"/>
          </w:tcPr>
          <w:p w:rsidR="002E7C0B" w:rsidRPr="006400AE" w:rsidRDefault="002E7C0B" w:rsidP="006400AE">
            <w:pPr>
              <w:spacing w:after="0" w:line="240" w:lineRule="auto"/>
              <w:jc w:val="center"/>
              <w:rPr>
                <w:rFonts w:eastAsia="Times New Roman" w:cs="Arial"/>
                <w:color w:val="000000"/>
                <w:sz w:val="20"/>
                <w:szCs w:val="20"/>
                <w:lang w:eastAsia="es-ES"/>
              </w:rPr>
            </w:pPr>
          </w:p>
        </w:tc>
      </w:tr>
      <w:tr w:rsidR="002E7C0B" w:rsidRPr="006400AE" w:rsidTr="001A7366">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shd w:val="clear" w:color="auto" w:fill="D9D9D9" w:themeFill="background1" w:themeFillShade="D9"/>
            <w:hideMark/>
          </w:tcPr>
          <w:p w:rsidR="002E7C0B" w:rsidRPr="006400AE" w:rsidRDefault="002E7C0B" w:rsidP="006400AE">
            <w:pPr>
              <w:spacing w:after="0" w:line="240" w:lineRule="auto"/>
              <w:jc w:val="both"/>
              <w:rPr>
                <w:rFonts w:eastAsia="Times New Roman" w:cs="Arial"/>
                <w:color w:val="000000"/>
                <w:sz w:val="20"/>
                <w:szCs w:val="20"/>
                <w:u w:val="single"/>
                <w:lang w:eastAsia="es-ES"/>
              </w:rPr>
            </w:pPr>
            <w:r w:rsidRPr="006400AE">
              <w:rPr>
                <w:rFonts w:eastAsia="Times New Roman" w:cs="Arial"/>
                <w:color w:val="000000"/>
                <w:sz w:val="20"/>
                <w:szCs w:val="20"/>
                <w:u w:val="single"/>
                <w:lang w:eastAsia="es-ES"/>
              </w:rPr>
              <w:t>1.4.</w:t>
            </w:r>
            <w:r w:rsidRPr="006400AE">
              <w:rPr>
                <w:rFonts w:eastAsia="Times New Roman" w:cs="Times New Roman"/>
                <w:color w:val="000000"/>
                <w:sz w:val="20"/>
                <w:szCs w:val="20"/>
                <w:u w:val="single"/>
                <w:lang w:eastAsia="es-ES"/>
              </w:rPr>
              <w:t xml:space="preserve">    </w:t>
            </w:r>
            <w:r w:rsidRPr="006400AE">
              <w:rPr>
                <w:rFonts w:eastAsia="Times New Roman" w:cs="Arial"/>
                <w:color w:val="000000"/>
                <w:sz w:val="20"/>
                <w:szCs w:val="20"/>
                <w:u w:val="single"/>
                <w:lang w:eastAsia="es-ES"/>
              </w:rPr>
              <w:t xml:space="preserve">Calcula la media aritmética, la mediana (intervalo mediano), la moda (intervalo modal), y el rango, y los emplea para resolver problemas.  </w:t>
            </w:r>
          </w:p>
        </w:tc>
        <w:tc>
          <w:tcPr>
            <w:tcW w:w="255" w:type="dxa"/>
            <w:vAlign w:val="center"/>
            <w:hideMark/>
          </w:tcPr>
          <w:p w:rsidR="002E7C0B" w:rsidRPr="006400AE" w:rsidRDefault="002E7C0B" w:rsidP="006400AE">
            <w:pPr>
              <w:spacing w:after="0" w:line="240" w:lineRule="auto"/>
              <w:jc w:val="center"/>
              <w:rPr>
                <w:rFonts w:eastAsia="Times New Roman" w:cs="Arial"/>
                <w:color w:val="000000"/>
                <w:sz w:val="20"/>
                <w:szCs w:val="20"/>
                <w:lang w:eastAsia="es-ES"/>
              </w:rPr>
            </w:pPr>
          </w:p>
        </w:tc>
        <w:tc>
          <w:tcPr>
            <w:tcW w:w="567" w:type="dxa"/>
          </w:tcPr>
          <w:p w:rsidR="002E7C0B" w:rsidRPr="006400AE" w:rsidRDefault="002E7C0B" w:rsidP="006400AE">
            <w:pPr>
              <w:spacing w:after="0" w:line="240" w:lineRule="auto"/>
              <w:jc w:val="center"/>
              <w:rPr>
                <w:rFonts w:eastAsia="Times New Roman" w:cs="Arial"/>
                <w:color w:val="000000"/>
                <w:sz w:val="20"/>
                <w:szCs w:val="20"/>
                <w:lang w:eastAsia="es-ES"/>
              </w:rPr>
            </w:pPr>
          </w:p>
        </w:tc>
      </w:tr>
      <w:tr w:rsidR="002E7C0B" w:rsidRPr="006400AE" w:rsidTr="001A7366">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shd w:val="clear" w:color="auto" w:fill="D9D9D9" w:themeFill="background1" w:themeFillShade="D9"/>
            <w:hideMark/>
          </w:tcPr>
          <w:p w:rsidR="002E7C0B" w:rsidRPr="006400AE" w:rsidRDefault="002E7C0B" w:rsidP="006400AE">
            <w:pPr>
              <w:spacing w:after="0" w:line="240" w:lineRule="auto"/>
              <w:jc w:val="both"/>
              <w:rPr>
                <w:rFonts w:eastAsia="Times New Roman" w:cs="Arial"/>
                <w:color w:val="000000"/>
                <w:sz w:val="20"/>
                <w:szCs w:val="20"/>
                <w:u w:val="single"/>
                <w:lang w:eastAsia="es-ES"/>
              </w:rPr>
            </w:pPr>
            <w:r w:rsidRPr="006400AE">
              <w:rPr>
                <w:rFonts w:eastAsia="Times New Roman" w:cs="Arial"/>
                <w:color w:val="000000"/>
                <w:sz w:val="20"/>
                <w:szCs w:val="20"/>
                <w:u w:val="single"/>
                <w:lang w:eastAsia="es-ES"/>
              </w:rPr>
              <w:t>1.5.</w:t>
            </w:r>
            <w:r w:rsidRPr="006400AE">
              <w:rPr>
                <w:rFonts w:eastAsia="Times New Roman" w:cs="Times New Roman"/>
                <w:color w:val="000000"/>
                <w:sz w:val="20"/>
                <w:szCs w:val="20"/>
                <w:u w:val="single"/>
                <w:lang w:eastAsia="es-ES"/>
              </w:rPr>
              <w:t xml:space="preserve">    </w:t>
            </w:r>
            <w:r w:rsidRPr="006400AE">
              <w:rPr>
                <w:rFonts w:eastAsia="Times New Roman" w:cs="Arial"/>
                <w:color w:val="000000"/>
                <w:sz w:val="20"/>
                <w:szCs w:val="20"/>
                <w:u w:val="single"/>
                <w:lang w:eastAsia="es-ES"/>
              </w:rPr>
              <w:t>Representa gráficamente los datos recogidos e interpreta gráficos estadísticos sencillos recogidos en medios de comunicación.</w:t>
            </w:r>
          </w:p>
        </w:tc>
        <w:tc>
          <w:tcPr>
            <w:tcW w:w="255" w:type="dxa"/>
            <w:vAlign w:val="center"/>
            <w:hideMark/>
          </w:tcPr>
          <w:p w:rsidR="002E7C0B" w:rsidRPr="006400AE" w:rsidRDefault="002E7C0B" w:rsidP="006400AE">
            <w:pPr>
              <w:spacing w:after="0" w:line="240" w:lineRule="auto"/>
              <w:jc w:val="center"/>
              <w:rPr>
                <w:rFonts w:eastAsia="Times New Roman" w:cs="Arial"/>
                <w:color w:val="000000"/>
                <w:sz w:val="20"/>
                <w:szCs w:val="20"/>
                <w:lang w:eastAsia="es-ES"/>
              </w:rPr>
            </w:pPr>
          </w:p>
        </w:tc>
        <w:tc>
          <w:tcPr>
            <w:tcW w:w="567" w:type="dxa"/>
          </w:tcPr>
          <w:p w:rsidR="002E7C0B" w:rsidRPr="006400AE" w:rsidRDefault="002E7C0B" w:rsidP="006400AE">
            <w:pPr>
              <w:spacing w:after="0" w:line="240" w:lineRule="auto"/>
              <w:jc w:val="center"/>
              <w:rPr>
                <w:rFonts w:eastAsia="Times New Roman" w:cs="Arial"/>
                <w:color w:val="000000"/>
                <w:sz w:val="20"/>
                <w:szCs w:val="20"/>
                <w:lang w:eastAsia="es-ES"/>
              </w:rPr>
            </w:pPr>
          </w:p>
        </w:tc>
      </w:tr>
      <w:tr w:rsidR="002E7C0B" w:rsidRPr="006400AE" w:rsidTr="00D91C37">
        <w:trPr>
          <w:trHeight w:val="20"/>
        </w:trPr>
        <w:tc>
          <w:tcPr>
            <w:tcW w:w="4815" w:type="dxa"/>
            <w:vMerge w:val="restart"/>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2.</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Utilizar herramientas tecnológicas para organizar datos, generar gráficas estadísticas, calcular parámetros relevantes y comunicar los resultados obtenidos que respondan a las preguntas formuladas previamente sobre la situación estudiada.</w:t>
            </w: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2.1.</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Emplea la calculadora y herramientas tecnológicas para organizar datos, generar gráficos estadísticos y calcular las medidas de centralización y el rango de variables estadísticas cuantitativas.</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w:t>
            </w:r>
          </w:p>
        </w:tc>
        <w:tc>
          <w:tcPr>
            <w:tcW w:w="567" w:type="dxa"/>
            <w:vAlign w:val="center"/>
          </w:tcPr>
          <w:p w:rsidR="002E7C0B" w:rsidRPr="006400AE" w:rsidRDefault="00AC5C8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2E7C0B" w:rsidRPr="006400AE" w:rsidTr="00D91C37">
        <w:trPr>
          <w:trHeight w:val="20"/>
        </w:trPr>
        <w:tc>
          <w:tcPr>
            <w:tcW w:w="4815" w:type="dxa"/>
            <w:vMerge/>
            <w:hideMark/>
          </w:tcPr>
          <w:p w:rsidR="002E7C0B" w:rsidRPr="006400AE" w:rsidRDefault="002E7C0B" w:rsidP="006400AE">
            <w:pPr>
              <w:spacing w:after="0" w:line="240" w:lineRule="auto"/>
              <w:rPr>
                <w:rFonts w:eastAsia="Times New Roman" w:cs="Arial"/>
                <w:color w:val="000000"/>
                <w:sz w:val="20"/>
                <w:szCs w:val="20"/>
                <w:lang w:eastAsia="es-ES"/>
              </w:rPr>
            </w:pPr>
          </w:p>
        </w:tc>
        <w:tc>
          <w:tcPr>
            <w:tcW w:w="8788" w:type="dxa"/>
            <w:hideMark/>
          </w:tcPr>
          <w:p w:rsidR="002E7C0B" w:rsidRPr="006400AE" w:rsidRDefault="002E7C0B" w:rsidP="006400AE">
            <w:pPr>
              <w:spacing w:after="0" w:line="240" w:lineRule="auto"/>
              <w:jc w:val="both"/>
              <w:rPr>
                <w:rFonts w:eastAsia="Times New Roman" w:cs="Arial"/>
                <w:color w:val="000000"/>
                <w:sz w:val="20"/>
                <w:szCs w:val="20"/>
                <w:lang w:eastAsia="es-ES"/>
              </w:rPr>
            </w:pPr>
            <w:r w:rsidRPr="006400AE">
              <w:rPr>
                <w:rFonts w:eastAsia="Times New Roman" w:cs="Arial"/>
                <w:color w:val="000000"/>
                <w:sz w:val="20"/>
                <w:szCs w:val="20"/>
                <w:lang w:eastAsia="es-ES"/>
              </w:rPr>
              <w:t>2.2.</w:t>
            </w:r>
            <w:r w:rsidRPr="006400AE">
              <w:rPr>
                <w:rFonts w:eastAsia="Times New Roman" w:cs="Times New Roman"/>
                <w:color w:val="000000"/>
                <w:sz w:val="20"/>
                <w:szCs w:val="20"/>
                <w:lang w:eastAsia="es-ES"/>
              </w:rPr>
              <w:t xml:space="preserve">    </w:t>
            </w:r>
            <w:r w:rsidRPr="006400AE">
              <w:rPr>
                <w:rFonts w:eastAsia="Times New Roman" w:cs="Arial"/>
                <w:color w:val="000000"/>
                <w:sz w:val="20"/>
                <w:szCs w:val="20"/>
                <w:lang w:eastAsia="es-ES"/>
              </w:rPr>
              <w:t>Utiliza las tecnologías de la información y de la comunicación para comunicar información resumida y relevante sobre una variable estadística analizada.</w:t>
            </w:r>
          </w:p>
        </w:tc>
        <w:tc>
          <w:tcPr>
            <w:tcW w:w="255" w:type="dxa"/>
            <w:vAlign w:val="center"/>
            <w:hideMark/>
          </w:tcPr>
          <w:p w:rsidR="002E7C0B" w:rsidRPr="006400AE" w:rsidRDefault="001A7366"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T</w:t>
            </w:r>
          </w:p>
        </w:tc>
        <w:tc>
          <w:tcPr>
            <w:tcW w:w="567" w:type="dxa"/>
            <w:vAlign w:val="center"/>
          </w:tcPr>
          <w:p w:rsidR="002E7C0B" w:rsidRPr="006400AE" w:rsidRDefault="00AC5C8C" w:rsidP="00D91C37">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bl>
    <w:p w:rsidR="0052193B" w:rsidRDefault="0052193B" w:rsidP="00070FF1">
      <w:pPr>
        <w:spacing w:before="240" w:line="276" w:lineRule="auto"/>
      </w:pPr>
    </w:p>
    <w:p w:rsidR="00AF777D" w:rsidRPr="006A418D" w:rsidRDefault="00AF777D" w:rsidP="00070FF1">
      <w:pPr>
        <w:spacing w:before="240" w:line="276" w:lineRule="auto"/>
        <w:sectPr w:rsidR="00AF777D" w:rsidRPr="006A418D" w:rsidSect="00070FF1">
          <w:pgSz w:w="16838" w:h="11906" w:orient="landscape"/>
          <w:pgMar w:top="1701" w:right="1418" w:bottom="1701" w:left="1418" w:header="709" w:footer="709" w:gutter="0"/>
          <w:cols w:space="708"/>
          <w:docGrid w:linePitch="360"/>
        </w:sectPr>
      </w:pPr>
    </w:p>
    <w:p w:rsidR="007D6941" w:rsidRPr="00421351" w:rsidRDefault="00180E7C" w:rsidP="00421351">
      <w:pPr>
        <w:pStyle w:val="Heading2"/>
        <w:spacing w:before="0" w:after="240"/>
        <w:rPr>
          <w:sz w:val="28"/>
          <w:szCs w:val="28"/>
        </w:rPr>
      </w:pPr>
      <w:bookmarkStart w:id="47" w:name="_Toc464919215"/>
      <w:r w:rsidRPr="00421351">
        <w:rPr>
          <w:sz w:val="28"/>
          <w:szCs w:val="28"/>
        </w:rPr>
        <w:lastRenderedPageBreak/>
        <w:t>Matemáticas 2º ESO</w:t>
      </w:r>
      <w:bookmarkEnd w:id="47"/>
    </w:p>
    <w:p w:rsidR="007D6941" w:rsidRPr="00BB65DC" w:rsidRDefault="007D6941">
      <w:pPr>
        <w:rPr>
          <w:b/>
          <w:bCs/>
          <w:sz w:val="24"/>
          <w:szCs w:val="24"/>
        </w:rPr>
      </w:pPr>
      <w:r w:rsidRPr="00BB65DC">
        <w:rPr>
          <w:b/>
          <w:bCs/>
          <w:sz w:val="24"/>
          <w:szCs w:val="24"/>
        </w:rPr>
        <w:t>Contenidos</w:t>
      </w:r>
    </w:p>
    <w:p w:rsidR="00BB1BDE" w:rsidRDefault="007D6941" w:rsidP="00075A15">
      <w:pPr>
        <w:spacing w:after="0"/>
        <w:rPr>
          <w:b/>
          <w:bCs/>
        </w:rPr>
      </w:pPr>
      <w:r w:rsidRPr="00A71506">
        <w:rPr>
          <w:b/>
          <w:bCs/>
        </w:rPr>
        <w:t>Bloque 1. Procesos, métodos y actitudes matemáticas</w:t>
      </w:r>
    </w:p>
    <w:p w:rsidR="00BB1BDE" w:rsidRPr="00B25415" w:rsidRDefault="00BB1BDE" w:rsidP="00075A15">
      <w:pPr>
        <w:spacing w:after="0"/>
        <w:rPr>
          <w:rFonts w:eastAsiaTheme="majorEastAsia" w:cstheme="majorBidi"/>
          <w:bCs/>
          <w:szCs w:val="26"/>
        </w:rPr>
      </w:pPr>
      <w:r w:rsidRPr="00B25415">
        <w:rPr>
          <w:rFonts w:eastAsiaTheme="majorEastAsia" w:cstheme="majorBidi"/>
          <w:bCs/>
          <w:szCs w:val="26"/>
        </w:rPr>
        <w:t>Planificación del proceso de resolución de problemas.</w:t>
      </w:r>
    </w:p>
    <w:p w:rsidR="00BB1BDE" w:rsidRPr="00B25415" w:rsidRDefault="00BB1BDE" w:rsidP="00075A15">
      <w:pPr>
        <w:spacing w:after="0"/>
        <w:rPr>
          <w:rFonts w:eastAsiaTheme="majorEastAsia" w:cstheme="majorBidi"/>
          <w:bCs/>
          <w:szCs w:val="26"/>
        </w:rPr>
      </w:pPr>
      <w:r w:rsidRPr="00B25415">
        <w:rPr>
          <w:rFonts w:eastAsiaTheme="majorEastAsia" w:cstheme="majorBidi"/>
          <w:bCs/>
          <w:szCs w:val="26"/>
        </w:rPr>
        <w:t>Estrategias y procedimientos puestos en práctica:</w:t>
      </w:r>
      <w:r w:rsidR="002F3425">
        <w:rPr>
          <w:rFonts w:eastAsiaTheme="majorEastAsia" w:cstheme="majorBidi"/>
          <w:bCs/>
          <w:szCs w:val="26"/>
        </w:rPr>
        <w:t xml:space="preserve"> </w:t>
      </w:r>
      <w:r w:rsidRPr="00B25415">
        <w:rPr>
          <w:rFonts w:eastAsiaTheme="majorEastAsia" w:cstheme="majorBidi"/>
          <w:bCs/>
          <w:szCs w:val="26"/>
        </w:rPr>
        <w:t>a) Uso del lenguaje apropiado (gráfico, numérico, algebraico, estadístico y</w:t>
      </w:r>
      <w:r w:rsidR="002F3425">
        <w:rPr>
          <w:rFonts w:eastAsiaTheme="majorEastAsia" w:cstheme="majorBidi"/>
          <w:bCs/>
          <w:szCs w:val="26"/>
        </w:rPr>
        <w:t xml:space="preserve"> </w:t>
      </w:r>
      <w:r w:rsidRPr="00B25415">
        <w:rPr>
          <w:rFonts w:eastAsiaTheme="majorEastAsia" w:cstheme="majorBidi"/>
          <w:bCs/>
          <w:szCs w:val="26"/>
        </w:rPr>
        <w:t>probabilístico)</w:t>
      </w:r>
      <w:r w:rsidR="00B25415" w:rsidRPr="00B25415">
        <w:rPr>
          <w:rFonts w:eastAsiaTheme="majorEastAsia" w:cstheme="majorBidi"/>
          <w:bCs/>
          <w:szCs w:val="26"/>
        </w:rPr>
        <w:t xml:space="preserve">. </w:t>
      </w:r>
      <w:r w:rsidRPr="00B25415">
        <w:rPr>
          <w:rFonts w:eastAsiaTheme="majorEastAsia" w:cstheme="majorBidi"/>
          <w:bCs/>
          <w:szCs w:val="26"/>
        </w:rPr>
        <w:t>b) Reformulación del problema.</w:t>
      </w:r>
      <w:r w:rsidR="002F3425">
        <w:rPr>
          <w:rFonts w:eastAsiaTheme="majorEastAsia" w:cstheme="majorBidi"/>
          <w:bCs/>
          <w:szCs w:val="26"/>
        </w:rPr>
        <w:t xml:space="preserve"> </w:t>
      </w:r>
      <w:r w:rsidRPr="00B25415">
        <w:rPr>
          <w:rFonts w:eastAsiaTheme="majorEastAsia" w:cstheme="majorBidi"/>
          <w:bCs/>
          <w:szCs w:val="26"/>
        </w:rPr>
        <w:t>c) Resolución de subproblemas.</w:t>
      </w:r>
      <w:r w:rsidR="002F3425">
        <w:rPr>
          <w:rFonts w:eastAsiaTheme="majorEastAsia" w:cstheme="majorBidi"/>
          <w:bCs/>
          <w:szCs w:val="26"/>
        </w:rPr>
        <w:t xml:space="preserve"> d</w:t>
      </w:r>
      <w:r w:rsidRPr="00B25415">
        <w:rPr>
          <w:rFonts w:eastAsiaTheme="majorEastAsia" w:cstheme="majorBidi"/>
          <w:bCs/>
          <w:szCs w:val="26"/>
        </w:rPr>
        <w:t>) Recuento exhaustivo.</w:t>
      </w:r>
      <w:r w:rsidR="002F3425">
        <w:rPr>
          <w:rFonts w:eastAsiaTheme="majorEastAsia" w:cstheme="majorBidi"/>
          <w:bCs/>
          <w:szCs w:val="26"/>
        </w:rPr>
        <w:t xml:space="preserve"> </w:t>
      </w:r>
      <w:r w:rsidRPr="00B25415">
        <w:rPr>
          <w:rFonts w:eastAsiaTheme="majorEastAsia" w:cstheme="majorBidi"/>
          <w:bCs/>
          <w:szCs w:val="26"/>
        </w:rPr>
        <w:t>e) Análisis inicial de casos particulares sencillos.</w:t>
      </w:r>
      <w:r w:rsidR="00B25415" w:rsidRPr="00B25415">
        <w:rPr>
          <w:rFonts w:eastAsiaTheme="majorEastAsia" w:cstheme="majorBidi"/>
          <w:bCs/>
          <w:szCs w:val="26"/>
        </w:rPr>
        <w:t xml:space="preserve"> f)</w:t>
      </w:r>
      <w:r w:rsidR="002F3425">
        <w:rPr>
          <w:rFonts w:eastAsiaTheme="majorEastAsia" w:cstheme="majorBidi"/>
          <w:bCs/>
          <w:szCs w:val="26"/>
        </w:rPr>
        <w:t xml:space="preserve"> </w:t>
      </w:r>
      <w:r w:rsidRPr="00B25415">
        <w:rPr>
          <w:rFonts w:eastAsiaTheme="majorEastAsia" w:cstheme="majorBidi"/>
          <w:bCs/>
          <w:szCs w:val="26"/>
        </w:rPr>
        <w:t>Búsqueda de regularidades y leyes.</w:t>
      </w:r>
    </w:p>
    <w:p w:rsidR="00BB1BDE" w:rsidRPr="00B25415" w:rsidRDefault="00BB1BDE" w:rsidP="00075A15">
      <w:pPr>
        <w:spacing w:after="0"/>
        <w:rPr>
          <w:rFonts w:eastAsiaTheme="majorEastAsia" w:cstheme="majorBidi"/>
          <w:bCs/>
          <w:szCs w:val="26"/>
        </w:rPr>
      </w:pPr>
      <w:r w:rsidRPr="00B25415">
        <w:rPr>
          <w:rFonts w:eastAsiaTheme="majorEastAsia" w:cstheme="majorBidi"/>
          <w:bCs/>
          <w:szCs w:val="26"/>
        </w:rPr>
        <w:t>Reflexión sobre los resultados:</w:t>
      </w:r>
      <w:r w:rsidR="002F3425">
        <w:rPr>
          <w:rFonts w:eastAsiaTheme="majorEastAsia" w:cstheme="majorBidi"/>
          <w:bCs/>
          <w:szCs w:val="26"/>
        </w:rPr>
        <w:t xml:space="preserve"> </w:t>
      </w:r>
      <w:r w:rsidRPr="00B25415">
        <w:rPr>
          <w:rFonts w:eastAsiaTheme="majorEastAsia" w:cstheme="majorBidi"/>
          <w:bCs/>
          <w:szCs w:val="26"/>
        </w:rPr>
        <w:t>a) Revisión de las operaciones utilizadas.</w:t>
      </w:r>
      <w:r w:rsidR="002F3425">
        <w:rPr>
          <w:rFonts w:eastAsiaTheme="majorEastAsia" w:cstheme="majorBidi"/>
          <w:bCs/>
          <w:szCs w:val="26"/>
        </w:rPr>
        <w:t xml:space="preserve"> </w:t>
      </w:r>
      <w:r w:rsidRPr="00B25415">
        <w:rPr>
          <w:rFonts w:eastAsiaTheme="majorEastAsia" w:cstheme="majorBidi"/>
          <w:bCs/>
          <w:szCs w:val="26"/>
        </w:rPr>
        <w:t>b) Asignación de unidades a los resultados.</w:t>
      </w:r>
      <w:r w:rsidR="002F3425">
        <w:rPr>
          <w:rFonts w:eastAsiaTheme="majorEastAsia" w:cstheme="majorBidi"/>
          <w:bCs/>
          <w:szCs w:val="26"/>
        </w:rPr>
        <w:t xml:space="preserve"> </w:t>
      </w:r>
      <w:r w:rsidRPr="00B25415">
        <w:rPr>
          <w:rFonts w:eastAsiaTheme="majorEastAsia" w:cstheme="majorBidi"/>
          <w:bCs/>
          <w:szCs w:val="26"/>
        </w:rPr>
        <w:t>c) Comprobación e interpretación de las soluciones en el contexto adecuado.</w:t>
      </w:r>
      <w:r w:rsidR="002F3425">
        <w:rPr>
          <w:rFonts w:eastAsiaTheme="majorEastAsia" w:cstheme="majorBidi"/>
          <w:bCs/>
          <w:szCs w:val="26"/>
        </w:rPr>
        <w:t xml:space="preserve"> d</w:t>
      </w:r>
      <w:r w:rsidRPr="00B25415">
        <w:rPr>
          <w:rFonts w:eastAsiaTheme="majorEastAsia" w:cstheme="majorBidi"/>
          <w:bCs/>
          <w:szCs w:val="26"/>
        </w:rPr>
        <w:t>) Búsqueda de otras formas de resolución.</w:t>
      </w:r>
      <w:r w:rsidR="002F3425">
        <w:rPr>
          <w:rFonts w:eastAsiaTheme="majorEastAsia" w:cstheme="majorBidi"/>
          <w:bCs/>
          <w:szCs w:val="26"/>
        </w:rPr>
        <w:t xml:space="preserve"> </w:t>
      </w:r>
      <w:r w:rsidRPr="00B25415">
        <w:rPr>
          <w:rFonts w:eastAsiaTheme="majorEastAsia" w:cstheme="majorBidi"/>
          <w:bCs/>
          <w:szCs w:val="26"/>
        </w:rPr>
        <w:t>e) Planteamiento de otras preguntas.</w:t>
      </w:r>
    </w:p>
    <w:p w:rsidR="00BB1BDE" w:rsidRPr="00B25415" w:rsidRDefault="00BB1BDE" w:rsidP="00075A15">
      <w:pPr>
        <w:spacing w:after="0"/>
        <w:rPr>
          <w:rFonts w:eastAsiaTheme="majorEastAsia" w:cstheme="majorBidi"/>
          <w:bCs/>
          <w:szCs w:val="26"/>
        </w:rPr>
      </w:pPr>
      <w:r w:rsidRPr="00B25415">
        <w:rPr>
          <w:rFonts w:eastAsiaTheme="majorEastAsia" w:cstheme="majorBidi"/>
          <w:bCs/>
          <w:szCs w:val="26"/>
        </w:rPr>
        <w:t>Planteamiento de investigaciones matemáticas escolares en contextos numéricos, geométricos, funcionales, estadísticos y probabilísticos.</w:t>
      </w:r>
    </w:p>
    <w:p w:rsidR="00BB1BDE" w:rsidRPr="00B25415" w:rsidRDefault="00BB1BDE" w:rsidP="00075A15">
      <w:pPr>
        <w:spacing w:after="0"/>
        <w:rPr>
          <w:rFonts w:eastAsiaTheme="majorEastAsia" w:cstheme="majorBidi"/>
          <w:bCs/>
          <w:szCs w:val="26"/>
        </w:rPr>
      </w:pPr>
      <w:r w:rsidRPr="00B25415">
        <w:rPr>
          <w:rFonts w:eastAsiaTheme="majorEastAsia" w:cstheme="majorBidi"/>
          <w:bCs/>
          <w:szCs w:val="26"/>
        </w:rPr>
        <w:t>Práctica de procesos de modelización matemática, en contextos de la realidad cotidiana y contextos matemáticos.</w:t>
      </w:r>
    </w:p>
    <w:p w:rsidR="00BB1BDE" w:rsidRPr="00B25415" w:rsidRDefault="00BB1BDE" w:rsidP="00075A15">
      <w:pPr>
        <w:spacing w:after="0"/>
        <w:rPr>
          <w:rFonts w:eastAsiaTheme="majorEastAsia" w:cstheme="majorBidi"/>
          <w:bCs/>
          <w:szCs w:val="26"/>
        </w:rPr>
      </w:pPr>
      <w:r w:rsidRPr="00B25415">
        <w:rPr>
          <w:rFonts w:eastAsiaTheme="majorEastAsia" w:cstheme="majorBidi"/>
          <w:bCs/>
          <w:szCs w:val="26"/>
        </w:rPr>
        <w:t>Confianza en las propias capacidades para desarrollar actitudes adecuadas y afrontar las dificultades propias del trabajo científico.</w:t>
      </w:r>
    </w:p>
    <w:p w:rsidR="00BB1BDE" w:rsidRDefault="00BB1BDE" w:rsidP="00075A15">
      <w:pPr>
        <w:spacing w:after="0"/>
        <w:rPr>
          <w:rFonts w:eastAsiaTheme="majorEastAsia" w:cstheme="majorBidi"/>
          <w:bCs/>
          <w:szCs w:val="26"/>
        </w:rPr>
      </w:pPr>
      <w:r w:rsidRPr="00B25415">
        <w:rPr>
          <w:rFonts w:eastAsiaTheme="majorEastAsia" w:cstheme="majorBidi"/>
          <w:bCs/>
          <w:szCs w:val="26"/>
        </w:rPr>
        <w:t>Utilización de medios tecnológicos en el proceso de aprendizaje para:</w:t>
      </w:r>
      <w:r w:rsidR="002F3425">
        <w:rPr>
          <w:rFonts w:eastAsiaTheme="majorEastAsia" w:cstheme="majorBidi"/>
          <w:bCs/>
          <w:szCs w:val="26"/>
        </w:rPr>
        <w:t xml:space="preserve"> </w:t>
      </w:r>
      <w:r w:rsidRPr="00B25415">
        <w:rPr>
          <w:rFonts w:eastAsiaTheme="majorEastAsia" w:cstheme="majorBidi"/>
          <w:bCs/>
          <w:szCs w:val="26"/>
        </w:rPr>
        <w:t>a) La recogida ordenada y la organización de datos.</w:t>
      </w:r>
      <w:r w:rsidR="002F3425">
        <w:rPr>
          <w:rFonts w:eastAsiaTheme="majorEastAsia" w:cstheme="majorBidi"/>
          <w:bCs/>
          <w:szCs w:val="26"/>
        </w:rPr>
        <w:t xml:space="preserve"> </w:t>
      </w:r>
      <w:r w:rsidRPr="00B25415">
        <w:rPr>
          <w:rFonts w:eastAsiaTheme="majorEastAsia" w:cstheme="majorBidi"/>
          <w:bCs/>
          <w:szCs w:val="26"/>
        </w:rPr>
        <w:t>b) La elaboración y creación de representaciones gráficas de datos numéricos, funcionales o estadísticos.</w:t>
      </w:r>
      <w:r w:rsidR="002F3425">
        <w:rPr>
          <w:rFonts w:eastAsiaTheme="majorEastAsia" w:cstheme="majorBidi"/>
          <w:bCs/>
          <w:szCs w:val="26"/>
        </w:rPr>
        <w:t xml:space="preserve"> </w:t>
      </w:r>
      <w:r w:rsidRPr="00B25415">
        <w:rPr>
          <w:rFonts w:eastAsiaTheme="majorEastAsia" w:cstheme="majorBidi"/>
          <w:bCs/>
          <w:szCs w:val="26"/>
        </w:rPr>
        <w:t>c) Facilitar la comprensión de propiedades geométricas o funcionales y la realización de cálculos de tipo numérico, algebraico o estadístico.</w:t>
      </w:r>
      <w:r w:rsidR="002F3425">
        <w:rPr>
          <w:rFonts w:eastAsiaTheme="majorEastAsia" w:cstheme="majorBidi"/>
          <w:bCs/>
          <w:szCs w:val="26"/>
        </w:rPr>
        <w:t xml:space="preserve"> </w:t>
      </w:r>
      <w:r w:rsidRPr="00B25415">
        <w:rPr>
          <w:rFonts w:eastAsiaTheme="majorEastAsia" w:cstheme="majorBidi"/>
          <w:bCs/>
          <w:szCs w:val="26"/>
        </w:rPr>
        <w:t>d) El diseño de simulaciones y la elaboración de predicciones sobre situaciones matemáticas diversas.</w:t>
      </w:r>
      <w:r w:rsidR="002F3425">
        <w:rPr>
          <w:rFonts w:eastAsiaTheme="majorEastAsia" w:cstheme="majorBidi"/>
          <w:bCs/>
          <w:szCs w:val="26"/>
        </w:rPr>
        <w:t xml:space="preserve"> </w:t>
      </w:r>
      <w:r w:rsidRPr="00B25415">
        <w:rPr>
          <w:rFonts w:eastAsiaTheme="majorEastAsia" w:cstheme="majorBidi"/>
          <w:bCs/>
          <w:szCs w:val="26"/>
        </w:rPr>
        <w:t>e) La elaboración de informes sobre los procesos llevados a cabo, los resultados y las conclusiones obtenidas.</w:t>
      </w:r>
      <w:r w:rsidR="002F3425">
        <w:rPr>
          <w:rFonts w:eastAsiaTheme="majorEastAsia" w:cstheme="majorBidi"/>
          <w:bCs/>
          <w:szCs w:val="26"/>
        </w:rPr>
        <w:t xml:space="preserve"> </w:t>
      </w:r>
      <w:r w:rsidRPr="00B25415">
        <w:rPr>
          <w:rFonts w:eastAsiaTheme="majorEastAsia" w:cstheme="majorBidi"/>
          <w:bCs/>
          <w:szCs w:val="26"/>
        </w:rPr>
        <w:t>f) Difundir y compartir, en entornos apropiados, la información y las ideas matemáticas.</w:t>
      </w:r>
    </w:p>
    <w:p w:rsidR="006C7F4B" w:rsidRPr="003B1D60" w:rsidRDefault="006C7F4B" w:rsidP="00075A15">
      <w:pPr>
        <w:spacing w:before="240" w:after="0"/>
        <w:rPr>
          <w:i/>
        </w:rPr>
      </w:pPr>
      <w:r w:rsidRPr="003B1D60">
        <w:rPr>
          <w:b/>
          <w:i/>
        </w:rPr>
        <w:t xml:space="preserve">Concreción: </w:t>
      </w:r>
      <w:r w:rsidRPr="003B1D60">
        <w:rPr>
          <w:i/>
        </w:rPr>
        <w:t xml:space="preserve">Utilizar con soltura la herramienta </w:t>
      </w:r>
      <w:proofErr w:type="spellStart"/>
      <w:r w:rsidRPr="003B1D60">
        <w:rPr>
          <w:i/>
        </w:rPr>
        <w:t>Wiris</w:t>
      </w:r>
      <w:proofErr w:type="spellEnd"/>
      <w:r w:rsidRPr="003B1D60">
        <w:rPr>
          <w:i/>
        </w:rPr>
        <w:t xml:space="preserve"> o la CAS de </w:t>
      </w:r>
      <w:proofErr w:type="spellStart"/>
      <w:r w:rsidRPr="003B1D60">
        <w:rPr>
          <w:i/>
        </w:rPr>
        <w:t>geogebra</w:t>
      </w:r>
      <w:proofErr w:type="spellEnd"/>
      <w:r w:rsidRPr="003B1D60">
        <w:rPr>
          <w:i/>
        </w:rPr>
        <w:t xml:space="preserve"> para realizar operaciones simples o combinadas con</w:t>
      </w:r>
      <w:r w:rsidR="00EF1C35" w:rsidRPr="003B1D60">
        <w:rPr>
          <w:i/>
        </w:rPr>
        <w:t xml:space="preserve"> enteros, </w:t>
      </w:r>
      <w:r w:rsidRPr="003B1D60">
        <w:rPr>
          <w:i/>
        </w:rPr>
        <w:t xml:space="preserve">fracciones y potencias, </w:t>
      </w:r>
      <w:r w:rsidR="008B13A9" w:rsidRPr="003B1D60">
        <w:rPr>
          <w:i/>
        </w:rPr>
        <w:t>para</w:t>
      </w:r>
      <w:r w:rsidRPr="003B1D60">
        <w:rPr>
          <w:i/>
        </w:rPr>
        <w:t xml:space="preserve"> resolver ecuaciones</w:t>
      </w:r>
      <w:r w:rsidR="008B13A9" w:rsidRPr="003B1D60">
        <w:rPr>
          <w:i/>
        </w:rPr>
        <w:t xml:space="preserve"> y sistemas y para representar éstos</w:t>
      </w:r>
      <w:r w:rsidRPr="003B1D60">
        <w:rPr>
          <w:i/>
        </w:rPr>
        <w:t xml:space="preserve">. Conocer y utilizar </w:t>
      </w:r>
      <w:proofErr w:type="spellStart"/>
      <w:r w:rsidRPr="003B1D60">
        <w:rPr>
          <w:i/>
        </w:rPr>
        <w:t>geogebra</w:t>
      </w:r>
      <w:proofErr w:type="spellEnd"/>
      <w:r w:rsidRPr="003B1D60">
        <w:rPr>
          <w:i/>
        </w:rPr>
        <w:t xml:space="preserve"> </w:t>
      </w:r>
      <w:r w:rsidR="008B13A9" w:rsidRPr="003B1D60">
        <w:rPr>
          <w:i/>
        </w:rPr>
        <w:t>para</w:t>
      </w:r>
      <w:r w:rsidR="009921A0" w:rsidRPr="003B1D60">
        <w:rPr>
          <w:i/>
        </w:rPr>
        <w:t>:</w:t>
      </w:r>
      <w:r w:rsidR="008B13A9" w:rsidRPr="003B1D60">
        <w:rPr>
          <w:i/>
        </w:rPr>
        <w:t xml:space="preserve"> representar funciones lineales</w:t>
      </w:r>
      <w:r w:rsidR="00DC5DEF" w:rsidRPr="003B1D60">
        <w:rPr>
          <w:i/>
        </w:rPr>
        <w:t xml:space="preserve"> y comprender mejor los conceptos de pendiente y ordenada en el origen</w:t>
      </w:r>
      <w:r w:rsidR="009921A0" w:rsidRPr="003B1D60">
        <w:rPr>
          <w:i/>
        </w:rPr>
        <w:t>;</w:t>
      </w:r>
      <w:r w:rsidR="008B13A9" w:rsidRPr="003B1D60">
        <w:rPr>
          <w:i/>
        </w:rPr>
        <w:t xml:space="preserve">  </w:t>
      </w:r>
      <w:r w:rsidR="009921A0" w:rsidRPr="003B1D60">
        <w:rPr>
          <w:i/>
        </w:rPr>
        <w:t xml:space="preserve">trabajar el concepto de proporcionalidad y las escalas; </w:t>
      </w:r>
      <w:r w:rsidRPr="003B1D60">
        <w:rPr>
          <w:i/>
        </w:rPr>
        <w:t xml:space="preserve">representar </w:t>
      </w:r>
      <w:r w:rsidR="009921A0" w:rsidRPr="003B1D60">
        <w:rPr>
          <w:i/>
        </w:rPr>
        <w:t xml:space="preserve">en 3D </w:t>
      </w:r>
      <w:r w:rsidRPr="003B1D60">
        <w:rPr>
          <w:i/>
        </w:rPr>
        <w:t>y comprender mejor los conceptos geométricos estudiados en este curso</w:t>
      </w:r>
      <w:r w:rsidR="008B13A9" w:rsidRPr="003B1D60">
        <w:rPr>
          <w:i/>
        </w:rPr>
        <w:t>.</w:t>
      </w:r>
    </w:p>
    <w:p w:rsidR="00BB1BDE" w:rsidRDefault="00BB1BDE" w:rsidP="00075A15">
      <w:pPr>
        <w:spacing w:before="240" w:after="0"/>
        <w:rPr>
          <w:b/>
          <w:bCs/>
        </w:rPr>
      </w:pPr>
      <w:r w:rsidRPr="00A71506">
        <w:rPr>
          <w:b/>
          <w:bCs/>
        </w:rPr>
        <w:t>Bloque 2. Números y Álgebra</w:t>
      </w:r>
    </w:p>
    <w:p w:rsidR="00BB1BDE" w:rsidRDefault="00BB1BDE" w:rsidP="00075A15">
      <w:pPr>
        <w:spacing w:after="0"/>
        <w:rPr>
          <w:rFonts w:eastAsiaTheme="majorEastAsia" w:cstheme="majorBidi"/>
          <w:bCs/>
          <w:szCs w:val="26"/>
        </w:rPr>
      </w:pPr>
      <w:r w:rsidRPr="00BB1BDE">
        <w:rPr>
          <w:rFonts w:eastAsiaTheme="majorEastAsia" w:cstheme="majorBidi"/>
          <w:bCs/>
          <w:szCs w:val="26"/>
        </w:rPr>
        <w:t>Potencias de números enteros y</w:t>
      </w:r>
      <w:r w:rsidR="002F3425">
        <w:rPr>
          <w:rFonts w:eastAsiaTheme="majorEastAsia" w:cstheme="majorBidi"/>
          <w:bCs/>
          <w:szCs w:val="26"/>
        </w:rPr>
        <w:t xml:space="preserve"> </w:t>
      </w:r>
      <w:r w:rsidRPr="00BB1BDE">
        <w:rPr>
          <w:rFonts w:eastAsiaTheme="majorEastAsia" w:cstheme="majorBidi"/>
          <w:bCs/>
          <w:szCs w:val="26"/>
        </w:rPr>
        <w:t>fraccionarios con exponente natural.</w:t>
      </w:r>
      <w:r w:rsidR="002F3425">
        <w:rPr>
          <w:rFonts w:eastAsiaTheme="majorEastAsia" w:cstheme="majorBidi"/>
          <w:bCs/>
          <w:szCs w:val="26"/>
        </w:rPr>
        <w:t xml:space="preserve"> </w:t>
      </w:r>
      <w:r w:rsidRPr="00BB1BDE">
        <w:rPr>
          <w:rFonts w:eastAsiaTheme="majorEastAsia" w:cstheme="majorBidi"/>
          <w:bCs/>
          <w:szCs w:val="26"/>
        </w:rPr>
        <w:t>Operaciones.</w:t>
      </w:r>
    </w:p>
    <w:p w:rsidR="00A05BD9" w:rsidRPr="00A05BD9" w:rsidRDefault="00A05BD9" w:rsidP="00075A15">
      <w:pPr>
        <w:spacing w:before="240" w:after="0"/>
        <w:rPr>
          <w:rFonts w:eastAsiaTheme="majorEastAsia" w:cstheme="majorBidi"/>
          <w:bCs/>
          <w:i/>
          <w:szCs w:val="26"/>
        </w:rPr>
      </w:pPr>
      <w:r>
        <w:rPr>
          <w:rFonts w:eastAsiaTheme="majorEastAsia" w:cstheme="majorBidi"/>
          <w:b/>
          <w:bCs/>
          <w:i/>
          <w:szCs w:val="26"/>
        </w:rPr>
        <w:t xml:space="preserve">Concreción: </w:t>
      </w:r>
      <w:r>
        <w:rPr>
          <w:rFonts w:eastAsiaTheme="majorEastAsia" w:cstheme="majorBidi"/>
          <w:bCs/>
          <w:i/>
          <w:szCs w:val="26"/>
        </w:rPr>
        <w:t>En los estándares aparece la conversión entre fracciones y decimales. Dado que la fracción generatriz se trabaja en 3º, en este curso bastará con que sepan convertir fracciones en decimales y decimales finitos en fracciones.</w:t>
      </w:r>
    </w:p>
    <w:p w:rsidR="00BB1BDE" w:rsidRPr="00BB1BDE" w:rsidRDefault="00BB1BDE" w:rsidP="00075A15">
      <w:pPr>
        <w:spacing w:after="0"/>
        <w:rPr>
          <w:rFonts w:eastAsiaTheme="majorEastAsia" w:cstheme="majorBidi"/>
          <w:bCs/>
          <w:szCs w:val="26"/>
        </w:rPr>
      </w:pPr>
      <w:r w:rsidRPr="00BB1BDE">
        <w:rPr>
          <w:rFonts w:eastAsiaTheme="majorEastAsia" w:cstheme="majorBidi"/>
          <w:bCs/>
          <w:szCs w:val="26"/>
        </w:rPr>
        <w:t>Potencias de base 10. Utilización</w:t>
      </w:r>
      <w:r w:rsidR="002F3425">
        <w:rPr>
          <w:rFonts w:eastAsiaTheme="majorEastAsia" w:cstheme="majorBidi"/>
          <w:bCs/>
          <w:szCs w:val="26"/>
        </w:rPr>
        <w:t xml:space="preserve"> </w:t>
      </w:r>
      <w:r w:rsidRPr="00BB1BDE">
        <w:rPr>
          <w:rFonts w:eastAsiaTheme="majorEastAsia" w:cstheme="majorBidi"/>
          <w:bCs/>
          <w:szCs w:val="26"/>
        </w:rPr>
        <w:t>de la notación científica para</w:t>
      </w:r>
      <w:r w:rsidR="002F3425">
        <w:rPr>
          <w:rFonts w:eastAsiaTheme="majorEastAsia" w:cstheme="majorBidi"/>
          <w:bCs/>
          <w:szCs w:val="26"/>
        </w:rPr>
        <w:t xml:space="preserve"> </w:t>
      </w:r>
      <w:r w:rsidRPr="00BB1BDE">
        <w:rPr>
          <w:rFonts w:eastAsiaTheme="majorEastAsia" w:cstheme="majorBidi"/>
          <w:bCs/>
          <w:szCs w:val="26"/>
        </w:rPr>
        <w:t>representar números grandes</w:t>
      </w:r>
      <w:r w:rsidR="00B979F3">
        <w:rPr>
          <w:rFonts w:eastAsiaTheme="majorEastAsia" w:cstheme="majorBidi"/>
          <w:bCs/>
          <w:szCs w:val="26"/>
        </w:rPr>
        <w:t>.</w:t>
      </w:r>
    </w:p>
    <w:p w:rsidR="00BB1BDE" w:rsidRPr="00BB1BDE" w:rsidRDefault="00BB1BDE" w:rsidP="00075A15">
      <w:pPr>
        <w:spacing w:after="0"/>
        <w:rPr>
          <w:rFonts w:eastAsiaTheme="majorEastAsia" w:cstheme="majorBidi"/>
          <w:bCs/>
          <w:szCs w:val="26"/>
        </w:rPr>
      </w:pPr>
      <w:r w:rsidRPr="00BB1BDE">
        <w:rPr>
          <w:rFonts w:eastAsiaTheme="majorEastAsia" w:cstheme="majorBidi"/>
          <w:bCs/>
          <w:szCs w:val="26"/>
        </w:rPr>
        <w:t>Jerarquía de las operaciones.</w:t>
      </w:r>
    </w:p>
    <w:p w:rsidR="00BB1BDE" w:rsidRPr="00BB1BDE" w:rsidRDefault="00BB1BDE" w:rsidP="00075A15">
      <w:pPr>
        <w:spacing w:after="0"/>
        <w:rPr>
          <w:rFonts w:eastAsiaTheme="majorEastAsia" w:cstheme="majorBidi"/>
          <w:bCs/>
          <w:szCs w:val="26"/>
        </w:rPr>
      </w:pPr>
      <w:r w:rsidRPr="00BB1BDE">
        <w:rPr>
          <w:rFonts w:eastAsiaTheme="majorEastAsia" w:cstheme="majorBidi"/>
          <w:bCs/>
          <w:szCs w:val="26"/>
        </w:rPr>
        <w:t>Aumentos y disminuciones</w:t>
      </w:r>
      <w:r w:rsidR="002F3425">
        <w:rPr>
          <w:rFonts w:eastAsiaTheme="majorEastAsia" w:cstheme="majorBidi"/>
          <w:bCs/>
          <w:szCs w:val="26"/>
        </w:rPr>
        <w:t xml:space="preserve"> </w:t>
      </w:r>
      <w:r w:rsidRPr="00BB1BDE">
        <w:rPr>
          <w:rFonts w:eastAsiaTheme="majorEastAsia" w:cstheme="majorBidi"/>
          <w:bCs/>
          <w:szCs w:val="26"/>
        </w:rPr>
        <w:t>porcentuales.</w:t>
      </w:r>
    </w:p>
    <w:p w:rsidR="00BB1BDE" w:rsidRPr="00BB1BDE" w:rsidRDefault="00BB1BDE" w:rsidP="00075A15">
      <w:pPr>
        <w:spacing w:after="0"/>
        <w:rPr>
          <w:rFonts w:eastAsiaTheme="majorEastAsia" w:cstheme="majorBidi"/>
          <w:bCs/>
          <w:szCs w:val="26"/>
        </w:rPr>
      </w:pPr>
      <w:r w:rsidRPr="00BB1BDE">
        <w:rPr>
          <w:rFonts w:eastAsiaTheme="majorEastAsia" w:cstheme="majorBidi"/>
          <w:bCs/>
          <w:szCs w:val="26"/>
        </w:rPr>
        <w:t>Resolución de problemas en los que</w:t>
      </w:r>
      <w:r w:rsidR="002F3425">
        <w:rPr>
          <w:rFonts w:eastAsiaTheme="majorEastAsia" w:cstheme="majorBidi"/>
          <w:bCs/>
          <w:szCs w:val="26"/>
        </w:rPr>
        <w:t xml:space="preserve"> </w:t>
      </w:r>
      <w:r w:rsidRPr="00BB1BDE">
        <w:rPr>
          <w:rFonts w:eastAsiaTheme="majorEastAsia" w:cstheme="majorBidi"/>
          <w:bCs/>
          <w:szCs w:val="26"/>
        </w:rPr>
        <w:t>intervenga la proporcionalidad</w:t>
      </w:r>
      <w:r w:rsidR="002F3425">
        <w:rPr>
          <w:rFonts w:eastAsiaTheme="majorEastAsia" w:cstheme="majorBidi"/>
          <w:bCs/>
          <w:szCs w:val="26"/>
        </w:rPr>
        <w:t xml:space="preserve"> </w:t>
      </w:r>
      <w:r w:rsidRPr="00BB1BDE">
        <w:rPr>
          <w:rFonts w:eastAsiaTheme="majorEastAsia" w:cstheme="majorBidi"/>
          <w:bCs/>
          <w:szCs w:val="26"/>
        </w:rPr>
        <w:t>compuesta directa o inversa o</w:t>
      </w:r>
      <w:r w:rsidR="002F3425">
        <w:rPr>
          <w:rFonts w:eastAsiaTheme="majorEastAsia" w:cstheme="majorBidi"/>
          <w:bCs/>
          <w:szCs w:val="26"/>
        </w:rPr>
        <w:t xml:space="preserve"> </w:t>
      </w:r>
      <w:r w:rsidRPr="00BB1BDE">
        <w:rPr>
          <w:rFonts w:eastAsiaTheme="majorEastAsia" w:cstheme="majorBidi"/>
          <w:bCs/>
          <w:szCs w:val="26"/>
        </w:rPr>
        <w:t>variaciones porcentuales. Repartos</w:t>
      </w:r>
      <w:r w:rsidR="002F3425">
        <w:rPr>
          <w:rFonts w:eastAsiaTheme="majorEastAsia" w:cstheme="majorBidi"/>
          <w:bCs/>
          <w:szCs w:val="26"/>
        </w:rPr>
        <w:t xml:space="preserve"> </w:t>
      </w:r>
      <w:r w:rsidRPr="00BB1BDE">
        <w:rPr>
          <w:rFonts w:eastAsiaTheme="majorEastAsia" w:cstheme="majorBidi"/>
          <w:bCs/>
          <w:szCs w:val="26"/>
        </w:rPr>
        <w:t>directos e inversamente</w:t>
      </w:r>
      <w:r w:rsidR="002F3425">
        <w:rPr>
          <w:rFonts w:eastAsiaTheme="majorEastAsia" w:cstheme="majorBidi"/>
          <w:bCs/>
          <w:szCs w:val="26"/>
        </w:rPr>
        <w:t xml:space="preserve"> </w:t>
      </w:r>
      <w:r w:rsidRPr="00BB1BDE">
        <w:rPr>
          <w:rFonts w:eastAsiaTheme="majorEastAsia" w:cstheme="majorBidi"/>
          <w:bCs/>
          <w:szCs w:val="26"/>
        </w:rPr>
        <w:t>proporcionales.</w:t>
      </w:r>
    </w:p>
    <w:p w:rsidR="00A05BD9" w:rsidRDefault="00BB1BDE" w:rsidP="00075A15">
      <w:pPr>
        <w:spacing w:after="0"/>
        <w:rPr>
          <w:rFonts w:eastAsiaTheme="majorEastAsia" w:cstheme="majorBidi"/>
          <w:bCs/>
          <w:szCs w:val="26"/>
        </w:rPr>
      </w:pPr>
      <w:r w:rsidRPr="00BB1BDE">
        <w:rPr>
          <w:rFonts w:eastAsiaTheme="majorEastAsia" w:cstheme="majorBidi"/>
          <w:bCs/>
          <w:szCs w:val="26"/>
        </w:rPr>
        <w:t>Elaboración y utilización de</w:t>
      </w:r>
      <w:r w:rsidR="002F3425">
        <w:rPr>
          <w:rFonts w:eastAsiaTheme="majorEastAsia" w:cstheme="majorBidi"/>
          <w:bCs/>
          <w:szCs w:val="26"/>
        </w:rPr>
        <w:t xml:space="preserve"> </w:t>
      </w:r>
      <w:r w:rsidRPr="00BB1BDE">
        <w:rPr>
          <w:rFonts w:eastAsiaTheme="majorEastAsia" w:cstheme="majorBidi"/>
          <w:bCs/>
          <w:szCs w:val="26"/>
        </w:rPr>
        <w:t>estrategias para el cálculo mental,</w:t>
      </w:r>
      <w:r w:rsidR="002F3425">
        <w:rPr>
          <w:rFonts w:eastAsiaTheme="majorEastAsia" w:cstheme="majorBidi"/>
          <w:bCs/>
          <w:szCs w:val="26"/>
        </w:rPr>
        <w:t xml:space="preserve"> </w:t>
      </w:r>
      <w:r w:rsidRPr="00BB1BDE">
        <w:rPr>
          <w:rFonts w:eastAsiaTheme="majorEastAsia" w:cstheme="majorBidi"/>
          <w:bCs/>
          <w:szCs w:val="26"/>
        </w:rPr>
        <w:t>para el cálculo aproximado y para el</w:t>
      </w:r>
      <w:r w:rsidR="002F3425">
        <w:rPr>
          <w:rFonts w:eastAsiaTheme="majorEastAsia" w:cstheme="majorBidi"/>
          <w:bCs/>
          <w:szCs w:val="26"/>
        </w:rPr>
        <w:t xml:space="preserve"> </w:t>
      </w:r>
      <w:r w:rsidRPr="00BB1BDE">
        <w:rPr>
          <w:rFonts w:eastAsiaTheme="majorEastAsia" w:cstheme="majorBidi"/>
          <w:bCs/>
          <w:szCs w:val="26"/>
        </w:rPr>
        <w:t>cálculo con calculadora u otros</w:t>
      </w:r>
      <w:r w:rsidR="002F3425">
        <w:rPr>
          <w:rFonts w:eastAsiaTheme="majorEastAsia" w:cstheme="majorBidi"/>
          <w:bCs/>
          <w:szCs w:val="26"/>
        </w:rPr>
        <w:t xml:space="preserve"> </w:t>
      </w:r>
      <w:r w:rsidRPr="00BB1BDE">
        <w:rPr>
          <w:rFonts w:eastAsiaTheme="majorEastAsia" w:cstheme="majorBidi"/>
          <w:bCs/>
          <w:szCs w:val="26"/>
        </w:rPr>
        <w:t>medios tecnológicos</w:t>
      </w:r>
      <w:r w:rsidR="00B25415">
        <w:rPr>
          <w:rFonts w:eastAsiaTheme="majorEastAsia" w:cstheme="majorBidi"/>
          <w:bCs/>
          <w:szCs w:val="26"/>
        </w:rPr>
        <w:t xml:space="preserve">. </w:t>
      </w:r>
    </w:p>
    <w:p w:rsidR="00BB1BDE" w:rsidRDefault="00BB1BDE" w:rsidP="00075A15">
      <w:pPr>
        <w:spacing w:after="0"/>
        <w:rPr>
          <w:rFonts w:eastAsiaTheme="majorEastAsia" w:cstheme="majorBidi"/>
          <w:bCs/>
          <w:szCs w:val="26"/>
        </w:rPr>
      </w:pPr>
      <w:r w:rsidRPr="00BB1BDE">
        <w:rPr>
          <w:rFonts w:eastAsiaTheme="majorEastAsia" w:cstheme="majorBidi"/>
          <w:bCs/>
          <w:szCs w:val="26"/>
        </w:rPr>
        <w:lastRenderedPageBreak/>
        <w:t>Operaciones con expresiones</w:t>
      </w:r>
      <w:r w:rsidR="002F3425">
        <w:rPr>
          <w:rFonts w:eastAsiaTheme="majorEastAsia" w:cstheme="majorBidi"/>
          <w:bCs/>
          <w:szCs w:val="26"/>
        </w:rPr>
        <w:t xml:space="preserve"> </w:t>
      </w:r>
      <w:r w:rsidRPr="00BB1BDE">
        <w:rPr>
          <w:rFonts w:eastAsiaTheme="majorEastAsia" w:cstheme="majorBidi"/>
          <w:bCs/>
          <w:szCs w:val="26"/>
        </w:rPr>
        <w:t>algebraicas sencillas. Transformación</w:t>
      </w:r>
      <w:r w:rsidR="002F3425">
        <w:rPr>
          <w:rFonts w:eastAsiaTheme="majorEastAsia" w:cstheme="majorBidi"/>
          <w:bCs/>
          <w:szCs w:val="26"/>
        </w:rPr>
        <w:t xml:space="preserve"> </w:t>
      </w:r>
      <w:r w:rsidRPr="00BB1BDE">
        <w:rPr>
          <w:rFonts w:eastAsiaTheme="majorEastAsia" w:cstheme="majorBidi"/>
          <w:bCs/>
          <w:szCs w:val="26"/>
        </w:rPr>
        <w:t>y equivalencias. Identidades notables.</w:t>
      </w:r>
      <w:r w:rsidR="002F3425">
        <w:rPr>
          <w:rFonts w:eastAsiaTheme="majorEastAsia" w:cstheme="majorBidi"/>
          <w:bCs/>
          <w:szCs w:val="26"/>
        </w:rPr>
        <w:t xml:space="preserve"> </w:t>
      </w:r>
      <w:r w:rsidRPr="00BB1BDE">
        <w:rPr>
          <w:rFonts w:eastAsiaTheme="majorEastAsia" w:cstheme="majorBidi"/>
          <w:bCs/>
          <w:szCs w:val="26"/>
        </w:rPr>
        <w:t>Operaciones con polinomios en casos</w:t>
      </w:r>
      <w:r w:rsidR="002F3425">
        <w:rPr>
          <w:rFonts w:eastAsiaTheme="majorEastAsia" w:cstheme="majorBidi"/>
          <w:bCs/>
          <w:szCs w:val="26"/>
        </w:rPr>
        <w:t xml:space="preserve"> </w:t>
      </w:r>
      <w:r w:rsidRPr="00BB1BDE">
        <w:rPr>
          <w:rFonts w:eastAsiaTheme="majorEastAsia" w:cstheme="majorBidi"/>
          <w:bCs/>
          <w:szCs w:val="26"/>
        </w:rPr>
        <w:t>sencillos. Simplificación de fracciones</w:t>
      </w:r>
      <w:r w:rsidR="002F3425">
        <w:rPr>
          <w:rFonts w:eastAsiaTheme="majorEastAsia" w:cstheme="majorBidi"/>
          <w:bCs/>
          <w:szCs w:val="26"/>
        </w:rPr>
        <w:t xml:space="preserve"> </w:t>
      </w:r>
      <w:r w:rsidRPr="00BB1BDE">
        <w:rPr>
          <w:rFonts w:eastAsiaTheme="majorEastAsia" w:cstheme="majorBidi"/>
          <w:bCs/>
          <w:szCs w:val="26"/>
        </w:rPr>
        <w:t>algebraicas sencillas</w:t>
      </w:r>
      <w:r w:rsidR="00EF1C35">
        <w:rPr>
          <w:rFonts w:eastAsiaTheme="majorEastAsia" w:cstheme="majorBidi"/>
          <w:bCs/>
          <w:szCs w:val="26"/>
        </w:rPr>
        <w:t>.</w:t>
      </w:r>
    </w:p>
    <w:p w:rsidR="00EF1C35" w:rsidRPr="00EF1C35" w:rsidRDefault="00EF1C35" w:rsidP="00075A15">
      <w:pPr>
        <w:spacing w:before="240" w:after="0"/>
        <w:rPr>
          <w:rFonts w:eastAsiaTheme="majorEastAsia" w:cstheme="majorBidi"/>
          <w:bCs/>
          <w:i/>
        </w:rPr>
      </w:pPr>
      <w:r>
        <w:rPr>
          <w:rFonts w:eastAsiaTheme="majorEastAsia" w:cstheme="majorBidi"/>
          <w:b/>
          <w:bCs/>
          <w:i/>
          <w:szCs w:val="26"/>
        </w:rPr>
        <w:t xml:space="preserve">Concreción: </w:t>
      </w:r>
      <w:r>
        <w:rPr>
          <w:rFonts w:eastAsiaTheme="majorEastAsia" w:cstheme="majorBidi"/>
          <w:bCs/>
          <w:i/>
          <w:szCs w:val="26"/>
        </w:rPr>
        <w:t xml:space="preserve">Combinaciones lineales de polinomios y producto. Extracción de factor común. Identidades notables en un sentido (para desarrollar, no para factorizar). Simplificación de fracciones algebraicas mediante factor común (tipo </w:t>
      </w:r>
      <m:oMath>
        <m:f>
          <m:fPr>
            <m:ctrlPr>
              <w:rPr>
                <w:rFonts w:ascii="Cambria Math" w:eastAsiaTheme="majorEastAsia" w:hAnsi="Cambria Math" w:cstheme="majorBidi"/>
                <w:bCs/>
                <w:i/>
                <w:sz w:val="28"/>
                <w:szCs w:val="28"/>
              </w:rPr>
            </m:ctrlPr>
          </m:fPr>
          <m:num>
            <m:sSup>
              <m:sSupPr>
                <m:ctrlPr>
                  <w:rPr>
                    <w:rFonts w:ascii="Cambria Math" w:eastAsiaTheme="majorEastAsia" w:hAnsi="Cambria Math" w:cstheme="majorBidi"/>
                    <w:bCs/>
                    <w:i/>
                    <w:sz w:val="28"/>
                    <w:szCs w:val="28"/>
                  </w:rPr>
                </m:ctrlPr>
              </m:sSupPr>
              <m:e>
                <m:r>
                  <w:rPr>
                    <w:rFonts w:ascii="Cambria Math" w:eastAsiaTheme="majorEastAsia" w:hAnsi="Cambria Math" w:cstheme="majorBidi"/>
                    <w:sz w:val="28"/>
                    <w:szCs w:val="28"/>
                  </w:rPr>
                  <m:t>x</m:t>
                </m:r>
              </m:e>
              <m:sup>
                <m:r>
                  <w:rPr>
                    <w:rFonts w:ascii="Cambria Math" w:eastAsiaTheme="majorEastAsia" w:hAnsi="Cambria Math" w:cstheme="majorBidi"/>
                    <w:sz w:val="28"/>
                    <w:szCs w:val="28"/>
                  </w:rPr>
                  <m:t>2</m:t>
                </m:r>
              </m:sup>
            </m:sSup>
            <m:r>
              <w:rPr>
                <w:rFonts w:ascii="Cambria Math" w:eastAsiaTheme="majorEastAsia" w:hAnsi="Cambria Math" w:cstheme="majorBidi"/>
                <w:sz w:val="28"/>
                <w:szCs w:val="28"/>
              </w:rPr>
              <m:t>+x</m:t>
            </m:r>
          </m:num>
          <m:den>
            <m:sSup>
              <m:sSupPr>
                <m:ctrlPr>
                  <w:rPr>
                    <w:rFonts w:ascii="Cambria Math" w:eastAsiaTheme="majorEastAsia" w:hAnsi="Cambria Math" w:cstheme="majorBidi"/>
                    <w:bCs/>
                    <w:i/>
                    <w:sz w:val="28"/>
                    <w:szCs w:val="28"/>
                  </w:rPr>
                </m:ctrlPr>
              </m:sSupPr>
              <m:e>
                <m:r>
                  <w:rPr>
                    <w:rFonts w:ascii="Cambria Math" w:eastAsiaTheme="majorEastAsia" w:hAnsi="Cambria Math" w:cstheme="majorBidi"/>
                    <w:sz w:val="28"/>
                    <w:szCs w:val="28"/>
                  </w:rPr>
                  <m:t>x</m:t>
                </m:r>
              </m:e>
              <m:sup>
                <m:r>
                  <w:rPr>
                    <w:rFonts w:ascii="Cambria Math" w:eastAsiaTheme="majorEastAsia" w:hAnsi="Cambria Math" w:cstheme="majorBidi"/>
                    <w:sz w:val="28"/>
                    <w:szCs w:val="28"/>
                  </w:rPr>
                  <m:t>2</m:t>
                </m:r>
              </m:sup>
            </m:sSup>
            <m:r>
              <w:rPr>
                <w:rFonts w:ascii="Cambria Math" w:eastAsiaTheme="majorEastAsia" w:hAnsi="Cambria Math" w:cstheme="majorBidi"/>
                <w:sz w:val="28"/>
                <w:szCs w:val="28"/>
              </w:rPr>
              <m:t>-x</m:t>
            </m:r>
          </m:den>
        </m:f>
      </m:oMath>
      <w:r>
        <w:rPr>
          <w:rFonts w:eastAsiaTheme="majorEastAsia" w:cstheme="majorBidi"/>
          <w:bCs/>
          <w:i/>
          <w:sz w:val="28"/>
          <w:szCs w:val="28"/>
        </w:rPr>
        <w:t xml:space="preserve"> </w:t>
      </w:r>
      <w:r>
        <w:rPr>
          <w:rFonts w:eastAsiaTheme="majorEastAsia" w:cstheme="majorBidi"/>
          <w:bCs/>
          <w:i/>
        </w:rPr>
        <w:t>)</w:t>
      </w:r>
    </w:p>
    <w:p w:rsidR="00BB1BDE" w:rsidRPr="00BB1BDE" w:rsidRDefault="00BB1BDE" w:rsidP="00075A15">
      <w:pPr>
        <w:spacing w:after="0"/>
        <w:rPr>
          <w:rFonts w:eastAsiaTheme="majorEastAsia" w:cstheme="majorBidi"/>
          <w:bCs/>
          <w:szCs w:val="26"/>
        </w:rPr>
      </w:pPr>
      <w:r w:rsidRPr="00BB1BDE">
        <w:rPr>
          <w:rFonts w:eastAsiaTheme="majorEastAsia" w:cstheme="majorBidi"/>
          <w:bCs/>
          <w:szCs w:val="26"/>
        </w:rPr>
        <w:t>Ecuaciones de primer grado con una</w:t>
      </w:r>
      <w:r w:rsidR="002F3425">
        <w:rPr>
          <w:rFonts w:eastAsiaTheme="majorEastAsia" w:cstheme="majorBidi"/>
          <w:bCs/>
          <w:szCs w:val="26"/>
        </w:rPr>
        <w:t xml:space="preserve"> </w:t>
      </w:r>
      <w:r w:rsidRPr="00BB1BDE">
        <w:rPr>
          <w:rFonts w:eastAsiaTheme="majorEastAsia" w:cstheme="majorBidi"/>
          <w:bCs/>
          <w:szCs w:val="26"/>
        </w:rPr>
        <w:t>incógnita con paréntesis o confracciones. Ecuaciones sin solución.</w:t>
      </w:r>
      <w:r w:rsidR="002F3425">
        <w:rPr>
          <w:rFonts w:eastAsiaTheme="majorEastAsia" w:cstheme="majorBidi"/>
          <w:bCs/>
          <w:szCs w:val="26"/>
        </w:rPr>
        <w:t xml:space="preserve"> </w:t>
      </w:r>
      <w:r w:rsidRPr="00BB1BDE">
        <w:rPr>
          <w:rFonts w:eastAsiaTheme="majorEastAsia" w:cstheme="majorBidi"/>
          <w:bCs/>
          <w:szCs w:val="26"/>
        </w:rPr>
        <w:t>Interpretación de las soluciones.</w:t>
      </w:r>
      <w:r w:rsidR="002F3425">
        <w:rPr>
          <w:rFonts w:eastAsiaTheme="majorEastAsia" w:cstheme="majorBidi"/>
          <w:bCs/>
          <w:szCs w:val="26"/>
        </w:rPr>
        <w:t xml:space="preserve"> </w:t>
      </w:r>
      <w:r w:rsidRPr="00BB1BDE">
        <w:rPr>
          <w:rFonts w:eastAsiaTheme="majorEastAsia" w:cstheme="majorBidi"/>
          <w:bCs/>
          <w:szCs w:val="26"/>
        </w:rPr>
        <w:t>Resolución de problemas.</w:t>
      </w:r>
    </w:p>
    <w:p w:rsidR="00BB1BDE" w:rsidRDefault="00BB1BDE" w:rsidP="00075A15">
      <w:pPr>
        <w:spacing w:after="0"/>
        <w:rPr>
          <w:rFonts w:eastAsiaTheme="majorEastAsia" w:cstheme="majorBidi"/>
          <w:bCs/>
          <w:szCs w:val="26"/>
        </w:rPr>
      </w:pPr>
      <w:r w:rsidRPr="00BB1BDE">
        <w:rPr>
          <w:rFonts w:eastAsiaTheme="majorEastAsia" w:cstheme="majorBidi"/>
          <w:bCs/>
          <w:szCs w:val="26"/>
        </w:rPr>
        <w:t>Ecuaciones de segundo grado con</w:t>
      </w:r>
      <w:r w:rsidR="002F3425">
        <w:rPr>
          <w:rFonts w:eastAsiaTheme="majorEastAsia" w:cstheme="majorBidi"/>
          <w:bCs/>
          <w:szCs w:val="26"/>
        </w:rPr>
        <w:t xml:space="preserve"> </w:t>
      </w:r>
      <w:r w:rsidRPr="00BB1BDE">
        <w:rPr>
          <w:rFonts w:eastAsiaTheme="majorEastAsia" w:cstheme="majorBidi"/>
          <w:bCs/>
          <w:szCs w:val="26"/>
        </w:rPr>
        <w:t>una incógnita. Interpretación de las</w:t>
      </w:r>
      <w:r w:rsidR="002F3425">
        <w:rPr>
          <w:rFonts w:eastAsiaTheme="majorEastAsia" w:cstheme="majorBidi"/>
          <w:bCs/>
          <w:szCs w:val="26"/>
        </w:rPr>
        <w:t xml:space="preserve"> </w:t>
      </w:r>
      <w:r w:rsidRPr="00BB1BDE">
        <w:rPr>
          <w:rFonts w:eastAsiaTheme="majorEastAsia" w:cstheme="majorBidi"/>
          <w:bCs/>
          <w:szCs w:val="26"/>
        </w:rPr>
        <w:t>soluciones. Resolución de problemas</w:t>
      </w:r>
      <w:r w:rsidR="00762FB3">
        <w:rPr>
          <w:rFonts w:eastAsiaTheme="majorEastAsia" w:cstheme="majorBidi"/>
          <w:bCs/>
          <w:szCs w:val="26"/>
        </w:rPr>
        <w:t>.</w:t>
      </w:r>
    </w:p>
    <w:p w:rsidR="00762FB3" w:rsidRPr="00762FB3" w:rsidRDefault="00762FB3" w:rsidP="00075A15">
      <w:pPr>
        <w:spacing w:before="240" w:after="0"/>
        <w:rPr>
          <w:rFonts w:eastAsiaTheme="majorEastAsia" w:cstheme="majorBidi"/>
          <w:bCs/>
          <w:i/>
          <w:szCs w:val="26"/>
        </w:rPr>
      </w:pPr>
      <w:r>
        <w:rPr>
          <w:rFonts w:eastAsiaTheme="majorEastAsia" w:cstheme="majorBidi"/>
          <w:b/>
          <w:bCs/>
          <w:i/>
          <w:szCs w:val="26"/>
        </w:rPr>
        <w:t xml:space="preserve">Concreción: </w:t>
      </w:r>
      <w:r>
        <w:rPr>
          <w:rFonts w:eastAsiaTheme="majorEastAsia" w:cstheme="majorBidi"/>
          <w:bCs/>
          <w:i/>
          <w:szCs w:val="26"/>
        </w:rPr>
        <w:t xml:space="preserve">Dado que en este nivel no se parece adecuado deducir la fórmula general de las ecuaciones de segundo grado, se trabajarán las incompletas, las de la forma  </w:t>
      </w:r>
      <m:oMath>
        <m:sSup>
          <m:sSupPr>
            <m:ctrlPr>
              <w:rPr>
                <w:rFonts w:ascii="Cambria Math" w:eastAsiaTheme="majorEastAsia" w:hAnsi="Cambria Math" w:cstheme="majorBidi"/>
                <w:bCs/>
                <w:i/>
                <w:szCs w:val="26"/>
              </w:rPr>
            </m:ctrlPr>
          </m:sSupPr>
          <m:e>
            <m:r>
              <w:rPr>
                <w:rFonts w:ascii="Cambria Math" w:eastAsiaTheme="majorEastAsia" w:hAnsi="Cambria Math" w:cstheme="majorBidi"/>
                <w:szCs w:val="26"/>
              </w:rPr>
              <m:t>x</m:t>
            </m:r>
          </m:e>
          <m:sup>
            <m:r>
              <w:rPr>
                <w:rFonts w:ascii="Cambria Math" w:eastAsiaTheme="majorEastAsia" w:hAnsi="Cambria Math" w:cstheme="majorBidi"/>
                <w:szCs w:val="26"/>
              </w:rPr>
              <m:t>2</m:t>
            </m:r>
          </m:sup>
        </m:sSup>
        <m:r>
          <w:rPr>
            <w:rFonts w:ascii="Cambria Math" w:eastAsiaTheme="majorEastAsia" w:hAnsi="Cambria Math" w:cstheme="majorBidi"/>
            <w:szCs w:val="26"/>
          </w:rPr>
          <m:t xml:space="preserve">+Sx+P=0 </m:t>
        </m:r>
      </m:oMath>
      <w:r>
        <w:rPr>
          <w:rFonts w:eastAsiaTheme="majorEastAsia" w:cstheme="majorBidi"/>
          <w:bCs/>
          <w:i/>
          <w:szCs w:val="26"/>
        </w:rPr>
        <w:t xml:space="preserve"> (con S y </w:t>
      </w:r>
      <w:r w:rsidR="001D14BE">
        <w:rPr>
          <w:rFonts w:eastAsiaTheme="majorEastAsia" w:cstheme="majorBidi"/>
          <w:bCs/>
          <w:i/>
          <w:szCs w:val="26"/>
        </w:rPr>
        <w:t xml:space="preserve">P suma y producto de enteros) </w:t>
      </w:r>
      <w:r>
        <w:rPr>
          <w:rFonts w:eastAsiaTheme="majorEastAsia" w:cstheme="majorBidi"/>
          <w:bCs/>
          <w:i/>
          <w:szCs w:val="26"/>
        </w:rPr>
        <w:t>y</w:t>
      </w:r>
      <w:r w:rsidR="00A05BD9">
        <w:rPr>
          <w:rFonts w:eastAsiaTheme="majorEastAsia" w:cstheme="majorBidi"/>
          <w:bCs/>
          <w:i/>
          <w:szCs w:val="26"/>
        </w:rPr>
        <w:t xml:space="preserve">  las del tipo </w:t>
      </w:r>
      <w:r>
        <w:rPr>
          <w:rFonts w:eastAsiaTheme="majorEastAsia" w:cstheme="majorBidi"/>
          <w:bCs/>
          <w:i/>
          <w:szCs w:val="26"/>
        </w:rPr>
        <w:t xml:space="preserve"> </w:t>
      </w:r>
      <m:oMath>
        <m:sSup>
          <m:sSupPr>
            <m:ctrlPr>
              <w:rPr>
                <w:rFonts w:ascii="Cambria Math" w:eastAsiaTheme="majorEastAsia" w:hAnsi="Cambria Math" w:cstheme="majorBidi"/>
                <w:bCs/>
                <w:i/>
                <w:szCs w:val="26"/>
              </w:rPr>
            </m:ctrlPr>
          </m:sSupPr>
          <m:e>
            <m:d>
              <m:dPr>
                <m:ctrlPr>
                  <w:rPr>
                    <w:rFonts w:ascii="Cambria Math" w:eastAsiaTheme="majorEastAsia" w:hAnsi="Cambria Math" w:cstheme="majorBidi"/>
                    <w:bCs/>
                    <w:i/>
                    <w:szCs w:val="26"/>
                  </w:rPr>
                </m:ctrlPr>
              </m:dPr>
              <m:e>
                <m:r>
                  <w:rPr>
                    <w:rFonts w:ascii="Cambria Math" w:eastAsiaTheme="majorEastAsia" w:hAnsi="Cambria Math" w:cstheme="majorBidi"/>
                    <w:szCs w:val="26"/>
                  </w:rPr>
                  <m:t>ax+b</m:t>
                </m:r>
              </m:e>
            </m:d>
          </m:e>
          <m:sup>
            <m:r>
              <w:rPr>
                <w:rFonts w:ascii="Cambria Math" w:eastAsiaTheme="majorEastAsia" w:hAnsi="Cambria Math" w:cstheme="majorBidi"/>
                <w:szCs w:val="26"/>
              </w:rPr>
              <m:t>2</m:t>
            </m:r>
          </m:sup>
        </m:sSup>
        <m:r>
          <w:rPr>
            <w:rFonts w:ascii="Cambria Math" w:eastAsiaTheme="majorEastAsia" w:hAnsi="Cambria Math" w:cstheme="majorBidi"/>
            <w:szCs w:val="26"/>
          </w:rPr>
          <m:t>+c=0</m:t>
        </m:r>
      </m:oMath>
    </w:p>
    <w:p w:rsidR="00B25415" w:rsidRDefault="00BB1BDE" w:rsidP="00075A15">
      <w:pPr>
        <w:spacing w:after="0"/>
        <w:rPr>
          <w:rFonts w:eastAsiaTheme="majorEastAsia" w:cstheme="majorBidi"/>
          <w:bCs/>
          <w:szCs w:val="26"/>
        </w:rPr>
      </w:pPr>
      <w:r w:rsidRPr="00BB1BDE">
        <w:rPr>
          <w:rFonts w:eastAsiaTheme="majorEastAsia" w:cstheme="majorBidi"/>
          <w:bCs/>
          <w:szCs w:val="26"/>
        </w:rPr>
        <w:t>Sistemas de dos ecuaciones lineales</w:t>
      </w:r>
      <w:r w:rsidR="002F3425">
        <w:rPr>
          <w:rFonts w:eastAsiaTheme="majorEastAsia" w:cstheme="majorBidi"/>
          <w:bCs/>
          <w:szCs w:val="26"/>
        </w:rPr>
        <w:t xml:space="preserve"> </w:t>
      </w:r>
      <w:r w:rsidRPr="00BB1BDE">
        <w:rPr>
          <w:rFonts w:eastAsiaTheme="majorEastAsia" w:cstheme="majorBidi"/>
          <w:bCs/>
          <w:szCs w:val="26"/>
        </w:rPr>
        <w:t>con dos incógnitas con paréntesis o</w:t>
      </w:r>
      <w:r w:rsidR="002F3425">
        <w:rPr>
          <w:rFonts w:eastAsiaTheme="majorEastAsia" w:cstheme="majorBidi"/>
          <w:bCs/>
          <w:szCs w:val="26"/>
        </w:rPr>
        <w:t xml:space="preserve"> </w:t>
      </w:r>
      <w:r w:rsidRPr="00BB1BDE">
        <w:rPr>
          <w:rFonts w:eastAsiaTheme="majorEastAsia" w:cstheme="majorBidi"/>
          <w:bCs/>
          <w:szCs w:val="26"/>
        </w:rPr>
        <w:t>con fracciones.</w:t>
      </w:r>
    </w:p>
    <w:p w:rsidR="00BB1BDE" w:rsidRDefault="00BB1BDE" w:rsidP="00075A15">
      <w:pPr>
        <w:spacing w:after="0"/>
        <w:rPr>
          <w:rFonts w:eastAsiaTheme="majorEastAsia" w:cstheme="majorBidi"/>
          <w:bCs/>
          <w:szCs w:val="26"/>
        </w:rPr>
      </w:pPr>
      <w:r w:rsidRPr="00BB1BDE">
        <w:rPr>
          <w:rFonts w:eastAsiaTheme="majorEastAsia" w:cstheme="majorBidi"/>
          <w:bCs/>
          <w:szCs w:val="26"/>
        </w:rPr>
        <w:t>Métodos algebraicos de resolución y</w:t>
      </w:r>
      <w:r w:rsidR="002F3425">
        <w:rPr>
          <w:rFonts w:eastAsiaTheme="majorEastAsia" w:cstheme="majorBidi"/>
          <w:bCs/>
          <w:szCs w:val="26"/>
        </w:rPr>
        <w:t xml:space="preserve"> </w:t>
      </w:r>
      <w:r w:rsidRPr="00BB1BDE">
        <w:rPr>
          <w:rFonts w:eastAsiaTheme="majorEastAsia" w:cstheme="majorBidi"/>
          <w:bCs/>
          <w:szCs w:val="26"/>
        </w:rPr>
        <w:t>método gráfico. Resolución de</w:t>
      </w:r>
      <w:r w:rsidR="002F3425">
        <w:rPr>
          <w:rFonts w:eastAsiaTheme="majorEastAsia" w:cstheme="majorBidi"/>
          <w:bCs/>
          <w:szCs w:val="26"/>
        </w:rPr>
        <w:t xml:space="preserve"> </w:t>
      </w:r>
      <w:r w:rsidRPr="00BB1BDE">
        <w:rPr>
          <w:rFonts w:eastAsiaTheme="majorEastAsia" w:cstheme="majorBidi"/>
          <w:bCs/>
          <w:szCs w:val="26"/>
        </w:rPr>
        <w:t>ecuaciones de primer grado con una</w:t>
      </w:r>
      <w:r w:rsidR="002F3425">
        <w:rPr>
          <w:rFonts w:eastAsiaTheme="majorEastAsia" w:cstheme="majorBidi"/>
          <w:bCs/>
          <w:szCs w:val="26"/>
        </w:rPr>
        <w:t xml:space="preserve"> </w:t>
      </w:r>
      <w:r w:rsidR="002E53DD">
        <w:rPr>
          <w:rFonts w:eastAsiaTheme="majorEastAsia" w:cstheme="majorBidi"/>
          <w:bCs/>
          <w:szCs w:val="26"/>
        </w:rPr>
        <w:t>incógnita gráficamente</w:t>
      </w:r>
      <w:r w:rsidR="001D14BE">
        <w:rPr>
          <w:rFonts w:eastAsiaTheme="majorEastAsia" w:cstheme="majorBidi"/>
          <w:bCs/>
          <w:szCs w:val="26"/>
        </w:rPr>
        <w:t>. E</w:t>
      </w:r>
      <w:r w:rsidRPr="00BB1BDE">
        <w:rPr>
          <w:rFonts w:eastAsiaTheme="majorEastAsia" w:cstheme="majorBidi"/>
          <w:bCs/>
          <w:szCs w:val="26"/>
        </w:rPr>
        <w:t>cuación</w:t>
      </w:r>
      <w:r w:rsidR="002F3425">
        <w:rPr>
          <w:rFonts w:eastAsiaTheme="majorEastAsia" w:cstheme="majorBidi"/>
          <w:bCs/>
          <w:szCs w:val="26"/>
        </w:rPr>
        <w:t xml:space="preserve"> </w:t>
      </w:r>
      <w:r w:rsidRPr="00BB1BDE">
        <w:rPr>
          <w:rFonts w:eastAsiaTheme="majorEastAsia" w:cstheme="majorBidi"/>
          <w:bCs/>
          <w:szCs w:val="26"/>
        </w:rPr>
        <w:t>explicita de la recta que pasa por dos</w:t>
      </w:r>
      <w:r w:rsidR="002F3425">
        <w:rPr>
          <w:rFonts w:eastAsiaTheme="majorEastAsia" w:cstheme="majorBidi"/>
          <w:bCs/>
          <w:szCs w:val="26"/>
        </w:rPr>
        <w:t xml:space="preserve"> </w:t>
      </w:r>
      <w:r w:rsidRPr="00BB1BDE">
        <w:rPr>
          <w:rFonts w:eastAsiaTheme="majorEastAsia" w:cstheme="majorBidi"/>
          <w:bCs/>
          <w:szCs w:val="26"/>
        </w:rPr>
        <w:t>puntos. Resolución de problemas.</w:t>
      </w:r>
    </w:p>
    <w:p w:rsidR="001D14BE" w:rsidRPr="001D14BE" w:rsidRDefault="001D14BE" w:rsidP="00075A15">
      <w:pPr>
        <w:spacing w:before="240" w:after="0"/>
        <w:rPr>
          <w:rFonts w:eastAsiaTheme="majorEastAsia" w:cstheme="majorBidi"/>
          <w:bCs/>
          <w:i/>
          <w:szCs w:val="26"/>
        </w:rPr>
      </w:pPr>
      <w:r>
        <w:rPr>
          <w:rFonts w:eastAsiaTheme="majorEastAsia" w:cstheme="majorBidi"/>
          <w:b/>
          <w:bCs/>
          <w:i/>
          <w:szCs w:val="26"/>
        </w:rPr>
        <w:t>Concreción</w:t>
      </w:r>
      <w:r w:rsidRPr="001D14BE">
        <w:rPr>
          <w:rFonts w:eastAsiaTheme="majorEastAsia" w:cstheme="majorBidi"/>
          <w:b/>
          <w:bCs/>
          <w:i/>
          <w:szCs w:val="26"/>
        </w:rPr>
        <w:t xml:space="preserve">: </w:t>
      </w:r>
      <w:r w:rsidRPr="001D14BE">
        <w:rPr>
          <w:rFonts w:eastAsiaTheme="majorEastAsia" w:cstheme="majorBidi"/>
          <w:bCs/>
          <w:i/>
          <w:szCs w:val="26"/>
        </w:rPr>
        <w:t>La ecuación explícita de</w:t>
      </w:r>
      <w:r>
        <w:rPr>
          <w:rFonts w:eastAsiaTheme="majorEastAsia" w:cstheme="majorBidi"/>
          <w:bCs/>
          <w:szCs w:val="26"/>
        </w:rPr>
        <w:t xml:space="preserve"> </w:t>
      </w:r>
      <w:r>
        <w:rPr>
          <w:rFonts w:eastAsiaTheme="majorEastAsia" w:cstheme="majorBidi"/>
          <w:bCs/>
          <w:i/>
          <w:szCs w:val="26"/>
        </w:rPr>
        <w:t>la recta a partir de dos puntos se obtendrá sustituyendo las coordenadas en una general y=</w:t>
      </w:r>
      <w:proofErr w:type="spellStart"/>
      <w:r>
        <w:rPr>
          <w:rFonts w:eastAsiaTheme="majorEastAsia" w:cstheme="majorBidi"/>
          <w:bCs/>
          <w:i/>
          <w:szCs w:val="26"/>
        </w:rPr>
        <w:t>ax+b</w:t>
      </w:r>
      <w:proofErr w:type="spellEnd"/>
      <w:r>
        <w:rPr>
          <w:rFonts w:eastAsiaTheme="majorEastAsia" w:cstheme="majorBidi"/>
          <w:bCs/>
          <w:i/>
          <w:szCs w:val="26"/>
        </w:rPr>
        <w:t xml:space="preserve"> y resolviendo el sistema correspondiente.</w:t>
      </w:r>
    </w:p>
    <w:p w:rsidR="00B25415" w:rsidRPr="00B25415" w:rsidRDefault="00B25415" w:rsidP="00075A15">
      <w:pPr>
        <w:spacing w:before="240" w:after="0"/>
        <w:rPr>
          <w:rFonts w:eastAsiaTheme="majorEastAsia" w:cstheme="majorBidi"/>
          <w:b/>
          <w:bCs/>
          <w:szCs w:val="26"/>
        </w:rPr>
      </w:pPr>
      <w:r w:rsidRPr="00B25415">
        <w:rPr>
          <w:rFonts w:eastAsiaTheme="majorEastAsia" w:cstheme="majorBidi"/>
          <w:b/>
          <w:bCs/>
          <w:szCs w:val="26"/>
        </w:rPr>
        <w:t>Bloque 3. Geometría</w:t>
      </w:r>
    </w:p>
    <w:p w:rsidR="00B25415" w:rsidRPr="00B25415" w:rsidRDefault="00B25415" w:rsidP="00075A15">
      <w:pPr>
        <w:spacing w:after="0"/>
        <w:rPr>
          <w:rFonts w:eastAsiaTheme="majorEastAsia" w:cstheme="majorBidi"/>
          <w:bCs/>
          <w:szCs w:val="26"/>
        </w:rPr>
      </w:pPr>
      <w:r w:rsidRPr="00B25415">
        <w:rPr>
          <w:rFonts w:eastAsiaTheme="majorEastAsia" w:cstheme="majorBidi"/>
          <w:bCs/>
          <w:szCs w:val="26"/>
        </w:rPr>
        <w:t>Semejanza: Figuras semejantes. Triángulos semejantes. Criterios de</w:t>
      </w:r>
      <w:r w:rsidR="00472449">
        <w:rPr>
          <w:rFonts w:eastAsiaTheme="majorEastAsia" w:cstheme="majorBidi"/>
          <w:bCs/>
          <w:szCs w:val="26"/>
        </w:rPr>
        <w:t xml:space="preserve"> </w:t>
      </w:r>
      <w:r w:rsidRPr="00B25415">
        <w:rPr>
          <w:rFonts w:eastAsiaTheme="majorEastAsia" w:cstheme="majorBidi"/>
          <w:bCs/>
          <w:szCs w:val="26"/>
        </w:rPr>
        <w:t>semejanza.</w:t>
      </w:r>
      <w:r w:rsidR="00472449">
        <w:rPr>
          <w:rFonts w:eastAsiaTheme="majorEastAsia" w:cstheme="majorBidi"/>
          <w:bCs/>
          <w:szCs w:val="26"/>
        </w:rPr>
        <w:t xml:space="preserve"> </w:t>
      </w:r>
      <w:r w:rsidRPr="00B25415">
        <w:rPr>
          <w:rFonts w:eastAsiaTheme="majorEastAsia" w:cstheme="majorBidi"/>
          <w:bCs/>
          <w:szCs w:val="26"/>
        </w:rPr>
        <w:t>Razón de semejanza y escalas. Razón entre longitudes, áreas y</w:t>
      </w:r>
      <w:r w:rsidR="00472449">
        <w:rPr>
          <w:rFonts w:eastAsiaTheme="majorEastAsia" w:cstheme="majorBidi"/>
          <w:bCs/>
          <w:szCs w:val="26"/>
        </w:rPr>
        <w:t xml:space="preserve"> </w:t>
      </w:r>
      <w:r w:rsidRPr="00B25415">
        <w:rPr>
          <w:rFonts w:eastAsiaTheme="majorEastAsia" w:cstheme="majorBidi"/>
          <w:bCs/>
          <w:szCs w:val="26"/>
        </w:rPr>
        <w:t>volúmenes de cuerpos semejantes.</w:t>
      </w:r>
    </w:p>
    <w:p w:rsidR="00B25415" w:rsidRDefault="00B25415" w:rsidP="00075A15">
      <w:pPr>
        <w:spacing w:after="0"/>
        <w:rPr>
          <w:rFonts w:eastAsiaTheme="majorEastAsia" w:cstheme="majorBidi"/>
          <w:bCs/>
          <w:szCs w:val="26"/>
        </w:rPr>
      </w:pPr>
      <w:r w:rsidRPr="00B25415">
        <w:rPr>
          <w:rFonts w:eastAsiaTheme="majorEastAsia" w:cstheme="majorBidi"/>
          <w:bCs/>
          <w:szCs w:val="26"/>
        </w:rPr>
        <w:t>Triángulos rectángulos: Teorema de la</w:t>
      </w:r>
      <w:r w:rsidR="00472449">
        <w:rPr>
          <w:rFonts w:eastAsiaTheme="majorEastAsia" w:cstheme="majorBidi"/>
          <w:bCs/>
          <w:szCs w:val="26"/>
        </w:rPr>
        <w:t xml:space="preserve"> </w:t>
      </w:r>
      <w:r w:rsidRPr="00B25415">
        <w:rPr>
          <w:rFonts w:eastAsiaTheme="majorEastAsia" w:cstheme="majorBidi"/>
          <w:bCs/>
          <w:szCs w:val="26"/>
        </w:rPr>
        <w:t>altura y de los catetos. Teorema de</w:t>
      </w:r>
      <w:r w:rsidR="00472449">
        <w:rPr>
          <w:rFonts w:eastAsiaTheme="majorEastAsia" w:cstheme="majorBidi"/>
          <w:bCs/>
          <w:szCs w:val="26"/>
        </w:rPr>
        <w:t xml:space="preserve"> </w:t>
      </w:r>
      <w:r w:rsidRPr="00B25415">
        <w:rPr>
          <w:rFonts w:eastAsiaTheme="majorEastAsia" w:cstheme="majorBidi"/>
          <w:bCs/>
          <w:szCs w:val="26"/>
        </w:rPr>
        <w:t>Pitágoras.</w:t>
      </w:r>
    </w:p>
    <w:p w:rsidR="002E53DD" w:rsidRPr="002E53DD" w:rsidRDefault="002E53DD" w:rsidP="00075A15">
      <w:pPr>
        <w:spacing w:before="240" w:after="0"/>
        <w:rPr>
          <w:rFonts w:eastAsiaTheme="majorEastAsia" w:cstheme="majorBidi"/>
          <w:bCs/>
          <w:i/>
          <w:szCs w:val="26"/>
        </w:rPr>
      </w:pPr>
      <w:r>
        <w:rPr>
          <w:rFonts w:eastAsiaTheme="majorEastAsia" w:cstheme="majorBidi"/>
          <w:b/>
          <w:bCs/>
          <w:i/>
          <w:szCs w:val="26"/>
        </w:rPr>
        <w:t xml:space="preserve">Concreción: </w:t>
      </w:r>
      <w:r>
        <w:rPr>
          <w:rFonts w:eastAsiaTheme="majorEastAsia" w:cstheme="majorBidi"/>
          <w:bCs/>
          <w:i/>
          <w:szCs w:val="26"/>
        </w:rPr>
        <w:t>Al igual que con la fórmula de Herón en 1º, los teoremas de la altura y de los catetos se pueden mencionar pero</w:t>
      </w:r>
      <w:r w:rsidR="00102968">
        <w:rPr>
          <w:rFonts w:eastAsiaTheme="majorEastAsia" w:cstheme="majorBidi"/>
          <w:bCs/>
          <w:i/>
          <w:szCs w:val="26"/>
        </w:rPr>
        <w:t xml:space="preserve"> </w:t>
      </w:r>
      <w:r>
        <w:rPr>
          <w:rFonts w:eastAsiaTheme="majorEastAsia" w:cstheme="majorBidi"/>
          <w:bCs/>
          <w:i/>
          <w:szCs w:val="26"/>
        </w:rPr>
        <w:t>se utilizará</w:t>
      </w:r>
      <w:r w:rsidR="00102968">
        <w:rPr>
          <w:rFonts w:eastAsiaTheme="majorEastAsia" w:cstheme="majorBidi"/>
          <w:bCs/>
          <w:i/>
          <w:szCs w:val="26"/>
        </w:rPr>
        <w:t>n</w:t>
      </w:r>
      <w:r>
        <w:rPr>
          <w:rFonts w:eastAsiaTheme="majorEastAsia" w:cstheme="majorBidi"/>
          <w:bCs/>
          <w:i/>
          <w:szCs w:val="26"/>
        </w:rPr>
        <w:t xml:space="preserve"> preferentemente </w:t>
      </w:r>
      <w:r w:rsidR="00102968">
        <w:rPr>
          <w:rFonts w:eastAsiaTheme="majorEastAsia" w:cstheme="majorBidi"/>
          <w:bCs/>
          <w:i/>
          <w:szCs w:val="26"/>
        </w:rPr>
        <w:t>los</w:t>
      </w:r>
      <w:r>
        <w:rPr>
          <w:rFonts w:eastAsiaTheme="majorEastAsia" w:cstheme="majorBidi"/>
          <w:bCs/>
          <w:i/>
          <w:szCs w:val="26"/>
        </w:rPr>
        <w:t xml:space="preserve"> teorema</w:t>
      </w:r>
      <w:r w:rsidR="00102968">
        <w:rPr>
          <w:rFonts w:eastAsiaTheme="majorEastAsia" w:cstheme="majorBidi"/>
          <w:bCs/>
          <w:i/>
          <w:szCs w:val="26"/>
        </w:rPr>
        <w:t>s</w:t>
      </w:r>
      <w:r>
        <w:rPr>
          <w:rFonts w:eastAsiaTheme="majorEastAsia" w:cstheme="majorBidi"/>
          <w:bCs/>
          <w:i/>
          <w:szCs w:val="26"/>
        </w:rPr>
        <w:t xml:space="preserve"> de Pitágoras </w:t>
      </w:r>
      <w:r w:rsidR="00A3343F">
        <w:rPr>
          <w:rFonts w:eastAsiaTheme="majorEastAsia" w:cstheme="majorBidi"/>
          <w:bCs/>
          <w:i/>
          <w:szCs w:val="26"/>
        </w:rPr>
        <w:t>y T</w:t>
      </w:r>
      <w:r w:rsidR="00102968">
        <w:rPr>
          <w:rFonts w:eastAsiaTheme="majorEastAsia" w:cstheme="majorBidi"/>
          <w:bCs/>
          <w:i/>
          <w:szCs w:val="26"/>
        </w:rPr>
        <w:t xml:space="preserve">ales </w:t>
      </w:r>
      <w:r>
        <w:rPr>
          <w:rFonts w:eastAsiaTheme="majorEastAsia" w:cstheme="majorBidi"/>
          <w:bCs/>
          <w:i/>
          <w:szCs w:val="26"/>
        </w:rPr>
        <w:t>para calcular alturas.</w:t>
      </w:r>
    </w:p>
    <w:p w:rsidR="00B25415" w:rsidRPr="00B25415" w:rsidRDefault="00B25415" w:rsidP="00075A15">
      <w:pPr>
        <w:spacing w:after="0"/>
        <w:rPr>
          <w:rFonts w:eastAsiaTheme="majorEastAsia" w:cstheme="majorBidi"/>
          <w:bCs/>
          <w:szCs w:val="26"/>
        </w:rPr>
      </w:pPr>
      <w:r w:rsidRPr="00B25415">
        <w:rPr>
          <w:rFonts w:eastAsiaTheme="majorEastAsia" w:cstheme="majorBidi"/>
          <w:bCs/>
          <w:szCs w:val="26"/>
        </w:rPr>
        <w:t>Poliedros y cuerpos de revolución.</w:t>
      </w:r>
      <w:r w:rsidR="00472449">
        <w:rPr>
          <w:rFonts w:eastAsiaTheme="majorEastAsia" w:cstheme="majorBidi"/>
          <w:bCs/>
          <w:szCs w:val="26"/>
        </w:rPr>
        <w:t xml:space="preserve"> </w:t>
      </w:r>
      <w:r w:rsidRPr="00B25415">
        <w:rPr>
          <w:rFonts w:eastAsiaTheme="majorEastAsia" w:cstheme="majorBidi"/>
          <w:bCs/>
          <w:szCs w:val="26"/>
        </w:rPr>
        <w:t>Elementos característicos,</w:t>
      </w:r>
      <w:r w:rsidR="00472449">
        <w:rPr>
          <w:rFonts w:eastAsiaTheme="majorEastAsia" w:cstheme="majorBidi"/>
          <w:bCs/>
          <w:szCs w:val="26"/>
        </w:rPr>
        <w:t xml:space="preserve"> </w:t>
      </w:r>
      <w:r w:rsidRPr="00B25415">
        <w:rPr>
          <w:rFonts w:eastAsiaTheme="majorEastAsia" w:cstheme="majorBidi"/>
          <w:bCs/>
          <w:szCs w:val="26"/>
        </w:rPr>
        <w:t>clasificación. Áreas y volúmenes.</w:t>
      </w:r>
    </w:p>
    <w:p w:rsidR="00B25415" w:rsidRPr="00B25415" w:rsidRDefault="00B25415" w:rsidP="00075A15">
      <w:pPr>
        <w:spacing w:after="0"/>
        <w:rPr>
          <w:rFonts w:eastAsiaTheme="majorEastAsia" w:cstheme="majorBidi"/>
          <w:bCs/>
          <w:szCs w:val="26"/>
        </w:rPr>
      </w:pPr>
      <w:r w:rsidRPr="00B25415">
        <w:rPr>
          <w:rFonts w:eastAsiaTheme="majorEastAsia" w:cstheme="majorBidi"/>
          <w:bCs/>
          <w:szCs w:val="26"/>
        </w:rPr>
        <w:t>Propiedades, regularidades y</w:t>
      </w:r>
      <w:r w:rsidR="00472449">
        <w:rPr>
          <w:rFonts w:eastAsiaTheme="majorEastAsia" w:cstheme="majorBidi"/>
          <w:bCs/>
          <w:szCs w:val="26"/>
        </w:rPr>
        <w:t xml:space="preserve"> </w:t>
      </w:r>
      <w:r w:rsidRPr="00B25415">
        <w:rPr>
          <w:rFonts w:eastAsiaTheme="majorEastAsia" w:cstheme="majorBidi"/>
          <w:bCs/>
          <w:szCs w:val="26"/>
        </w:rPr>
        <w:t>relaciones de los poliedros. Cálculo de</w:t>
      </w:r>
      <w:r w:rsidR="00472449">
        <w:rPr>
          <w:rFonts w:eastAsiaTheme="majorEastAsia" w:cstheme="majorBidi"/>
          <w:bCs/>
          <w:szCs w:val="26"/>
        </w:rPr>
        <w:t xml:space="preserve"> </w:t>
      </w:r>
      <w:r w:rsidRPr="00B25415">
        <w:rPr>
          <w:rFonts w:eastAsiaTheme="majorEastAsia" w:cstheme="majorBidi"/>
          <w:bCs/>
          <w:szCs w:val="26"/>
        </w:rPr>
        <w:t>longitudes, superficies y volúmenes</w:t>
      </w:r>
      <w:r w:rsidR="00472449">
        <w:rPr>
          <w:rFonts w:eastAsiaTheme="majorEastAsia" w:cstheme="majorBidi"/>
          <w:bCs/>
          <w:szCs w:val="26"/>
        </w:rPr>
        <w:t xml:space="preserve"> </w:t>
      </w:r>
      <w:r w:rsidRPr="00B25415">
        <w:rPr>
          <w:rFonts w:eastAsiaTheme="majorEastAsia" w:cstheme="majorBidi"/>
          <w:bCs/>
          <w:szCs w:val="26"/>
        </w:rPr>
        <w:t>del mundo físico.</w:t>
      </w:r>
    </w:p>
    <w:p w:rsidR="00B25415" w:rsidRDefault="00B25415" w:rsidP="00075A15">
      <w:pPr>
        <w:spacing w:after="0"/>
        <w:rPr>
          <w:rFonts w:eastAsiaTheme="majorEastAsia" w:cstheme="majorBidi"/>
          <w:bCs/>
          <w:szCs w:val="26"/>
        </w:rPr>
      </w:pPr>
      <w:r w:rsidRPr="00B25415">
        <w:rPr>
          <w:rFonts w:eastAsiaTheme="majorEastAsia" w:cstheme="majorBidi"/>
          <w:bCs/>
          <w:szCs w:val="26"/>
        </w:rPr>
        <w:t>Uso de herramientas informáticas</w:t>
      </w:r>
      <w:r w:rsidR="00472449">
        <w:rPr>
          <w:rFonts w:eastAsiaTheme="majorEastAsia" w:cstheme="majorBidi"/>
          <w:bCs/>
          <w:szCs w:val="26"/>
        </w:rPr>
        <w:t xml:space="preserve"> </w:t>
      </w:r>
      <w:r w:rsidRPr="00B25415">
        <w:rPr>
          <w:rFonts w:eastAsiaTheme="majorEastAsia" w:cstheme="majorBidi"/>
          <w:bCs/>
          <w:szCs w:val="26"/>
        </w:rPr>
        <w:t>para estudiar formas, configuraciones</w:t>
      </w:r>
      <w:r w:rsidR="00472449">
        <w:rPr>
          <w:rFonts w:eastAsiaTheme="majorEastAsia" w:cstheme="majorBidi"/>
          <w:bCs/>
          <w:szCs w:val="26"/>
        </w:rPr>
        <w:t xml:space="preserve"> </w:t>
      </w:r>
      <w:r w:rsidRPr="00B25415">
        <w:rPr>
          <w:rFonts w:eastAsiaTheme="majorEastAsia" w:cstheme="majorBidi"/>
          <w:bCs/>
          <w:szCs w:val="26"/>
        </w:rPr>
        <w:t>y relaciones geométricas.</w:t>
      </w:r>
    </w:p>
    <w:p w:rsidR="00B25415" w:rsidRPr="00B25415" w:rsidRDefault="00B25415" w:rsidP="00075A15">
      <w:pPr>
        <w:spacing w:before="240" w:after="0"/>
        <w:rPr>
          <w:rFonts w:eastAsiaTheme="majorEastAsia" w:cstheme="majorBidi"/>
          <w:b/>
          <w:bCs/>
          <w:szCs w:val="26"/>
        </w:rPr>
      </w:pPr>
      <w:r w:rsidRPr="00B25415">
        <w:rPr>
          <w:rFonts w:eastAsiaTheme="majorEastAsia" w:cstheme="majorBidi"/>
          <w:b/>
          <w:bCs/>
          <w:szCs w:val="26"/>
        </w:rPr>
        <w:t>Bloque 4. Funciones</w:t>
      </w:r>
    </w:p>
    <w:p w:rsidR="00B25415" w:rsidRPr="00B25415" w:rsidRDefault="00B25415" w:rsidP="00075A15">
      <w:pPr>
        <w:spacing w:after="0"/>
        <w:rPr>
          <w:rFonts w:eastAsiaTheme="majorEastAsia" w:cstheme="majorBidi"/>
          <w:bCs/>
          <w:szCs w:val="26"/>
        </w:rPr>
      </w:pPr>
      <w:r w:rsidRPr="00B25415">
        <w:rPr>
          <w:rFonts w:eastAsiaTheme="majorEastAsia" w:cstheme="majorBidi"/>
          <w:bCs/>
          <w:szCs w:val="26"/>
        </w:rPr>
        <w:t>Concepto de función. Variable</w:t>
      </w:r>
      <w:r w:rsidR="00472449">
        <w:rPr>
          <w:rFonts w:eastAsiaTheme="majorEastAsia" w:cstheme="majorBidi"/>
          <w:bCs/>
          <w:szCs w:val="26"/>
        </w:rPr>
        <w:t xml:space="preserve"> </w:t>
      </w:r>
      <w:r w:rsidRPr="00B25415">
        <w:rPr>
          <w:rFonts w:eastAsiaTheme="majorEastAsia" w:cstheme="majorBidi"/>
          <w:bCs/>
          <w:szCs w:val="26"/>
        </w:rPr>
        <w:t>dependiente e independiente.</w:t>
      </w:r>
    </w:p>
    <w:p w:rsidR="00B25415" w:rsidRPr="00B25415" w:rsidRDefault="00B25415" w:rsidP="00075A15">
      <w:pPr>
        <w:spacing w:after="0"/>
        <w:rPr>
          <w:rFonts w:eastAsiaTheme="majorEastAsia" w:cstheme="majorBidi"/>
          <w:bCs/>
          <w:szCs w:val="26"/>
        </w:rPr>
      </w:pPr>
      <w:r w:rsidRPr="00B25415">
        <w:rPr>
          <w:rFonts w:eastAsiaTheme="majorEastAsia" w:cstheme="majorBidi"/>
          <w:bCs/>
          <w:szCs w:val="26"/>
        </w:rPr>
        <w:t>Funciones polinómicas de primer</w:t>
      </w:r>
      <w:r w:rsidR="00472449">
        <w:rPr>
          <w:rFonts w:eastAsiaTheme="majorEastAsia" w:cstheme="majorBidi"/>
          <w:bCs/>
          <w:szCs w:val="26"/>
        </w:rPr>
        <w:t xml:space="preserve"> </w:t>
      </w:r>
      <w:r w:rsidRPr="00B25415">
        <w:rPr>
          <w:rFonts w:eastAsiaTheme="majorEastAsia" w:cstheme="majorBidi"/>
          <w:bCs/>
          <w:szCs w:val="26"/>
        </w:rPr>
        <w:t>grado. Pendiente y ordenada en el</w:t>
      </w:r>
      <w:r w:rsidR="00472449">
        <w:rPr>
          <w:rFonts w:eastAsiaTheme="majorEastAsia" w:cstheme="majorBidi"/>
          <w:bCs/>
          <w:szCs w:val="26"/>
        </w:rPr>
        <w:t xml:space="preserve"> </w:t>
      </w:r>
      <w:r w:rsidRPr="00B25415">
        <w:rPr>
          <w:rFonts w:eastAsiaTheme="majorEastAsia" w:cstheme="majorBidi"/>
          <w:bCs/>
          <w:szCs w:val="26"/>
        </w:rPr>
        <w:t>origen. Representación gráfica.</w:t>
      </w:r>
    </w:p>
    <w:p w:rsidR="00B25415" w:rsidRDefault="00B25415" w:rsidP="00075A15">
      <w:pPr>
        <w:spacing w:after="0"/>
        <w:rPr>
          <w:rFonts w:eastAsiaTheme="majorEastAsia" w:cstheme="majorBidi"/>
          <w:bCs/>
          <w:szCs w:val="26"/>
        </w:rPr>
      </w:pPr>
      <w:r>
        <w:rPr>
          <w:rFonts w:ascii="Calibri" w:eastAsiaTheme="majorEastAsia" w:hAnsi="Calibri" w:cs="Calibri"/>
          <w:bCs/>
          <w:szCs w:val="26"/>
        </w:rPr>
        <w:t>I</w:t>
      </w:r>
      <w:r w:rsidRPr="00B25415">
        <w:rPr>
          <w:rFonts w:eastAsiaTheme="majorEastAsia" w:cstheme="majorBidi"/>
          <w:bCs/>
          <w:szCs w:val="26"/>
        </w:rPr>
        <w:t>ntroducción a las funciones</w:t>
      </w:r>
      <w:r w:rsidR="00472449">
        <w:rPr>
          <w:rFonts w:eastAsiaTheme="majorEastAsia" w:cstheme="majorBidi"/>
          <w:bCs/>
          <w:szCs w:val="26"/>
        </w:rPr>
        <w:t xml:space="preserve"> </w:t>
      </w:r>
      <w:r w:rsidRPr="00B25415">
        <w:rPr>
          <w:rFonts w:eastAsiaTheme="majorEastAsia" w:cstheme="majorBidi"/>
          <w:bCs/>
          <w:szCs w:val="26"/>
        </w:rPr>
        <w:t>polinómicas de segundo grado.</w:t>
      </w:r>
      <w:r w:rsidR="00472449">
        <w:rPr>
          <w:rFonts w:eastAsiaTheme="majorEastAsia" w:cstheme="majorBidi"/>
          <w:bCs/>
          <w:szCs w:val="26"/>
        </w:rPr>
        <w:t xml:space="preserve"> </w:t>
      </w:r>
      <w:r w:rsidRPr="00B25415">
        <w:rPr>
          <w:rFonts w:eastAsiaTheme="majorEastAsia" w:cstheme="majorBidi"/>
          <w:bCs/>
          <w:szCs w:val="26"/>
        </w:rPr>
        <w:t>Identificación de sus gráficas.</w:t>
      </w:r>
    </w:p>
    <w:p w:rsidR="002E53DD" w:rsidRPr="002E53DD" w:rsidRDefault="002E53DD" w:rsidP="00075A15">
      <w:pPr>
        <w:spacing w:before="240" w:after="0"/>
        <w:rPr>
          <w:rFonts w:eastAsiaTheme="majorEastAsia" w:cstheme="majorBidi"/>
          <w:bCs/>
          <w:i/>
          <w:szCs w:val="26"/>
        </w:rPr>
      </w:pPr>
      <w:r>
        <w:rPr>
          <w:rFonts w:eastAsiaTheme="majorEastAsia" w:cstheme="majorBidi"/>
          <w:b/>
          <w:bCs/>
          <w:i/>
          <w:szCs w:val="26"/>
        </w:rPr>
        <w:t xml:space="preserve">Concreción: </w:t>
      </w:r>
      <w:r>
        <w:rPr>
          <w:rFonts w:eastAsiaTheme="majorEastAsia" w:cstheme="majorBidi"/>
          <w:bCs/>
          <w:i/>
          <w:szCs w:val="26"/>
        </w:rPr>
        <w:t xml:space="preserve">Funciones del tipo </w:t>
      </w:r>
      <m:oMath>
        <m:r>
          <w:rPr>
            <w:rFonts w:ascii="Cambria Math" w:eastAsiaTheme="majorEastAsia" w:hAnsi="Cambria Math" w:cstheme="majorBidi"/>
            <w:szCs w:val="26"/>
          </w:rPr>
          <m:t>y=a</m:t>
        </m:r>
        <m:sSup>
          <m:sSupPr>
            <m:ctrlPr>
              <w:rPr>
                <w:rFonts w:ascii="Cambria Math" w:eastAsiaTheme="majorEastAsia" w:hAnsi="Cambria Math" w:cstheme="majorBidi"/>
                <w:bCs/>
                <w:i/>
                <w:szCs w:val="26"/>
              </w:rPr>
            </m:ctrlPr>
          </m:sSupPr>
          <m:e>
            <m:r>
              <w:rPr>
                <w:rFonts w:ascii="Cambria Math" w:eastAsiaTheme="majorEastAsia" w:hAnsi="Cambria Math" w:cstheme="majorBidi"/>
                <w:szCs w:val="26"/>
              </w:rPr>
              <m:t>x</m:t>
            </m:r>
          </m:e>
          <m:sup>
            <m:r>
              <w:rPr>
                <w:rFonts w:ascii="Cambria Math" w:eastAsiaTheme="majorEastAsia" w:hAnsi="Cambria Math" w:cstheme="majorBidi"/>
                <w:szCs w:val="26"/>
              </w:rPr>
              <m:t>2</m:t>
            </m:r>
          </m:sup>
        </m:sSup>
        <m:r>
          <w:rPr>
            <w:rFonts w:ascii="Cambria Math" w:eastAsiaTheme="majorEastAsia" w:hAnsi="Cambria Math" w:cstheme="majorBidi"/>
            <w:szCs w:val="26"/>
          </w:rPr>
          <m:t>+b</m:t>
        </m:r>
      </m:oMath>
    </w:p>
    <w:p w:rsidR="00B25415" w:rsidRDefault="00B25415" w:rsidP="00075A15">
      <w:pPr>
        <w:spacing w:after="0"/>
        <w:rPr>
          <w:rFonts w:eastAsiaTheme="majorEastAsia" w:cstheme="majorBidi"/>
          <w:bCs/>
          <w:szCs w:val="26"/>
        </w:rPr>
      </w:pPr>
      <w:r w:rsidRPr="00B25415">
        <w:rPr>
          <w:rFonts w:eastAsiaTheme="majorEastAsia" w:cstheme="majorBidi"/>
          <w:bCs/>
          <w:szCs w:val="26"/>
        </w:rPr>
        <w:t>Utilización de herramientas</w:t>
      </w:r>
      <w:r w:rsidR="00472449">
        <w:rPr>
          <w:rFonts w:eastAsiaTheme="majorEastAsia" w:cstheme="majorBidi"/>
          <w:bCs/>
          <w:szCs w:val="26"/>
        </w:rPr>
        <w:t xml:space="preserve"> </w:t>
      </w:r>
      <w:r w:rsidRPr="00B25415">
        <w:rPr>
          <w:rFonts w:eastAsiaTheme="majorEastAsia" w:cstheme="majorBidi"/>
          <w:bCs/>
          <w:szCs w:val="26"/>
        </w:rPr>
        <w:t>tecnológicas para la construcción e</w:t>
      </w:r>
      <w:r w:rsidR="00472449">
        <w:rPr>
          <w:rFonts w:eastAsiaTheme="majorEastAsia" w:cstheme="majorBidi"/>
          <w:bCs/>
          <w:szCs w:val="26"/>
        </w:rPr>
        <w:t xml:space="preserve"> </w:t>
      </w:r>
      <w:r w:rsidRPr="00B25415">
        <w:rPr>
          <w:rFonts w:eastAsiaTheme="majorEastAsia" w:cstheme="majorBidi"/>
          <w:bCs/>
          <w:szCs w:val="26"/>
        </w:rPr>
        <w:t>interpretación de gráficas.</w:t>
      </w:r>
    </w:p>
    <w:p w:rsidR="00B25415" w:rsidRPr="00B25415" w:rsidRDefault="00B25415" w:rsidP="00075A15">
      <w:pPr>
        <w:spacing w:before="240" w:after="0"/>
        <w:rPr>
          <w:rFonts w:eastAsiaTheme="majorEastAsia" w:cstheme="majorBidi"/>
          <w:b/>
          <w:bCs/>
          <w:szCs w:val="26"/>
        </w:rPr>
      </w:pPr>
      <w:r w:rsidRPr="00B25415">
        <w:rPr>
          <w:rFonts w:eastAsiaTheme="majorEastAsia" w:cstheme="majorBidi"/>
          <w:b/>
          <w:bCs/>
          <w:szCs w:val="26"/>
        </w:rPr>
        <w:t>Bloque 5. Probabilidad</w:t>
      </w:r>
    </w:p>
    <w:p w:rsidR="00B25415" w:rsidRPr="00B25415" w:rsidRDefault="00B25415" w:rsidP="00075A15">
      <w:pPr>
        <w:spacing w:after="0"/>
        <w:rPr>
          <w:rFonts w:eastAsiaTheme="majorEastAsia" w:cstheme="majorBidi"/>
          <w:bCs/>
          <w:szCs w:val="26"/>
        </w:rPr>
      </w:pPr>
      <w:r w:rsidRPr="00B25415">
        <w:rPr>
          <w:rFonts w:eastAsiaTheme="majorEastAsia" w:cstheme="majorBidi"/>
          <w:bCs/>
          <w:szCs w:val="26"/>
        </w:rPr>
        <w:t>Experimentos o fenómenos</w:t>
      </w:r>
      <w:r w:rsidR="00472449">
        <w:rPr>
          <w:rFonts w:eastAsiaTheme="majorEastAsia" w:cstheme="majorBidi"/>
          <w:bCs/>
          <w:szCs w:val="26"/>
        </w:rPr>
        <w:t xml:space="preserve"> </w:t>
      </w:r>
      <w:r w:rsidRPr="00B25415">
        <w:rPr>
          <w:rFonts w:eastAsiaTheme="majorEastAsia" w:cstheme="majorBidi"/>
          <w:bCs/>
          <w:szCs w:val="26"/>
        </w:rPr>
        <w:t>deterministas y aleatorios.</w:t>
      </w:r>
    </w:p>
    <w:p w:rsidR="00B25415" w:rsidRPr="00B25415" w:rsidRDefault="00B25415" w:rsidP="00075A15">
      <w:pPr>
        <w:spacing w:after="0"/>
        <w:rPr>
          <w:rFonts w:eastAsiaTheme="majorEastAsia" w:cstheme="majorBidi"/>
          <w:bCs/>
          <w:szCs w:val="26"/>
        </w:rPr>
      </w:pPr>
      <w:r w:rsidRPr="00B25415">
        <w:rPr>
          <w:rFonts w:eastAsiaTheme="majorEastAsia" w:cstheme="majorBidi"/>
          <w:bCs/>
          <w:szCs w:val="26"/>
        </w:rPr>
        <w:lastRenderedPageBreak/>
        <w:t>Formulación de conjeturas sobre el</w:t>
      </w:r>
      <w:r w:rsidR="00472449">
        <w:rPr>
          <w:rFonts w:eastAsiaTheme="majorEastAsia" w:cstheme="majorBidi"/>
          <w:bCs/>
          <w:szCs w:val="26"/>
        </w:rPr>
        <w:t xml:space="preserve"> </w:t>
      </w:r>
      <w:r w:rsidRPr="00B25415">
        <w:rPr>
          <w:rFonts w:eastAsiaTheme="majorEastAsia" w:cstheme="majorBidi"/>
          <w:bCs/>
          <w:szCs w:val="26"/>
        </w:rPr>
        <w:t>comportamiento de fenómenos</w:t>
      </w:r>
      <w:r w:rsidR="008B13A9">
        <w:rPr>
          <w:rFonts w:eastAsiaTheme="majorEastAsia" w:cstheme="majorBidi"/>
          <w:bCs/>
          <w:szCs w:val="26"/>
        </w:rPr>
        <w:t xml:space="preserve"> </w:t>
      </w:r>
      <w:r w:rsidRPr="00B25415">
        <w:rPr>
          <w:rFonts w:eastAsiaTheme="majorEastAsia" w:cstheme="majorBidi"/>
          <w:bCs/>
          <w:szCs w:val="26"/>
        </w:rPr>
        <w:t>aleatorios sencillos y diseño de</w:t>
      </w:r>
      <w:r w:rsidR="00472449">
        <w:rPr>
          <w:rFonts w:eastAsiaTheme="majorEastAsia" w:cstheme="majorBidi"/>
          <w:bCs/>
          <w:szCs w:val="26"/>
        </w:rPr>
        <w:t xml:space="preserve"> </w:t>
      </w:r>
      <w:r w:rsidRPr="00B25415">
        <w:rPr>
          <w:rFonts w:eastAsiaTheme="majorEastAsia" w:cstheme="majorBidi"/>
          <w:bCs/>
          <w:szCs w:val="26"/>
        </w:rPr>
        <w:t>experiencias para su comprobación.</w:t>
      </w:r>
    </w:p>
    <w:p w:rsidR="00B25415" w:rsidRPr="00B25415" w:rsidRDefault="00B25415" w:rsidP="00075A15">
      <w:pPr>
        <w:spacing w:after="0"/>
        <w:rPr>
          <w:rFonts w:eastAsiaTheme="majorEastAsia" w:cstheme="majorBidi"/>
          <w:bCs/>
          <w:szCs w:val="26"/>
        </w:rPr>
      </w:pPr>
      <w:r w:rsidRPr="00B25415">
        <w:rPr>
          <w:rFonts w:eastAsiaTheme="majorEastAsia" w:cstheme="majorBidi"/>
          <w:bCs/>
          <w:szCs w:val="26"/>
        </w:rPr>
        <w:t>Frecuencia relativa de un suceso. Ley</w:t>
      </w:r>
      <w:r w:rsidR="00472449">
        <w:rPr>
          <w:rFonts w:eastAsiaTheme="majorEastAsia" w:cstheme="majorBidi"/>
          <w:bCs/>
          <w:szCs w:val="26"/>
        </w:rPr>
        <w:t xml:space="preserve"> </w:t>
      </w:r>
      <w:r w:rsidRPr="00B25415">
        <w:rPr>
          <w:rFonts w:eastAsiaTheme="majorEastAsia" w:cstheme="majorBidi"/>
          <w:bCs/>
          <w:szCs w:val="26"/>
        </w:rPr>
        <w:t>de los grandes números aplicada de</w:t>
      </w:r>
      <w:r w:rsidR="00472449">
        <w:rPr>
          <w:rFonts w:eastAsiaTheme="majorEastAsia" w:cstheme="majorBidi"/>
          <w:bCs/>
          <w:szCs w:val="26"/>
        </w:rPr>
        <w:t xml:space="preserve"> </w:t>
      </w:r>
      <w:r w:rsidRPr="00B25415">
        <w:rPr>
          <w:rFonts w:eastAsiaTheme="majorEastAsia" w:cstheme="majorBidi"/>
          <w:bCs/>
          <w:szCs w:val="26"/>
        </w:rPr>
        <w:t>forma intuitiva y experimental.</w:t>
      </w:r>
    </w:p>
    <w:p w:rsidR="00B25415" w:rsidRDefault="00B25415" w:rsidP="00075A15">
      <w:pPr>
        <w:spacing w:after="0"/>
        <w:rPr>
          <w:rFonts w:eastAsiaTheme="majorEastAsia" w:cstheme="majorBidi"/>
          <w:bCs/>
          <w:szCs w:val="26"/>
        </w:rPr>
      </w:pPr>
      <w:r w:rsidRPr="00B25415">
        <w:rPr>
          <w:rFonts w:eastAsiaTheme="majorEastAsia" w:cstheme="majorBidi"/>
          <w:bCs/>
          <w:szCs w:val="26"/>
        </w:rPr>
        <w:t>Espacio muestral en experimentos</w:t>
      </w:r>
      <w:r w:rsidR="00472449">
        <w:rPr>
          <w:rFonts w:eastAsiaTheme="majorEastAsia" w:cstheme="majorBidi"/>
          <w:bCs/>
          <w:szCs w:val="26"/>
        </w:rPr>
        <w:t xml:space="preserve"> </w:t>
      </w:r>
      <w:r w:rsidRPr="00B25415">
        <w:rPr>
          <w:rFonts w:eastAsiaTheme="majorEastAsia" w:cstheme="majorBidi"/>
          <w:bCs/>
          <w:szCs w:val="26"/>
        </w:rPr>
        <w:t>sencillos. Sucesos elementales</w:t>
      </w:r>
      <w:r w:rsidR="00472449">
        <w:rPr>
          <w:rFonts w:eastAsiaTheme="majorEastAsia" w:cstheme="majorBidi"/>
          <w:bCs/>
          <w:szCs w:val="26"/>
        </w:rPr>
        <w:t xml:space="preserve"> </w:t>
      </w:r>
      <w:r w:rsidRPr="00B25415">
        <w:rPr>
          <w:rFonts w:eastAsiaTheme="majorEastAsia" w:cstheme="majorBidi"/>
          <w:bCs/>
          <w:szCs w:val="26"/>
        </w:rPr>
        <w:t>eq</w:t>
      </w:r>
      <w:r>
        <w:rPr>
          <w:rFonts w:eastAsiaTheme="majorEastAsia" w:cstheme="majorBidi"/>
          <w:bCs/>
          <w:szCs w:val="26"/>
        </w:rPr>
        <w:t>uiprobables y no equiprobables.</w:t>
      </w:r>
    </w:p>
    <w:p w:rsidR="00064C74" w:rsidRDefault="00B25415" w:rsidP="00075A15">
      <w:pPr>
        <w:spacing w:after="0"/>
        <w:rPr>
          <w:rFonts w:eastAsiaTheme="majorEastAsia" w:cstheme="majorBidi"/>
          <w:bCs/>
          <w:szCs w:val="26"/>
        </w:rPr>
        <w:sectPr w:rsidR="00064C74" w:rsidSect="00064C74">
          <w:pgSz w:w="11906" w:h="16838"/>
          <w:pgMar w:top="1418" w:right="1701" w:bottom="1418" w:left="1701" w:header="709" w:footer="709" w:gutter="0"/>
          <w:cols w:space="708"/>
          <w:docGrid w:linePitch="360"/>
        </w:sectPr>
      </w:pPr>
      <w:r w:rsidRPr="00B25415">
        <w:rPr>
          <w:rFonts w:eastAsiaTheme="majorEastAsia" w:cstheme="majorBidi"/>
          <w:bCs/>
          <w:szCs w:val="26"/>
        </w:rPr>
        <w:t>Tablas y diagramas de árbol sencillos.</w:t>
      </w:r>
      <w:r w:rsidR="008B13A9" w:rsidRPr="00B25415">
        <w:rPr>
          <w:rFonts w:eastAsiaTheme="majorEastAsia" w:cstheme="majorBidi"/>
          <w:bCs/>
          <w:szCs w:val="26"/>
        </w:rPr>
        <w:t xml:space="preserve"> </w:t>
      </w:r>
      <w:r w:rsidRPr="00B25415">
        <w:rPr>
          <w:rFonts w:eastAsiaTheme="majorEastAsia" w:cstheme="majorBidi"/>
          <w:bCs/>
          <w:szCs w:val="26"/>
        </w:rPr>
        <w:t>Cálculo de probabilidades mediante la</w:t>
      </w:r>
      <w:r w:rsidR="00472449">
        <w:rPr>
          <w:rFonts w:eastAsiaTheme="majorEastAsia" w:cstheme="majorBidi"/>
          <w:bCs/>
          <w:szCs w:val="26"/>
        </w:rPr>
        <w:t xml:space="preserve"> </w:t>
      </w:r>
      <w:r w:rsidRPr="00B25415">
        <w:rPr>
          <w:rFonts w:eastAsiaTheme="majorEastAsia" w:cstheme="majorBidi"/>
          <w:bCs/>
          <w:szCs w:val="26"/>
        </w:rPr>
        <w:t>regla de Laplace en experimentos</w:t>
      </w:r>
      <w:r w:rsidR="00472449">
        <w:rPr>
          <w:rFonts w:eastAsiaTheme="majorEastAsia" w:cstheme="majorBidi"/>
          <w:bCs/>
          <w:szCs w:val="26"/>
        </w:rPr>
        <w:t xml:space="preserve"> </w:t>
      </w:r>
      <w:r w:rsidRPr="00B25415">
        <w:rPr>
          <w:rFonts w:eastAsiaTheme="majorEastAsia" w:cstheme="majorBidi"/>
          <w:bCs/>
          <w:szCs w:val="26"/>
        </w:rPr>
        <w:t>sencillos.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1"/>
        <w:gridCol w:w="7786"/>
        <w:gridCol w:w="415"/>
        <w:gridCol w:w="567"/>
      </w:tblGrid>
      <w:tr w:rsidR="006400AE" w:rsidRPr="006400AE" w:rsidTr="00241DDC">
        <w:trPr>
          <w:trHeight w:val="20"/>
        </w:trPr>
        <w:tc>
          <w:tcPr>
            <w:tcW w:w="14709" w:type="dxa"/>
            <w:gridSpan w:val="4"/>
          </w:tcPr>
          <w:p w:rsidR="006400AE" w:rsidRPr="006400AE" w:rsidRDefault="006400AE" w:rsidP="006400AE">
            <w:pPr>
              <w:spacing w:after="0" w:line="240" w:lineRule="auto"/>
              <w:jc w:val="center"/>
              <w:rPr>
                <w:b/>
                <w:bCs/>
                <w:sz w:val="20"/>
                <w:szCs w:val="20"/>
              </w:rPr>
            </w:pPr>
            <w:r>
              <w:rPr>
                <w:b/>
                <w:bCs/>
                <w:sz w:val="20"/>
                <w:szCs w:val="20"/>
              </w:rPr>
              <w:lastRenderedPageBreak/>
              <w:t>2º de ESO</w:t>
            </w:r>
          </w:p>
        </w:tc>
      </w:tr>
      <w:tr w:rsidR="00051ED6" w:rsidRPr="006400AE" w:rsidTr="00D56114">
        <w:trPr>
          <w:trHeight w:val="20"/>
        </w:trPr>
        <w:tc>
          <w:tcPr>
            <w:tcW w:w="5941" w:type="dxa"/>
            <w:hideMark/>
          </w:tcPr>
          <w:p w:rsidR="00051ED6" w:rsidRPr="006400AE" w:rsidRDefault="00051ED6" w:rsidP="006400AE">
            <w:pPr>
              <w:spacing w:after="0" w:line="240" w:lineRule="auto"/>
              <w:rPr>
                <w:b/>
                <w:bCs/>
                <w:sz w:val="20"/>
                <w:szCs w:val="20"/>
              </w:rPr>
            </w:pPr>
            <w:r w:rsidRPr="006400AE">
              <w:rPr>
                <w:b/>
                <w:bCs/>
                <w:sz w:val="20"/>
                <w:szCs w:val="20"/>
              </w:rPr>
              <w:t>Criterios de Evaluación</w:t>
            </w:r>
          </w:p>
        </w:tc>
        <w:tc>
          <w:tcPr>
            <w:tcW w:w="7786" w:type="dxa"/>
            <w:hideMark/>
          </w:tcPr>
          <w:p w:rsidR="00051ED6" w:rsidRPr="006400AE" w:rsidRDefault="00051ED6" w:rsidP="006400AE">
            <w:pPr>
              <w:spacing w:after="0" w:line="240" w:lineRule="auto"/>
              <w:rPr>
                <w:b/>
                <w:bCs/>
                <w:sz w:val="20"/>
                <w:szCs w:val="20"/>
              </w:rPr>
            </w:pPr>
            <w:r w:rsidRPr="006400AE">
              <w:rPr>
                <w:b/>
                <w:bCs/>
                <w:sz w:val="20"/>
                <w:szCs w:val="20"/>
              </w:rPr>
              <w:t>Estándares de aprendizaje evaluables</w:t>
            </w:r>
          </w:p>
        </w:tc>
        <w:tc>
          <w:tcPr>
            <w:tcW w:w="415" w:type="dxa"/>
            <w:vAlign w:val="center"/>
          </w:tcPr>
          <w:p w:rsidR="00051ED6" w:rsidRPr="006400AE" w:rsidRDefault="00051ED6" w:rsidP="006400AE">
            <w:pPr>
              <w:spacing w:after="0" w:line="240" w:lineRule="auto"/>
              <w:jc w:val="center"/>
              <w:rPr>
                <w:b/>
                <w:bCs/>
                <w:sz w:val="20"/>
                <w:szCs w:val="20"/>
              </w:rPr>
            </w:pPr>
          </w:p>
        </w:tc>
        <w:tc>
          <w:tcPr>
            <w:tcW w:w="567" w:type="dxa"/>
            <w:vMerge w:val="restart"/>
            <w:vAlign w:val="center"/>
          </w:tcPr>
          <w:p w:rsidR="00051ED6" w:rsidRPr="006400AE" w:rsidRDefault="00051ED6" w:rsidP="00D56114">
            <w:pPr>
              <w:spacing w:after="0" w:line="240" w:lineRule="auto"/>
              <w:jc w:val="center"/>
              <w:rPr>
                <w:b/>
                <w:bCs/>
                <w:sz w:val="20"/>
                <w:szCs w:val="20"/>
              </w:rPr>
            </w:pPr>
            <w:r w:rsidRPr="006400AE">
              <w:rPr>
                <w:b/>
                <w:bCs/>
                <w:sz w:val="20"/>
                <w:szCs w:val="20"/>
              </w:rPr>
              <w:t>CBA</w:t>
            </w:r>
          </w:p>
        </w:tc>
      </w:tr>
      <w:tr w:rsidR="00051ED6" w:rsidRPr="006400AE" w:rsidTr="00D56114">
        <w:trPr>
          <w:trHeight w:val="20"/>
        </w:trPr>
        <w:tc>
          <w:tcPr>
            <w:tcW w:w="13727" w:type="dxa"/>
            <w:gridSpan w:val="2"/>
            <w:hideMark/>
          </w:tcPr>
          <w:p w:rsidR="00051ED6" w:rsidRPr="006400AE" w:rsidRDefault="00051ED6" w:rsidP="006400AE">
            <w:pPr>
              <w:spacing w:after="0" w:line="240" w:lineRule="auto"/>
              <w:rPr>
                <w:b/>
                <w:bCs/>
                <w:sz w:val="20"/>
                <w:szCs w:val="20"/>
              </w:rPr>
            </w:pPr>
            <w:r w:rsidRPr="006400AE">
              <w:rPr>
                <w:b/>
                <w:bCs/>
                <w:sz w:val="20"/>
                <w:szCs w:val="20"/>
              </w:rPr>
              <w:t>Bloque 1. Procesos, métodos y actitudes matemáticas</w:t>
            </w:r>
          </w:p>
        </w:tc>
        <w:tc>
          <w:tcPr>
            <w:tcW w:w="415" w:type="dxa"/>
            <w:vAlign w:val="center"/>
          </w:tcPr>
          <w:p w:rsidR="00051ED6" w:rsidRPr="006400AE" w:rsidRDefault="00051ED6" w:rsidP="006400AE">
            <w:pPr>
              <w:spacing w:after="0" w:line="240" w:lineRule="auto"/>
              <w:jc w:val="center"/>
              <w:rPr>
                <w:b/>
                <w:bCs/>
                <w:sz w:val="20"/>
                <w:szCs w:val="20"/>
              </w:rPr>
            </w:pPr>
            <w:r w:rsidRPr="006400AE">
              <w:rPr>
                <w:b/>
                <w:bCs/>
                <w:sz w:val="20"/>
                <w:szCs w:val="20"/>
              </w:rPr>
              <w:t>E</w:t>
            </w:r>
          </w:p>
        </w:tc>
        <w:tc>
          <w:tcPr>
            <w:tcW w:w="567" w:type="dxa"/>
            <w:vMerge/>
            <w:vAlign w:val="center"/>
          </w:tcPr>
          <w:p w:rsidR="00051ED6" w:rsidRPr="006400AE" w:rsidRDefault="00051ED6" w:rsidP="00D56114">
            <w:pPr>
              <w:spacing w:after="0" w:line="240" w:lineRule="auto"/>
              <w:jc w:val="center"/>
              <w:rPr>
                <w:b/>
                <w:bCs/>
                <w:sz w:val="20"/>
                <w:szCs w:val="20"/>
              </w:rPr>
            </w:pPr>
          </w:p>
        </w:tc>
      </w:tr>
      <w:tr w:rsidR="00051ED6" w:rsidRPr="006400AE" w:rsidTr="00D56114">
        <w:trPr>
          <w:trHeight w:val="20"/>
        </w:trPr>
        <w:tc>
          <w:tcPr>
            <w:tcW w:w="5941" w:type="dxa"/>
            <w:hideMark/>
          </w:tcPr>
          <w:p w:rsidR="00051ED6" w:rsidRPr="006400AE" w:rsidRDefault="00051ED6" w:rsidP="006400AE">
            <w:pPr>
              <w:spacing w:after="0" w:line="240" w:lineRule="auto"/>
              <w:rPr>
                <w:sz w:val="20"/>
                <w:szCs w:val="20"/>
              </w:rPr>
            </w:pPr>
            <w:r w:rsidRPr="006400AE">
              <w:rPr>
                <w:sz w:val="20"/>
                <w:szCs w:val="20"/>
              </w:rPr>
              <w:t>1. Expresar verbalmente, de forma razonada, el proceso seguido en la resolución de un problema.</w:t>
            </w:r>
          </w:p>
        </w:tc>
        <w:tc>
          <w:tcPr>
            <w:tcW w:w="7786" w:type="dxa"/>
            <w:shd w:val="clear" w:color="auto" w:fill="D9D9D9" w:themeFill="background1" w:themeFillShade="D9"/>
            <w:hideMark/>
          </w:tcPr>
          <w:p w:rsidR="00051ED6" w:rsidRPr="006400AE" w:rsidRDefault="00051ED6" w:rsidP="006400AE">
            <w:pPr>
              <w:spacing w:after="0" w:line="240" w:lineRule="auto"/>
              <w:rPr>
                <w:sz w:val="20"/>
                <w:szCs w:val="20"/>
                <w:u w:val="single"/>
              </w:rPr>
            </w:pPr>
            <w:r w:rsidRPr="006400AE">
              <w:rPr>
                <w:sz w:val="20"/>
                <w:szCs w:val="20"/>
                <w:u w:val="single"/>
              </w:rPr>
              <w:t>1.1.    Expresa verbalmente, de forma razonada, el proceso seguido en la resolución de un problema, con el rigor y la precisión adecuada.</w:t>
            </w:r>
          </w:p>
        </w:tc>
        <w:tc>
          <w:tcPr>
            <w:tcW w:w="415" w:type="dxa"/>
            <w:vAlign w:val="center"/>
          </w:tcPr>
          <w:p w:rsidR="00051ED6" w:rsidRPr="006400AE" w:rsidRDefault="00051ED6" w:rsidP="006400AE">
            <w:pPr>
              <w:spacing w:after="0" w:line="240" w:lineRule="auto"/>
              <w:jc w:val="center"/>
              <w:rPr>
                <w:rFonts w:eastAsia="Times New Roman" w:cs="Arial"/>
                <w:color w:val="000000"/>
                <w:sz w:val="20"/>
                <w:szCs w:val="20"/>
                <w:lang w:eastAsia="es-ES"/>
              </w:rPr>
            </w:pP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L</w:t>
            </w: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2. Utilizar procesos de razonamiento y estrategias de resolución de problemas, realizando los cálculos necesarios y comprobando las soluciones obtenidas.</w:t>
            </w:r>
          </w:p>
        </w:tc>
        <w:tc>
          <w:tcPr>
            <w:tcW w:w="7786" w:type="dxa"/>
            <w:shd w:val="clear" w:color="auto" w:fill="D9D9D9" w:themeFill="background1" w:themeFillShade="D9"/>
            <w:hideMark/>
          </w:tcPr>
          <w:p w:rsidR="00051ED6" w:rsidRPr="006400AE" w:rsidRDefault="00051ED6" w:rsidP="006400AE">
            <w:pPr>
              <w:spacing w:after="0" w:line="240" w:lineRule="auto"/>
              <w:rPr>
                <w:sz w:val="20"/>
                <w:szCs w:val="20"/>
                <w:u w:val="single"/>
              </w:rPr>
            </w:pPr>
            <w:r w:rsidRPr="006400AE">
              <w:rPr>
                <w:sz w:val="20"/>
                <w:szCs w:val="20"/>
                <w:u w:val="single"/>
              </w:rPr>
              <w:t xml:space="preserve">2.1.    Analiza y comprende el enunciado de los problemas (datos necesarios, datos superfluos, relaciones entre los datos, contexto del problema) y lo relaciona con el número de soluciones. </w:t>
            </w:r>
          </w:p>
        </w:tc>
        <w:tc>
          <w:tcPr>
            <w:tcW w:w="415" w:type="dxa"/>
            <w:vAlign w:val="center"/>
          </w:tcPr>
          <w:p w:rsidR="00051ED6" w:rsidRPr="006400AE" w:rsidRDefault="00051ED6" w:rsidP="006400AE">
            <w:pPr>
              <w:spacing w:after="0" w:line="240" w:lineRule="auto"/>
              <w:jc w:val="center"/>
              <w:rPr>
                <w:rFonts w:eastAsia="Times New Roman" w:cs="Arial"/>
                <w:color w:val="000000"/>
                <w:sz w:val="20"/>
                <w:szCs w:val="20"/>
                <w:lang w:eastAsia="es-ES"/>
              </w:rPr>
            </w:pP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2.2.    Realiza estimaciones y elabora conjeturas sobre los resultados de los problemas a resolver, valorando la utilidad y eficacia de este proceso.</w:t>
            </w:r>
          </w:p>
        </w:tc>
        <w:tc>
          <w:tcPr>
            <w:tcW w:w="415" w:type="dxa"/>
            <w:vAlign w:val="center"/>
          </w:tcPr>
          <w:p w:rsidR="00051ED6" w:rsidRPr="006400AE" w:rsidRDefault="001A7366"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shd w:val="clear" w:color="auto" w:fill="D9D9D9" w:themeFill="background1" w:themeFillShade="D9"/>
            <w:hideMark/>
          </w:tcPr>
          <w:p w:rsidR="00051ED6" w:rsidRPr="006400AE" w:rsidRDefault="00051ED6" w:rsidP="006400AE">
            <w:pPr>
              <w:spacing w:after="0" w:line="240" w:lineRule="auto"/>
              <w:rPr>
                <w:sz w:val="20"/>
                <w:szCs w:val="20"/>
                <w:u w:val="single"/>
              </w:rPr>
            </w:pPr>
            <w:r w:rsidRPr="006400AE">
              <w:rPr>
                <w:sz w:val="20"/>
                <w:szCs w:val="20"/>
                <w:u w:val="single"/>
              </w:rPr>
              <w:t>2.3.    Utiliza estrategias heurísticas y procesos de razonamiento en la resolución de problemas, reflexionando sobre dicho proceso.</w:t>
            </w:r>
          </w:p>
        </w:tc>
        <w:tc>
          <w:tcPr>
            <w:tcW w:w="415" w:type="dxa"/>
            <w:vAlign w:val="center"/>
          </w:tcPr>
          <w:p w:rsidR="00051ED6" w:rsidRPr="006400AE" w:rsidRDefault="00051ED6" w:rsidP="006400AE">
            <w:pPr>
              <w:spacing w:after="0" w:line="240" w:lineRule="auto"/>
              <w:jc w:val="center"/>
              <w:rPr>
                <w:rFonts w:eastAsia="Times New Roman" w:cs="Arial"/>
                <w:color w:val="000000"/>
                <w:sz w:val="20"/>
                <w:szCs w:val="20"/>
                <w:lang w:eastAsia="es-ES"/>
              </w:rPr>
            </w:pP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SIEE</w:t>
            </w: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3. Encontrar patrones, regularidades y leyes matemáticas, en contextos numéricos, geométricos, funcionales, estadísticos y probabilísticos, valorando su utilidad para hacer predicciones.</w:t>
            </w:r>
          </w:p>
        </w:tc>
        <w:tc>
          <w:tcPr>
            <w:tcW w:w="7786" w:type="dxa"/>
            <w:hideMark/>
          </w:tcPr>
          <w:p w:rsidR="00051ED6" w:rsidRPr="006400AE" w:rsidRDefault="00051ED6" w:rsidP="006400AE">
            <w:pPr>
              <w:spacing w:after="0" w:line="240" w:lineRule="auto"/>
              <w:rPr>
                <w:sz w:val="20"/>
                <w:szCs w:val="20"/>
              </w:rPr>
            </w:pPr>
            <w:r w:rsidRPr="006400AE">
              <w:rPr>
                <w:sz w:val="20"/>
                <w:szCs w:val="20"/>
              </w:rPr>
              <w:t>3.1.    Identifica patrones, regularidades y leyes matemáticas, en contextos numéricos, geométricos, funcionales, estadísticos y probabilísticos</w:t>
            </w:r>
          </w:p>
        </w:tc>
        <w:tc>
          <w:tcPr>
            <w:tcW w:w="415" w:type="dxa"/>
            <w:vAlign w:val="center"/>
          </w:tcPr>
          <w:p w:rsidR="00051ED6" w:rsidRPr="006400AE" w:rsidRDefault="001A7366"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3.2.    Utiliza las leyes matemáticas encontradas para realizar simulaciones y predicciones sobre los resultados esperables, valorando su eficacia e idoneidad.</w:t>
            </w:r>
          </w:p>
        </w:tc>
        <w:tc>
          <w:tcPr>
            <w:tcW w:w="415" w:type="dxa"/>
            <w:vAlign w:val="center"/>
          </w:tcPr>
          <w:p w:rsidR="00051ED6" w:rsidRPr="006400AE" w:rsidRDefault="001A7366"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 xml:space="preserve">4. Profundizar en problemas resueltos planteando pequeñas variaciones en los datos, otras preguntas, otros contextos, otra resolución y casos particulares o generales. </w:t>
            </w:r>
          </w:p>
        </w:tc>
        <w:tc>
          <w:tcPr>
            <w:tcW w:w="7786" w:type="dxa"/>
            <w:hideMark/>
          </w:tcPr>
          <w:p w:rsidR="00051ED6" w:rsidRPr="006400AE" w:rsidRDefault="00051ED6" w:rsidP="006400AE">
            <w:pPr>
              <w:spacing w:after="0" w:line="240" w:lineRule="auto"/>
              <w:rPr>
                <w:sz w:val="20"/>
                <w:szCs w:val="20"/>
              </w:rPr>
            </w:pPr>
            <w:r w:rsidRPr="006400AE">
              <w:rPr>
                <w:sz w:val="20"/>
                <w:szCs w:val="20"/>
              </w:rPr>
              <w:t>4.1.    Profundiza en los problemas una vez resueltos, revisando el proceso de resolución y los pasos e ideas importantes, analizando la coherencia de la solución o buscando otras formas de resolución.</w:t>
            </w:r>
          </w:p>
        </w:tc>
        <w:tc>
          <w:tcPr>
            <w:tcW w:w="415" w:type="dxa"/>
            <w:vAlign w:val="center"/>
          </w:tcPr>
          <w:p w:rsidR="00051ED6" w:rsidRPr="006400AE" w:rsidRDefault="001A7366"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4.2.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415" w:type="dxa"/>
            <w:vAlign w:val="center"/>
          </w:tcPr>
          <w:p w:rsidR="00051ED6" w:rsidRPr="006400AE" w:rsidRDefault="001A7366"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SIEE</w:t>
            </w:r>
          </w:p>
        </w:tc>
      </w:tr>
      <w:tr w:rsidR="00051ED6" w:rsidRPr="006400AE" w:rsidTr="00D56114">
        <w:trPr>
          <w:trHeight w:val="20"/>
        </w:trPr>
        <w:tc>
          <w:tcPr>
            <w:tcW w:w="5941" w:type="dxa"/>
            <w:hideMark/>
          </w:tcPr>
          <w:p w:rsidR="00051ED6" w:rsidRPr="006400AE" w:rsidRDefault="00051ED6" w:rsidP="006400AE">
            <w:pPr>
              <w:spacing w:after="0" w:line="240" w:lineRule="auto"/>
              <w:rPr>
                <w:sz w:val="20"/>
                <w:szCs w:val="20"/>
              </w:rPr>
            </w:pPr>
            <w:r w:rsidRPr="006400AE">
              <w:rPr>
                <w:sz w:val="20"/>
                <w:szCs w:val="20"/>
              </w:rPr>
              <w:t xml:space="preserve">5. Elaborar y presentar informes sobre el proceso, resultados y conclusiones obtenidas en los procesos de investigación. </w:t>
            </w:r>
          </w:p>
        </w:tc>
        <w:tc>
          <w:tcPr>
            <w:tcW w:w="7786" w:type="dxa"/>
            <w:hideMark/>
          </w:tcPr>
          <w:p w:rsidR="00051ED6" w:rsidRPr="006400AE" w:rsidRDefault="00051ED6" w:rsidP="006400AE">
            <w:pPr>
              <w:spacing w:after="0" w:line="240" w:lineRule="auto"/>
              <w:rPr>
                <w:sz w:val="20"/>
                <w:szCs w:val="20"/>
              </w:rPr>
            </w:pPr>
            <w:r w:rsidRPr="006400AE">
              <w:rPr>
                <w:sz w:val="20"/>
                <w:szCs w:val="20"/>
              </w:rPr>
              <w:t>5.1.    Expone y defiende el proceso seguido además de las conclusiones obtenidas, utilizando distintos lenguajes: algebraico, gráfico, geométrico, estadístico y probabilístico.</w:t>
            </w:r>
          </w:p>
        </w:tc>
        <w:tc>
          <w:tcPr>
            <w:tcW w:w="415" w:type="dxa"/>
            <w:vAlign w:val="center"/>
          </w:tcPr>
          <w:p w:rsidR="00051ED6" w:rsidRPr="006400AE" w:rsidRDefault="001A7366"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L</w:t>
            </w: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6. Desarrollar procesos de modelización matemática (numéricos, geométricos, funcionales, estadísticos y probabilísticos) a partir de problemas de la realidad cotidiana y valorar estos recursos para resolver problemas, evaluando la eficacia y limitación de los modelos utilizados.</w:t>
            </w:r>
          </w:p>
        </w:tc>
        <w:tc>
          <w:tcPr>
            <w:tcW w:w="7786" w:type="dxa"/>
            <w:hideMark/>
          </w:tcPr>
          <w:p w:rsidR="00051ED6" w:rsidRPr="006400AE" w:rsidRDefault="00051ED6" w:rsidP="006400AE">
            <w:pPr>
              <w:spacing w:after="0" w:line="240" w:lineRule="auto"/>
              <w:rPr>
                <w:sz w:val="20"/>
                <w:szCs w:val="20"/>
              </w:rPr>
            </w:pPr>
            <w:r w:rsidRPr="006400AE">
              <w:rPr>
                <w:sz w:val="20"/>
                <w:szCs w:val="20"/>
              </w:rPr>
              <w:t>6.1.    Establece conexiones entre un problema del mundo real y el matemático: identificando el problema o problemas matemáticos que subyacen en él y utiliza los conocimientos matemáticos necesarios.</w:t>
            </w:r>
          </w:p>
        </w:tc>
        <w:tc>
          <w:tcPr>
            <w:tcW w:w="415" w:type="dxa"/>
            <w:vAlign w:val="center"/>
          </w:tcPr>
          <w:p w:rsidR="00051ED6" w:rsidRPr="006400AE" w:rsidRDefault="001A7366"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6.2.    Usa, elabora o construye modelos matemáticos sencillos que permitan la resolución de un problema o problemas.</w:t>
            </w:r>
          </w:p>
        </w:tc>
        <w:tc>
          <w:tcPr>
            <w:tcW w:w="415" w:type="dxa"/>
            <w:vAlign w:val="center"/>
          </w:tcPr>
          <w:p w:rsidR="00051ED6" w:rsidRPr="006400AE" w:rsidRDefault="001A7366"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shd w:val="clear" w:color="auto" w:fill="D9D9D9" w:themeFill="background1" w:themeFillShade="D9"/>
            <w:hideMark/>
          </w:tcPr>
          <w:p w:rsidR="00051ED6" w:rsidRPr="006400AE" w:rsidRDefault="00051ED6" w:rsidP="006400AE">
            <w:pPr>
              <w:spacing w:after="0" w:line="240" w:lineRule="auto"/>
              <w:rPr>
                <w:sz w:val="20"/>
                <w:szCs w:val="20"/>
                <w:u w:val="single"/>
              </w:rPr>
            </w:pPr>
            <w:r w:rsidRPr="006400AE">
              <w:rPr>
                <w:sz w:val="20"/>
                <w:szCs w:val="20"/>
                <w:u w:val="single"/>
              </w:rPr>
              <w:t>6.3.    Interpreta la solución matemática del problema en el contexto del problema real.</w:t>
            </w:r>
          </w:p>
        </w:tc>
        <w:tc>
          <w:tcPr>
            <w:tcW w:w="415" w:type="dxa"/>
            <w:vAlign w:val="center"/>
          </w:tcPr>
          <w:p w:rsidR="00051ED6" w:rsidRPr="006400AE" w:rsidRDefault="00051ED6" w:rsidP="006400AE">
            <w:pPr>
              <w:spacing w:after="0" w:line="240" w:lineRule="auto"/>
              <w:jc w:val="center"/>
              <w:rPr>
                <w:rFonts w:eastAsia="Times New Roman" w:cs="Arial"/>
                <w:color w:val="000000"/>
                <w:sz w:val="20"/>
                <w:szCs w:val="20"/>
                <w:lang w:eastAsia="es-ES"/>
              </w:rPr>
            </w:pP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6.4.    Realiza simulaciones y predicciones, en el contexto real, para valorar la adecuación y las limitaciones de los modelos, proponiendo mejoras que aumenten su eficacia.</w:t>
            </w:r>
          </w:p>
        </w:tc>
        <w:tc>
          <w:tcPr>
            <w:tcW w:w="415" w:type="dxa"/>
            <w:vAlign w:val="center"/>
          </w:tcPr>
          <w:p w:rsidR="00051ED6" w:rsidRPr="006400AE" w:rsidRDefault="001A7366"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SIEE</w:t>
            </w: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 xml:space="preserve">7. Desarrollar y cultivar las actitudes personales propias del trabajo matemático, superar bloqueos e inseguridades ante la resolución de </w:t>
            </w:r>
            <w:r w:rsidRPr="006400AE">
              <w:rPr>
                <w:sz w:val="20"/>
                <w:szCs w:val="20"/>
              </w:rPr>
              <w:lastRenderedPageBreak/>
              <w:t>situaciones desconocidas y reflexionar sobre las decisiones tomadas, aprendiendo de ello para contextos similares futuros.</w:t>
            </w:r>
          </w:p>
        </w:tc>
        <w:tc>
          <w:tcPr>
            <w:tcW w:w="7786" w:type="dxa"/>
            <w:hideMark/>
          </w:tcPr>
          <w:p w:rsidR="00051ED6" w:rsidRPr="006400AE" w:rsidRDefault="00051ED6" w:rsidP="006400AE">
            <w:pPr>
              <w:spacing w:after="0" w:line="240" w:lineRule="auto"/>
              <w:rPr>
                <w:sz w:val="20"/>
                <w:szCs w:val="20"/>
              </w:rPr>
            </w:pPr>
            <w:r w:rsidRPr="006400AE">
              <w:rPr>
                <w:sz w:val="20"/>
                <w:szCs w:val="20"/>
              </w:rPr>
              <w:lastRenderedPageBreak/>
              <w:t>7.1.    Desarrolla actitudes adecuadas para el trabajo en matemáticas: esfuerzo, perseverancia, flexibilidad y aceptación de la crítica razonada.</w:t>
            </w:r>
          </w:p>
        </w:tc>
        <w:tc>
          <w:tcPr>
            <w:tcW w:w="415" w:type="dxa"/>
            <w:vAlign w:val="center"/>
          </w:tcPr>
          <w:p w:rsidR="00051ED6" w:rsidRPr="006400AE" w:rsidRDefault="001A7366"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SC</w:t>
            </w: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7.2.    Distingue entre problemas y ejercicios y  adopta la actitud adecuada para cada caso.</w:t>
            </w:r>
          </w:p>
        </w:tc>
        <w:tc>
          <w:tcPr>
            <w:tcW w:w="415" w:type="dxa"/>
            <w:vAlign w:val="center"/>
          </w:tcPr>
          <w:p w:rsidR="00051ED6" w:rsidRPr="006400AE" w:rsidRDefault="001A7366"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7.3.    Desarrolla actitudes de curiosidad e indagación, junto con hábitos de plantear/se preguntas y buscar respuestas adecuadas, tanto en el estudio de los conceptos como en la resolución de problemas.</w:t>
            </w:r>
          </w:p>
        </w:tc>
        <w:tc>
          <w:tcPr>
            <w:tcW w:w="415" w:type="dxa"/>
            <w:vAlign w:val="center"/>
          </w:tcPr>
          <w:p w:rsidR="00051ED6" w:rsidRPr="006400AE" w:rsidRDefault="001A7366"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C</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8.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W w:w="7786" w:type="dxa"/>
            <w:hideMark/>
          </w:tcPr>
          <w:p w:rsidR="00051ED6" w:rsidRPr="006400AE" w:rsidRDefault="00051ED6" w:rsidP="006400AE">
            <w:pPr>
              <w:spacing w:after="0" w:line="240" w:lineRule="auto"/>
              <w:rPr>
                <w:sz w:val="20"/>
                <w:szCs w:val="20"/>
              </w:rPr>
            </w:pPr>
            <w:r w:rsidRPr="006400AE">
              <w:rPr>
                <w:sz w:val="20"/>
                <w:szCs w:val="20"/>
              </w:rPr>
              <w:t>8.1.    Selecciona herramientas tecnológicas adecuadas y las utiliza para la realización de cálculos numéricos, algebraicos o estadísticos cuando la dificultad de los mismos impide o no aconseja hacerlos manualmente.</w:t>
            </w:r>
          </w:p>
        </w:tc>
        <w:tc>
          <w:tcPr>
            <w:tcW w:w="415" w:type="dxa"/>
            <w:vAlign w:val="center"/>
          </w:tcPr>
          <w:p w:rsidR="00051ED6" w:rsidRPr="006400AE" w:rsidRDefault="001A7366"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 xml:space="preserve">8.2.    Utiliza medios tecnológicos para hacer representaciones gráficas de funciones con expresiones algebraicas complejas y extraer información cualitativa y cuantitativa sobre ellas. </w:t>
            </w:r>
          </w:p>
        </w:tc>
        <w:tc>
          <w:tcPr>
            <w:tcW w:w="415" w:type="dxa"/>
            <w:vAlign w:val="center"/>
          </w:tcPr>
          <w:p w:rsidR="00051ED6" w:rsidRPr="006400AE" w:rsidRDefault="001A7366"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8.3.    Recrea entornos y objetos geométricos con herramientas tecnológicas interactivas para mostrar, analizar y comprender propiedades geométricas.</w:t>
            </w:r>
          </w:p>
        </w:tc>
        <w:tc>
          <w:tcPr>
            <w:tcW w:w="415" w:type="dxa"/>
            <w:vAlign w:val="center"/>
          </w:tcPr>
          <w:p w:rsidR="00051ED6" w:rsidRPr="006400AE" w:rsidRDefault="00491EA9"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9.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7786" w:type="dxa"/>
            <w:hideMark/>
          </w:tcPr>
          <w:p w:rsidR="00051ED6" w:rsidRPr="006400AE" w:rsidRDefault="00051ED6" w:rsidP="006400AE">
            <w:pPr>
              <w:spacing w:after="0" w:line="240" w:lineRule="auto"/>
              <w:rPr>
                <w:sz w:val="20"/>
                <w:szCs w:val="20"/>
              </w:rPr>
            </w:pPr>
            <w:r w:rsidRPr="006400AE">
              <w:rPr>
                <w:sz w:val="20"/>
                <w:szCs w:val="20"/>
              </w:rPr>
              <w:t>9.1      Elabora documentos digitales propios (texto, presentación, imagen, video, sonido) como resultado del proceso de búsqueda, análisis y selección de información relevante, con la herramienta tecnológica adecuada y los comparte para su discusión o difusión.</w:t>
            </w:r>
          </w:p>
        </w:tc>
        <w:tc>
          <w:tcPr>
            <w:tcW w:w="415" w:type="dxa"/>
            <w:vAlign w:val="center"/>
          </w:tcPr>
          <w:p w:rsidR="00051ED6" w:rsidRPr="006400AE" w:rsidRDefault="00491EA9"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T</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9.2      Utiliza los recursos creados para apoyar la exposición oral de los contenidos trabajados en el aula.</w:t>
            </w:r>
          </w:p>
        </w:tc>
        <w:tc>
          <w:tcPr>
            <w:tcW w:w="415" w:type="dxa"/>
            <w:vAlign w:val="center"/>
          </w:tcPr>
          <w:p w:rsidR="00051ED6" w:rsidRPr="006400AE" w:rsidRDefault="00491EA9"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T</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9.3      Usa adecuadamente los medios tecnológicos para estructurar y mejorar su proceso de aprendizaje, recogiendo la información de las actividades, analizando puntos fuertes y débiles de su proceso académico y estableciendo pautas de mejora.</w:t>
            </w:r>
          </w:p>
        </w:tc>
        <w:tc>
          <w:tcPr>
            <w:tcW w:w="415" w:type="dxa"/>
            <w:vAlign w:val="center"/>
          </w:tcPr>
          <w:p w:rsidR="00051ED6" w:rsidRPr="006400AE" w:rsidRDefault="00491EA9"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T</w:t>
            </w:r>
          </w:p>
        </w:tc>
        <w:tc>
          <w:tcPr>
            <w:tcW w:w="567" w:type="dxa"/>
            <w:vAlign w:val="center"/>
          </w:tcPr>
          <w:p w:rsidR="00051ED6" w:rsidRPr="006400AE" w:rsidRDefault="00051ED6" w:rsidP="00D5611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051ED6" w:rsidRPr="006400AE" w:rsidTr="00D56114">
        <w:trPr>
          <w:trHeight w:val="20"/>
        </w:trPr>
        <w:tc>
          <w:tcPr>
            <w:tcW w:w="13727" w:type="dxa"/>
            <w:gridSpan w:val="2"/>
            <w:hideMark/>
          </w:tcPr>
          <w:p w:rsidR="00051ED6" w:rsidRPr="006400AE" w:rsidRDefault="00051ED6" w:rsidP="006400AE">
            <w:pPr>
              <w:spacing w:after="0" w:line="240" w:lineRule="auto"/>
              <w:rPr>
                <w:b/>
                <w:bCs/>
                <w:sz w:val="20"/>
                <w:szCs w:val="20"/>
              </w:rPr>
            </w:pPr>
            <w:r w:rsidRPr="006400AE">
              <w:rPr>
                <w:b/>
                <w:bCs/>
                <w:sz w:val="20"/>
                <w:szCs w:val="20"/>
              </w:rPr>
              <w:t>Bloque 2. Números y Álgebra</w:t>
            </w:r>
          </w:p>
        </w:tc>
        <w:tc>
          <w:tcPr>
            <w:tcW w:w="415" w:type="dxa"/>
            <w:vAlign w:val="center"/>
          </w:tcPr>
          <w:p w:rsidR="00051ED6" w:rsidRPr="006400AE" w:rsidRDefault="00051ED6" w:rsidP="006400AE">
            <w:pPr>
              <w:spacing w:after="0" w:line="240" w:lineRule="auto"/>
              <w:jc w:val="center"/>
              <w:rPr>
                <w:b/>
                <w:bCs/>
                <w:sz w:val="20"/>
                <w:szCs w:val="20"/>
              </w:rPr>
            </w:pPr>
          </w:p>
        </w:tc>
        <w:tc>
          <w:tcPr>
            <w:tcW w:w="567" w:type="dxa"/>
            <w:vAlign w:val="center"/>
          </w:tcPr>
          <w:p w:rsidR="00051ED6" w:rsidRPr="006400AE" w:rsidRDefault="00051ED6" w:rsidP="00D56114">
            <w:pPr>
              <w:spacing w:after="0" w:line="240" w:lineRule="auto"/>
              <w:jc w:val="center"/>
              <w:rPr>
                <w:b/>
                <w:bCs/>
                <w:sz w:val="20"/>
                <w:szCs w:val="20"/>
              </w:rPr>
            </w:pP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1. Utilizar números naturales, enteros, fraccionarios, decimales y porcentajes sencillos, sus operaciones y propiedades para recoger, transformar e intercambiar información y resolver problemas relacionados con la vida diaria.</w:t>
            </w:r>
          </w:p>
        </w:tc>
        <w:tc>
          <w:tcPr>
            <w:tcW w:w="7786" w:type="dxa"/>
            <w:shd w:val="clear" w:color="auto" w:fill="D9D9D9" w:themeFill="background1" w:themeFillShade="D9"/>
            <w:hideMark/>
          </w:tcPr>
          <w:p w:rsidR="00051ED6" w:rsidRPr="006400AE" w:rsidRDefault="00051ED6" w:rsidP="006400AE">
            <w:pPr>
              <w:spacing w:after="0" w:line="240" w:lineRule="auto"/>
              <w:rPr>
                <w:sz w:val="20"/>
                <w:szCs w:val="20"/>
                <w:u w:val="single"/>
              </w:rPr>
            </w:pPr>
            <w:r w:rsidRPr="006400AE">
              <w:rPr>
                <w:sz w:val="20"/>
                <w:szCs w:val="20"/>
                <w:u w:val="single"/>
              </w:rPr>
              <w:t>1.1      Emplea adecuadamente los distintos tipos de números y sus operaciones, para resolver problemas cotidianos contextualizados, representando e interpretando mediante medios tecnológicos, cuando sea necesario, los resultados obtenidos.</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r w:rsidRPr="006400AE">
              <w:rPr>
                <w:sz w:val="20"/>
                <w:szCs w:val="20"/>
              </w:rPr>
              <w:t>D</w:t>
            </w: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shd w:val="clear" w:color="auto" w:fill="FFFFFF" w:themeFill="background1"/>
            <w:hideMark/>
          </w:tcPr>
          <w:p w:rsidR="00051ED6" w:rsidRPr="006400AE" w:rsidRDefault="00051ED6" w:rsidP="006400AE">
            <w:pPr>
              <w:spacing w:after="0" w:line="240" w:lineRule="auto"/>
              <w:rPr>
                <w:sz w:val="20"/>
                <w:szCs w:val="20"/>
              </w:rPr>
            </w:pPr>
            <w:r w:rsidRPr="006400AE">
              <w:rPr>
                <w:sz w:val="20"/>
                <w:szCs w:val="20"/>
              </w:rPr>
              <w:t>1.2      Realiza operaciones de conversión entre números decimales y fraccionarios, halla fracciones equivalentes y simplifica fracciones, para aplicarlo en la resolución de problemas.</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1. Utilizar números naturales, enteros, fraccionarios, decimales y porcentajes sencillos, sus operaciones y propiedades para recoger, transformar e intercambiar información y resolver problemas relacionados con la vida diaria.</w:t>
            </w:r>
          </w:p>
        </w:tc>
        <w:tc>
          <w:tcPr>
            <w:tcW w:w="7786" w:type="dxa"/>
            <w:hideMark/>
          </w:tcPr>
          <w:p w:rsidR="00051ED6" w:rsidRPr="006400AE" w:rsidRDefault="00051ED6" w:rsidP="006400AE">
            <w:pPr>
              <w:spacing w:after="0" w:line="240" w:lineRule="auto"/>
              <w:rPr>
                <w:sz w:val="20"/>
                <w:szCs w:val="20"/>
              </w:rPr>
            </w:pPr>
            <w:r w:rsidRPr="006400AE">
              <w:rPr>
                <w:sz w:val="20"/>
                <w:szCs w:val="20"/>
              </w:rPr>
              <w:t xml:space="preserve">2.1      Realiza cálculos en los que intervienen potencias de exponente natural y aplica las reglas básicas de las operaciones con potencias. </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2.2       Utiliza la notación científica, valora su uso para simplificar cálculos y representar números muy grandes.</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hideMark/>
          </w:tcPr>
          <w:p w:rsidR="00051ED6" w:rsidRPr="006400AE" w:rsidRDefault="00051ED6" w:rsidP="006400AE">
            <w:pPr>
              <w:spacing w:after="0" w:line="240" w:lineRule="auto"/>
              <w:rPr>
                <w:sz w:val="20"/>
                <w:szCs w:val="20"/>
              </w:rPr>
            </w:pPr>
            <w:r w:rsidRPr="006400AE">
              <w:rPr>
                <w:sz w:val="20"/>
                <w:szCs w:val="20"/>
              </w:rPr>
              <w:t>3. Desarrollar, en casos sencillos, la competencia en el uso de operaciones combinadas como síntesis de la secuencia de operaciones aritméticas, aplicando correctamente la jerarquía de las operaciones o estrategias de cálculo mental.</w:t>
            </w:r>
          </w:p>
        </w:tc>
        <w:tc>
          <w:tcPr>
            <w:tcW w:w="7786" w:type="dxa"/>
            <w:shd w:val="clear" w:color="auto" w:fill="D9D9D9" w:themeFill="background1" w:themeFillShade="D9"/>
            <w:hideMark/>
          </w:tcPr>
          <w:p w:rsidR="00051ED6" w:rsidRPr="006400AE" w:rsidRDefault="00051ED6" w:rsidP="006400AE">
            <w:pPr>
              <w:spacing w:after="0" w:line="240" w:lineRule="auto"/>
              <w:rPr>
                <w:sz w:val="20"/>
                <w:szCs w:val="20"/>
                <w:u w:val="single"/>
              </w:rPr>
            </w:pPr>
            <w:r w:rsidRPr="006400AE">
              <w:rPr>
                <w:sz w:val="20"/>
                <w:szCs w:val="20"/>
                <w:u w:val="single"/>
              </w:rPr>
              <w:t xml:space="preserve">3.1.    Realiza operaciones combinadas entre números enteros, decimales y fraccionarios, con eficacia, bien mediante el cálculo mental, algoritmos de lápiz y papel, calculadora o medios tecnológicos utilizando la notación más adecuada y respetando la jerarquía de las operaciones. </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r w:rsidRPr="006400AE">
              <w:rPr>
                <w:sz w:val="20"/>
                <w:szCs w:val="20"/>
              </w:rPr>
              <w:t>D</w:t>
            </w:r>
          </w:p>
        </w:tc>
      </w:tr>
      <w:tr w:rsidR="00051ED6" w:rsidRPr="006400AE" w:rsidTr="00D56114">
        <w:trPr>
          <w:trHeight w:val="20"/>
        </w:trPr>
        <w:tc>
          <w:tcPr>
            <w:tcW w:w="5941" w:type="dxa"/>
            <w:hideMark/>
          </w:tcPr>
          <w:p w:rsidR="00051ED6" w:rsidRPr="006400AE" w:rsidRDefault="00051ED6" w:rsidP="006400AE">
            <w:pPr>
              <w:spacing w:after="0" w:line="240" w:lineRule="auto"/>
              <w:rPr>
                <w:sz w:val="20"/>
                <w:szCs w:val="20"/>
              </w:rPr>
            </w:pPr>
            <w:r w:rsidRPr="006400AE">
              <w:rPr>
                <w:sz w:val="20"/>
                <w:szCs w:val="20"/>
              </w:rPr>
              <w:lastRenderedPageBreak/>
              <w:t>4. Elegir la forma de cálculo apropiada (mental, escrita o con calculadora), usando diferentes estrategias que permitan simplificar las operaciones con números enteros, fracciones, decimales y porcentajes y estimando la coherencia y precisión de los resultados obtenidos.</w:t>
            </w:r>
          </w:p>
        </w:tc>
        <w:tc>
          <w:tcPr>
            <w:tcW w:w="7786" w:type="dxa"/>
            <w:shd w:val="clear" w:color="auto" w:fill="D9D9D9" w:themeFill="background1" w:themeFillShade="D9"/>
            <w:hideMark/>
          </w:tcPr>
          <w:p w:rsidR="00051ED6" w:rsidRPr="006400AE" w:rsidRDefault="00051ED6" w:rsidP="006400AE">
            <w:pPr>
              <w:spacing w:after="0" w:line="240" w:lineRule="auto"/>
              <w:rPr>
                <w:sz w:val="20"/>
                <w:szCs w:val="20"/>
                <w:u w:val="single"/>
              </w:rPr>
            </w:pPr>
            <w:r w:rsidRPr="006400AE">
              <w:rPr>
                <w:sz w:val="20"/>
                <w:szCs w:val="20"/>
                <w:u w:val="single"/>
              </w:rPr>
              <w:t>4.1.    Realiza cálculos con números naturales, enteros, fraccionarios y decimales decidiendo la forma más adecuada (mental, escrita o con calculadora), coherente y precisa.</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hideMark/>
          </w:tcPr>
          <w:p w:rsidR="00051ED6" w:rsidRPr="006400AE" w:rsidRDefault="00051ED6" w:rsidP="006400AE">
            <w:pPr>
              <w:spacing w:after="0" w:line="240" w:lineRule="auto"/>
              <w:rPr>
                <w:sz w:val="20"/>
                <w:szCs w:val="20"/>
              </w:rPr>
            </w:pPr>
            <w:r w:rsidRPr="006400AE">
              <w:rPr>
                <w:sz w:val="20"/>
                <w:szCs w:val="20"/>
              </w:rPr>
              <w:t>5. Utilizar diferentes estrategias (empleo de tablas, obtención y uso de la constante de proporcionalidad, reducción a la unidad, etc.) para obtener elementos desconocidos en un problema a partir de otros conocidos en situaciones de la vida real en las que existan variaciones porcentuales y magnitudes directa o inversamente proporcionales.</w:t>
            </w:r>
          </w:p>
        </w:tc>
        <w:tc>
          <w:tcPr>
            <w:tcW w:w="7786" w:type="dxa"/>
            <w:shd w:val="clear" w:color="auto" w:fill="D9D9D9" w:themeFill="background1" w:themeFillShade="D9"/>
            <w:hideMark/>
          </w:tcPr>
          <w:p w:rsidR="00051ED6" w:rsidRPr="006400AE" w:rsidRDefault="00051ED6" w:rsidP="006400AE">
            <w:pPr>
              <w:spacing w:after="0" w:line="240" w:lineRule="auto"/>
              <w:rPr>
                <w:sz w:val="20"/>
                <w:szCs w:val="20"/>
                <w:u w:val="single"/>
              </w:rPr>
            </w:pPr>
            <w:r w:rsidRPr="006400AE">
              <w:rPr>
                <w:sz w:val="20"/>
                <w:szCs w:val="20"/>
                <w:u w:val="single"/>
              </w:rPr>
              <w:t>5.1.  Identifica y discrimina relaciones de proporcionalidad numérica (como el factor de conversión o cálculo de porcentajes) y las emplea para resolver problemas en situaciones cotidianas.</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6. Analizar procesos numéricos cambiantes, identificando los patrones y leyes generales que los rigen, utilizando el lenguaje algebraico para expresarlos, comunicarlos, y realizar predicciones sobre su comportamiento al modificar las variables, y operar con expresiones algebraicas.</w:t>
            </w:r>
          </w:p>
        </w:tc>
        <w:tc>
          <w:tcPr>
            <w:tcW w:w="7786" w:type="dxa"/>
            <w:hideMark/>
          </w:tcPr>
          <w:p w:rsidR="00051ED6" w:rsidRPr="006400AE" w:rsidRDefault="00051ED6" w:rsidP="006400AE">
            <w:pPr>
              <w:spacing w:after="0" w:line="240" w:lineRule="auto"/>
              <w:rPr>
                <w:sz w:val="20"/>
                <w:szCs w:val="20"/>
              </w:rPr>
            </w:pPr>
            <w:r w:rsidRPr="006400AE">
              <w:rPr>
                <w:sz w:val="20"/>
                <w:szCs w:val="20"/>
              </w:rPr>
              <w:t>6.1 Describe situaciones o enunciados que dependen de cantidades variables o desconocidas y secuencias lógicas o regularidades, mediante expresiones algebraicas, y opera con ellas.</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6.2 Utiliza las identidades algebraicas notables y las propiedades de las operaciones para transformar expresiones algebraicas.</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7. Utilizar el lenguaje algebraico para simbolizar y resolver problemas mediante el planteamiento de ecuaciones de primer, segundo grado aplicando para su resolución métodos algebraicos o gráficos y contrastando los resultados obtenidos.</w:t>
            </w:r>
          </w:p>
        </w:tc>
        <w:tc>
          <w:tcPr>
            <w:tcW w:w="7786" w:type="dxa"/>
            <w:hideMark/>
          </w:tcPr>
          <w:p w:rsidR="00051ED6" w:rsidRPr="006400AE" w:rsidRDefault="00051ED6" w:rsidP="006400AE">
            <w:pPr>
              <w:spacing w:after="0" w:line="240" w:lineRule="auto"/>
              <w:rPr>
                <w:sz w:val="20"/>
                <w:szCs w:val="20"/>
              </w:rPr>
            </w:pPr>
            <w:r w:rsidRPr="006400AE">
              <w:rPr>
                <w:sz w:val="20"/>
                <w:szCs w:val="20"/>
              </w:rPr>
              <w:t xml:space="preserve">7.1 Comprueba, dada una ecuación, si un número  es solución de la misma. </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shd w:val="clear" w:color="auto" w:fill="D9D9D9" w:themeFill="background1" w:themeFillShade="D9"/>
            <w:hideMark/>
          </w:tcPr>
          <w:p w:rsidR="00051ED6" w:rsidRPr="006400AE" w:rsidRDefault="00051ED6" w:rsidP="006400AE">
            <w:pPr>
              <w:spacing w:after="0" w:line="240" w:lineRule="auto"/>
              <w:rPr>
                <w:sz w:val="20"/>
                <w:szCs w:val="20"/>
                <w:u w:val="single"/>
              </w:rPr>
            </w:pPr>
            <w:r w:rsidRPr="006400AE">
              <w:rPr>
                <w:sz w:val="20"/>
                <w:szCs w:val="20"/>
                <w:u w:val="single"/>
              </w:rPr>
              <w:t>7.2 Formula algebraicamente una situación de la vida real mediante ecuaciones de primer  y segundo grado, las resuelve e interpreta el resultado obtenido.</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8. Utilizar el lenguaje algebraico para simbolizar y resolver problemas mediante el planteamiento de sistemas de ecuaciones, aplicando para su resolución métodos algebraicos o gráficos y contrastando los resultados obtenidos</w:t>
            </w:r>
          </w:p>
        </w:tc>
        <w:tc>
          <w:tcPr>
            <w:tcW w:w="7786" w:type="dxa"/>
            <w:hideMark/>
          </w:tcPr>
          <w:p w:rsidR="00051ED6" w:rsidRPr="006400AE" w:rsidRDefault="00051ED6" w:rsidP="006400AE">
            <w:pPr>
              <w:spacing w:after="0" w:line="240" w:lineRule="auto"/>
              <w:rPr>
                <w:sz w:val="20"/>
                <w:szCs w:val="20"/>
              </w:rPr>
            </w:pPr>
            <w:r w:rsidRPr="006400AE">
              <w:rPr>
                <w:sz w:val="20"/>
                <w:szCs w:val="20"/>
              </w:rPr>
              <w:t xml:space="preserve">8.1 Comprueba, dado un sistema, si un par de  números son solución del mismo. </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shd w:val="clear" w:color="auto" w:fill="D9D9D9" w:themeFill="background1" w:themeFillShade="D9"/>
            <w:hideMark/>
          </w:tcPr>
          <w:p w:rsidR="00051ED6" w:rsidRPr="006400AE" w:rsidRDefault="00051ED6" w:rsidP="006400AE">
            <w:pPr>
              <w:spacing w:after="0" w:line="240" w:lineRule="auto"/>
              <w:rPr>
                <w:sz w:val="20"/>
                <w:szCs w:val="20"/>
                <w:u w:val="single"/>
              </w:rPr>
            </w:pPr>
            <w:r w:rsidRPr="006400AE">
              <w:rPr>
                <w:sz w:val="20"/>
                <w:szCs w:val="20"/>
                <w:u w:val="single"/>
              </w:rPr>
              <w:t>8.2 Formula algebraicamente una situación de la vida real mediante sistemas de ecuaciones de primer grado, las resuelve e interpreta el resultado obtenido.</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13727" w:type="dxa"/>
            <w:gridSpan w:val="2"/>
            <w:hideMark/>
          </w:tcPr>
          <w:p w:rsidR="00051ED6" w:rsidRPr="006400AE" w:rsidRDefault="00051ED6" w:rsidP="006400AE">
            <w:pPr>
              <w:spacing w:after="0" w:line="240" w:lineRule="auto"/>
              <w:rPr>
                <w:b/>
                <w:bCs/>
                <w:sz w:val="20"/>
                <w:szCs w:val="20"/>
              </w:rPr>
            </w:pPr>
            <w:r w:rsidRPr="006400AE">
              <w:rPr>
                <w:b/>
                <w:bCs/>
                <w:sz w:val="20"/>
                <w:szCs w:val="20"/>
              </w:rPr>
              <w:t>Bloque 3. Geometría</w:t>
            </w:r>
          </w:p>
        </w:tc>
        <w:tc>
          <w:tcPr>
            <w:tcW w:w="415" w:type="dxa"/>
            <w:vAlign w:val="center"/>
          </w:tcPr>
          <w:p w:rsidR="00051ED6" w:rsidRPr="006400AE" w:rsidRDefault="00051ED6" w:rsidP="006400AE">
            <w:pPr>
              <w:spacing w:after="0" w:line="240" w:lineRule="auto"/>
              <w:jc w:val="center"/>
              <w:rPr>
                <w:b/>
                <w:bCs/>
                <w:sz w:val="20"/>
                <w:szCs w:val="20"/>
              </w:rPr>
            </w:pPr>
          </w:p>
        </w:tc>
        <w:tc>
          <w:tcPr>
            <w:tcW w:w="567" w:type="dxa"/>
            <w:vAlign w:val="center"/>
          </w:tcPr>
          <w:p w:rsidR="00051ED6" w:rsidRPr="006400AE" w:rsidRDefault="00051ED6" w:rsidP="00D56114">
            <w:pPr>
              <w:spacing w:after="0" w:line="240" w:lineRule="auto"/>
              <w:jc w:val="center"/>
              <w:rPr>
                <w:b/>
                <w:bCs/>
                <w:sz w:val="20"/>
                <w:szCs w:val="20"/>
              </w:rPr>
            </w:pP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1. Analizar e identificar figuras semejantes, calculando la escala o razón de semejanza y la razón entre longitudes, áreas y volúmenes de cuerpos semejantes.</w:t>
            </w:r>
          </w:p>
        </w:tc>
        <w:tc>
          <w:tcPr>
            <w:tcW w:w="7786" w:type="dxa"/>
            <w:hideMark/>
          </w:tcPr>
          <w:p w:rsidR="00051ED6" w:rsidRPr="006400AE" w:rsidRDefault="00051ED6" w:rsidP="006400AE">
            <w:pPr>
              <w:spacing w:after="0" w:line="240" w:lineRule="auto"/>
              <w:rPr>
                <w:sz w:val="20"/>
                <w:szCs w:val="20"/>
              </w:rPr>
            </w:pPr>
            <w:r w:rsidRPr="006400AE">
              <w:rPr>
                <w:sz w:val="20"/>
                <w:szCs w:val="20"/>
              </w:rPr>
              <w:t>1.1.    Reconoce figuras semejantes y calcula la razón de semejanza y la razón entre superficies y volúmenes de figuras semejantes.</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shd w:val="clear" w:color="auto" w:fill="D9D9D9" w:themeFill="background1" w:themeFillShade="D9"/>
            <w:hideMark/>
          </w:tcPr>
          <w:p w:rsidR="00051ED6" w:rsidRPr="006400AE" w:rsidRDefault="00051ED6" w:rsidP="006400AE">
            <w:pPr>
              <w:spacing w:after="0" w:line="240" w:lineRule="auto"/>
              <w:rPr>
                <w:sz w:val="20"/>
                <w:szCs w:val="20"/>
                <w:u w:val="single"/>
              </w:rPr>
            </w:pPr>
            <w:r w:rsidRPr="006400AE">
              <w:rPr>
                <w:sz w:val="20"/>
                <w:szCs w:val="20"/>
                <w:u w:val="single"/>
              </w:rPr>
              <w:t>1.2.    Utiliza la escala para resolver problemas de la vida cotidiana sobre planos, mapas y otros contextos de semejanza</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r w:rsidRPr="006400AE">
              <w:rPr>
                <w:sz w:val="20"/>
                <w:szCs w:val="20"/>
              </w:rPr>
              <w:t>SC</w:t>
            </w: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2. Analizar distintos cuerpos geométricos (poliedros regulares, prismas, pirámides, cilindros, conos y esferas) e identificar sus elementos característicos (vértices, aristas, caras, altura, apotemas, generatriz, desarrollos planos, secciones al cortar con planos, cuerpos obtenidos mediante secciones y simetrías), reconocer los oblicuos, rectos y convexos.</w:t>
            </w:r>
          </w:p>
        </w:tc>
        <w:tc>
          <w:tcPr>
            <w:tcW w:w="7786" w:type="dxa"/>
            <w:hideMark/>
          </w:tcPr>
          <w:p w:rsidR="00051ED6" w:rsidRPr="006400AE" w:rsidRDefault="00051ED6" w:rsidP="006400AE">
            <w:pPr>
              <w:spacing w:after="0" w:line="240" w:lineRule="auto"/>
              <w:rPr>
                <w:sz w:val="20"/>
                <w:szCs w:val="20"/>
              </w:rPr>
            </w:pPr>
            <w:r w:rsidRPr="006400AE">
              <w:rPr>
                <w:sz w:val="20"/>
                <w:szCs w:val="20"/>
              </w:rPr>
              <w:t>2.1.    Analiza e identifica las características de distintos cuerpos geométricos, utilizando el lenguaje geométrico adecuado.</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2.2.     Construye secciones sencillas de los cuerpos geométricos, a partir de cortes con planos, mentalmente y utilizando los medios tecnológicos adecuados.</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2.3.    Identifica los cuerpos geométricos a partir de sus desarrollos planos y recíprocamente.</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hideMark/>
          </w:tcPr>
          <w:p w:rsidR="00051ED6" w:rsidRPr="006400AE" w:rsidRDefault="00051ED6" w:rsidP="006400AE">
            <w:pPr>
              <w:spacing w:after="0" w:line="240" w:lineRule="auto"/>
              <w:rPr>
                <w:sz w:val="20"/>
                <w:szCs w:val="20"/>
              </w:rPr>
            </w:pPr>
            <w:r w:rsidRPr="006400AE">
              <w:rPr>
                <w:sz w:val="20"/>
                <w:szCs w:val="20"/>
              </w:rPr>
              <w:lastRenderedPageBreak/>
              <w:t>3. Resolver problemas que conlleven el cálculo de longitudes, superficies y volúmenes del mundo físico, utilizando propiedades, regularidades y relaciones de los poliedros.</w:t>
            </w:r>
          </w:p>
        </w:tc>
        <w:tc>
          <w:tcPr>
            <w:tcW w:w="7786" w:type="dxa"/>
            <w:shd w:val="clear" w:color="auto" w:fill="D9D9D9" w:themeFill="background1" w:themeFillShade="D9"/>
            <w:hideMark/>
          </w:tcPr>
          <w:p w:rsidR="00051ED6" w:rsidRPr="006400AE" w:rsidRDefault="00051ED6" w:rsidP="006400AE">
            <w:pPr>
              <w:spacing w:after="0" w:line="240" w:lineRule="auto"/>
              <w:rPr>
                <w:sz w:val="20"/>
                <w:szCs w:val="20"/>
                <w:u w:val="single"/>
              </w:rPr>
            </w:pPr>
            <w:r w:rsidRPr="006400AE">
              <w:rPr>
                <w:sz w:val="20"/>
                <w:szCs w:val="20"/>
                <w:u w:val="single"/>
              </w:rPr>
              <w:t xml:space="preserve">3.1.    Resuelve problemas contextualizados referidos al cálculo de longitudes, áreas y volúmenes de cuerpos geométricos, utilizando los lenguajes geométrico y algebraico adecuados. </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13727" w:type="dxa"/>
            <w:gridSpan w:val="2"/>
            <w:hideMark/>
          </w:tcPr>
          <w:p w:rsidR="00051ED6" w:rsidRPr="006400AE" w:rsidRDefault="00051ED6" w:rsidP="006400AE">
            <w:pPr>
              <w:spacing w:after="0" w:line="240" w:lineRule="auto"/>
              <w:rPr>
                <w:b/>
                <w:bCs/>
                <w:sz w:val="20"/>
                <w:szCs w:val="20"/>
              </w:rPr>
            </w:pPr>
            <w:r w:rsidRPr="006400AE">
              <w:rPr>
                <w:b/>
                <w:bCs/>
                <w:sz w:val="20"/>
                <w:szCs w:val="20"/>
              </w:rPr>
              <w:t>Bloque 4. Funciones</w:t>
            </w:r>
          </w:p>
        </w:tc>
        <w:tc>
          <w:tcPr>
            <w:tcW w:w="415" w:type="dxa"/>
            <w:vAlign w:val="center"/>
          </w:tcPr>
          <w:p w:rsidR="00051ED6" w:rsidRPr="006400AE" w:rsidRDefault="00051ED6" w:rsidP="006400AE">
            <w:pPr>
              <w:spacing w:after="0" w:line="240" w:lineRule="auto"/>
              <w:jc w:val="center"/>
              <w:rPr>
                <w:b/>
                <w:bCs/>
                <w:sz w:val="20"/>
                <w:szCs w:val="20"/>
              </w:rPr>
            </w:pPr>
          </w:p>
        </w:tc>
        <w:tc>
          <w:tcPr>
            <w:tcW w:w="567" w:type="dxa"/>
            <w:vAlign w:val="center"/>
          </w:tcPr>
          <w:p w:rsidR="00051ED6" w:rsidRPr="006400AE" w:rsidRDefault="00051ED6" w:rsidP="00D56114">
            <w:pPr>
              <w:spacing w:after="0" w:line="240" w:lineRule="auto"/>
              <w:jc w:val="center"/>
              <w:rPr>
                <w:b/>
                <w:bCs/>
                <w:sz w:val="20"/>
                <w:szCs w:val="20"/>
              </w:rPr>
            </w:pPr>
          </w:p>
        </w:tc>
      </w:tr>
      <w:tr w:rsidR="00051ED6" w:rsidRPr="006400AE" w:rsidTr="00D56114">
        <w:trPr>
          <w:trHeight w:val="20"/>
        </w:trPr>
        <w:tc>
          <w:tcPr>
            <w:tcW w:w="5941" w:type="dxa"/>
            <w:hideMark/>
          </w:tcPr>
          <w:p w:rsidR="00051ED6" w:rsidRPr="006400AE" w:rsidRDefault="00051ED6" w:rsidP="006400AE">
            <w:pPr>
              <w:spacing w:after="0" w:line="240" w:lineRule="auto"/>
              <w:rPr>
                <w:sz w:val="20"/>
                <w:szCs w:val="20"/>
              </w:rPr>
            </w:pPr>
            <w:r w:rsidRPr="006400AE">
              <w:rPr>
                <w:sz w:val="20"/>
                <w:szCs w:val="20"/>
              </w:rPr>
              <w:t>1. Entender el concepto de función y conocer y distinguir sus características fundamentales</w:t>
            </w:r>
          </w:p>
        </w:tc>
        <w:tc>
          <w:tcPr>
            <w:tcW w:w="7786" w:type="dxa"/>
            <w:hideMark/>
          </w:tcPr>
          <w:p w:rsidR="00051ED6" w:rsidRPr="006400AE" w:rsidRDefault="00051ED6" w:rsidP="006400AE">
            <w:pPr>
              <w:spacing w:after="0" w:line="240" w:lineRule="auto"/>
              <w:rPr>
                <w:sz w:val="20"/>
                <w:szCs w:val="20"/>
              </w:rPr>
            </w:pPr>
            <w:r w:rsidRPr="006400AE">
              <w:rPr>
                <w:sz w:val="20"/>
                <w:szCs w:val="20"/>
              </w:rPr>
              <w:t>1.1.    Reconoce si una gráfica representa o no una función.</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 xml:space="preserve">2. Representar funciones polinómicas de primer grado y polinómicas de segundo grado sencillas </w:t>
            </w:r>
          </w:p>
        </w:tc>
        <w:tc>
          <w:tcPr>
            <w:tcW w:w="7786" w:type="dxa"/>
            <w:hideMark/>
          </w:tcPr>
          <w:p w:rsidR="00051ED6" w:rsidRPr="006400AE" w:rsidRDefault="00051ED6" w:rsidP="006400AE">
            <w:pPr>
              <w:spacing w:after="0" w:line="240" w:lineRule="auto"/>
              <w:rPr>
                <w:sz w:val="20"/>
                <w:szCs w:val="20"/>
              </w:rPr>
            </w:pPr>
            <w:r w:rsidRPr="006400AE">
              <w:rPr>
                <w:sz w:val="20"/>
                <w:szCs w:val="20"/>
              </w:rPr>
              <w:t>2.1.    Reconoce y representa una función polinómica de primer grado a partir de la ecuación o de una tabla de valores, y obtiene la pendiente de la recta y la ordenada en el origen correspondiente.</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2.2.    Reconoce y representa una función polinómica de segundo grado sencilla.</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3. Representar, reconocer y analizar funciones polinómicas de primer grado, utilizándolas para resolver problemas.</w:t>
            </w:r>
          </w:p>
        </w:tc>
        <w:tc>
          <w:tcPr>
            <w:tcW w:w="7786" w:type="dxa"/>
            <w:hideMark/>
          </w:tcPr>
          <w:p w:rsidR="00051ED6" w:rsidRPr="006400AE" w:rsidRDefault="00051ED6" w:rsidP="006400AE">
            <w:pPr>
              <w:spacing w:after="0" w:line="240" w:lineRule="auto"/>
              <w:rPr>
                <w:sz w:val="20"/>
                <w:szCs w:val="20"/>
              </w:rPr>
            </w:pPr>
            <w:r w:rsidRPr="006400AE">
              <w:rPr>
                <w:sz w:val="20"/>
                <w:szCs w:val="20"/>
              </w:rPr>
              <w:t>3.1.    Estudia situaciones reales sencillas y, apoyándose en recursos tecnológicos, identifica el tipo de función (lineal o afín) más adecuado para explicarlas y realiza predicciones y simulaciones sobre su comportamiento.</w:t>
            </w:r>
          </w:p>
        </w:tc>
        <w:tc>
          <w:tcPr>
            <w:tcW w:w="415" w:type="dxa"/>
            <w:vAlign w:val="center"/>
          </w:tcPr>
          <w:p w:rsidR="00051ED6" w:rsidRPr="006400AE" w:rsidRDefault="00491EA9" w:rsidP="006400AE">
            <w:pPr>
              <w:spacing w:after="0" w:line="240" w:lineRule="auto"/>
              <w:jc w:val="center"/>
              <w:rPr>
                <w:sz w:val="20"/>
                <w:szCs w:val="20"/>
              </w:rPr>
            </w:pPr>
            <w:r w:rsidRPr="006400AE">
              <w:rPr>
                <w:sz w:val="20"/>
                <w:szCs w:val="20"/>
              </w:rPr>
              <w:t>A</w:t>
            </w:r>
          </w:p>
        </w:tc>
        <w:tc>
          <w:tcPr>
            <w:tcW w:w="567" w:type="dxa"/>
            <w:vAlign w:val="center"/>
          </w:tcPr>
          <w:p w:rsidR="00051ED6" w:rsidRPr="006400AE" w:rsidRDefault="00051ED6" w:rsidP="00D56114">
            <w:pPr>
              <w:spacing w:after="0" w:line="240" w:lineRule="auto"/>
              <w:jc w:val="center"/>
              <w:rPr>
                <w:sz w:val="20"/>
                <w:szCs w:val="20"/>
              </w:rPr>
            </w:pPr>
            <w:r w:rsidRPr="006400AE">
              <w:rPr>
                <w:sz w:val="20"/>
                <w:szCs w:val="20"/>
              </w:rPr>
              <w:t>D</w:t>
            </w: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shd w:val="clear" w:color="auto" w:fill="D9D9D9" w:themeFill="background1" w:themeFillShade="D9"/>
            <w:hideMark/>
          </w:tcPr>
          <w:p w:rsidR="00051ED6" w:rsidRPr="006400AE" w:rsidRDefault="00051ED6" w:rsidP="006400AE">
            <w:pPr>
              <w:spacing w:after="0" w:line="240" w:lineRule="auto"/>
              <w:rPr>
                <w:sz w:val="20"/>
                <w:szCs w:val="20"/>
                <w:u w:val="single"/>
              </w:rPr>
            </w:pPr>
            <w:r w:rsidRPr="006400AE">
              <w:rPr>
                <w:sz w:val="20"/>
                <w:szCs w:val="20"/>
                <w:u w:val="single"/>
              </w:rPr>
              <w:t>3.2.    Escribe la ecuación correspondiente a la relación lineal existente entre dos magnitudes y la representa.</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3.3.    Hace uso de herramientas tecnológicas como complemento y ayuda en la identificación de conceptos y propiedades de las funciones y sus gráficas.</w:t>
            </w:r>
          </w:p>
        </w:tc>
        <w:tc>
          <w:tcPr>
            <w:tcW w:w="415" w:type="dxa"/>
            <w:vAlign w:val="center"/>
          </w:tcPr>
          <w:p w:rsidR="00051ED6" w:rsidRPr="006400AE" w:rsidRDefault="00491EA9" w:rsidP="006400AE">
            <w:pPr>
              <w:spacing w:after="0" w:line="240" w:lineRule="auto"/>
              <w:jc w:val="center"/>
              <w:rPr>
                <w:sz w:val="20"/>
                <w:szCs w:val="20"/>
              </w:rPr>
            </w:pPr>
            <w:r w:rsidRPr="006400AE">
              <w:rPr>
                <w:sz w:val="20"/>
                <w:szCs w:val="20"/>
              </w:rPr>
              <w:t>A</w:t>
            </w:r>
          </w:p>
        </w:tc>
        <w:tc>
          <w:tcPr>
            <w:tcW w:w="567" w:type="dxa"/>
            <w:vAlign w:val="center"/>
          </w:tcPr>
          <w:p w:rsidR="00051ED6" w:rsidRPr="006400AE" w:rsidRDefault="00051ED6" w:rsidP="00D56114">
            <w:pPr>
              <w:spacing w:after="0" w:line="240" w:lineRule="auto"/>
              <w:jc w:val="center"/>
              <w:rPr>
                <w:sz w:val="20"/>
                <w:szCs w:val="20"/>
              </w:rPr>
            </w:pPr>
            <w:r w:rsidRPr="006400AE">
              <w:rPr>
                <w:sz w:val="20"/>
                <w:szCs w:val="20"/>
              </w:rPr>
              <w:t>D</w:t>
            </w:r>
          </w:p>
        </w:tc>
      </w:tr>
      <w:tr w:rsidR="00051ED6" w:rsidRPr="006400AE" w:rsidTr="00D56114">
        <w:trPr>
          <w:trHeight w:val="20"/>
        </w:trPr>
        <w:tc>
          <w:tcPr>
            <w:tcW w:w="13727" w:type="dxa"/>
            <w:gridSpan w:val="2"/>
            <w:hideMark/>
          </w:tcPr>
          <w:p w:rsidR="00051ED6" w:rsidRPr="006400AE" w:rsidRDefault="00051ED6" w:rsidP="006400AE">
            <w:pPr>
              <w:spacing w:after="0" w:line="240" w:lineRule="auto"/>
              <w:rPr>
                <w:b/>
                <w:bCs/>
                <w:sz w:val="20"/>
                <w:szCs w:val="20"/>
              </w:rPr>
            </w:pPr>
            <w:r w:rsidRPr="006400AE">
              <w:rPr>
                <w:b/>
                <w:bCs/>
                <w:sz w:val="20"/>
                <w:szCs w:val="20"/>
              </w:rPr>
              <w:t>Bloque 5. Probabilidad</w:t>
            </w:r>
          </w:p>
        </w:tc>
        <w:tc>
          <w:tcPr>
            <w:tcW w:w="415" w:type="dxa"/>
            <w:vAlign w:val="center"/>
          </w:tcPr>
          <w:p w:rsidR="00051ED6" w:rsidRPr="006400AE" w:rsidRDefault="00051ED6" w:rsidP="006400AE">
            <w:pPr>
              <w:spacing w:after="0" w:line="240" w:lineRule="auto"/>
              <w:jc w:val="center"/>
              <w:rPr>
                <w:b/>
                <w:bCs/>
                <w:sz w:val="20"/>
                <w:szCs w:val="20"/>
              </w:rPr>
            </w:pPr>
          </w:p>
        </w:tc>
        <w:tc>
          <w:tcPr>
            <w:tcW w:w="567" w:type="dxa"/>
            <w:vAlign w:val="center"/>
          </w:tcPr>
          <w:p w:rsidR="00051ED6" w:rsidRPr="006400AE" w:rsidRDefault="00051ED6" w:rsidP="00D56114">
            <w:pPr>
              <w:spacing w:after="0" w:line="240" w:lineRule="auto"/>
              <w:jc w:val="center"/>
              <w:rPr>
                <w:b/>
                <w:bCs/>
                <w:sz w:val="20"/>
                <w:szCs w:val="20"/>
              </w:rPr>
            </w:pP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1. Diferenciar los fenómenos deterministas de los aleatorios. Valorar las matemáticas para analizar y hacer predicciones razonables acerca del comportamiento de los aleatorios a partir de las regularidades obtenidas al repetir un número significativo de veces la experiencia aleatoria, o el cálculo de su probabilidad.</w:t>
            </w:r>
          </w:p>
        </w:tc>
        <w:tc>
          <w:tcPr>
            <w:tcW w:w="7786" w:type="dxa"/>
            <w:hideMark/>
          </w:tcPr>
          <w:p w:rsidR="00051ED6" w:rsidRPr="006400AE" w:rsidRDefault="00051ED6" w:rsidP="006400AE">
            <w:pPr>
              <w:spacing w:after="0" w:line="240" w:lineRule="auto"/>
              <w:rPr>
                <w:sz w:val="20"/>
                <w:szCs w:val="20"/>
              </w:rPr>
            </w:pPr>
            <w:r w:rsidRPr="006400AE">
              <w:rPr>
                <w:sz w:val="20"/>
                <w:szCs w:val="20"/>
              </w:rPr>
              <w:t>1.1.    Identifica los experimentos aleatorios y los distingue de los deterministas.</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1.2.    Calcula la frecuencia relativa de un suceso mediante la experimentación.</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1.3.     Realiza predicciones sobre un fenómeno aleatorio a partir del cálculo exacto de su probabilidad o la aproximación de la misma mediante la experimentación.</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val="restart"/>
            <w:hideMark/>
          </w:tcPr>
          <w:p w:rsidR="00051ED6" w:rsidRPr="006400AE" w:rsidRDefault="00051ED6" w:rsidP="006400AE">
            <w:pPr>
              <w:spacing w:after="0" w:line="240" w:lineRule="auto"/>
              <w:rPr>
                <w:sz w:val="20"/>
                <w:szCs w:val="20"/>
              </w:rPr>
            </w:pPr>
            <w:r w:rsidRPr="006400AE">
              <w:rPr>
                <w:sz w:val="20"/>
                <w:szCs w:val="20"/>
              </w:rPr>
              <w:t>2. Inducir la noción de probabilidad a partir del concepto de frecuencia relativa y como medida de incertidumbre asociada a los fenómenos aleatorios, sea o no posible la experimentación.</w:t>
            </w:r>
          </w:p>
        </w:tc>
        <w:tc>
          <w:tcPr>
            <w:tcW w:w="7786" w:type="dxa"/>
            <w:hideMark/>
          </w:tcPr>
          <w:p w:rsidR="00051ED6" w:rsidRPr="006400AE" w:rsidRDefault="00051ED6" w:rsidP="006400AE">
            <w:pPr>
              <w:spacing w:after="0" w:line="240" w:lineRule="auto"/>
              <w:rPr>
                <w:sz w:val="20"/>
                <w:szCs w:val="20"/>
              </w:rPr>
            </w:pPr>
            <w:r w:rsidRPr="006400AE">
              <w:rPr>
                <w:sz w:val="20"/>
                <w:szCs w:val="20"/>
              </w:rPr>
              <w:t>2.1.    Describe experimentos aleatorios sencillos y enumera todos los resultados posibles, apoyándose en tablas, recuentos o diagramas en árbol sencillos.</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hideMark/>
          </w:tcPr>
          <w:p w:rsidR="00051ED6" w:rsidRPr="006400AE" w:rsidRDefault="00051ED6" w:rsidP="006400AE">
            <w:pPr>
              <w:spacing w:after="0" w:line="240" w:lineRule="auto"/>
              <w:rPr>
                <w:sz w:val="20"/>
                <w:szCs w:val="20"/>
              </w:rPr>
            </w:pPr>
            <w:r w:rsidRPr="006400AE">
              <w:rPr>
                <w:sz w:val="20"/>
                <w:szCs w:val="20"/>
              </w:rPr>
              <w:t>2.2.    Distingue entre sucesos elementales equiprobables y no equiprobables.</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r w:rsidR="00051ED6" w:rsidRPr="006400AE" w:rsidTr="00D56114">
        <w:trPr>
          <w:trHeight w:val="20"/>
        </w:trPr>
        <w:tc>
          <w:tcPr>
            <w:tcW w:w="5941" w:type="dxa"/>
            <w:vMerge/>
            <w:hideMark/>
          </w:tcPr>
          <w:p w:rsidR="00051ED6" w:rsidRPr="006400AE" w:rsidRDefault="00051ED6" w:rsidP="006400AE">
            <w:pPr>
              <w:spacing w:after="0" w:line="240" w:lineRule="auto"/>
              <w:rPr>
                <w:sz w:val="20"/>
                <w:szCs w:val="20"/>
              </w:rPr>
            </w:pPr>
          </w:p>
        </w:tc>
        <w:tc>
          <w:tcPr>
            <w:tcW w:w="7786" w:type="dxa"/>
            <w:shd w:val="clear" w:color="auto" w:fill="D9D9D9" w:themeFill="background1" w:themeFillShade="D9"/>
            <w:hideMark/>
          </w:tcPr>
          <w:p w:rsidR="00051ED6" w:rsidRPr="006400AE" w:rsidRDefault="00051ED6" w:rsidP="006400AE">
            <w:pPr>
              <w:spacing w:after="0" w:line="240" w:lineRule="auto"/>
              <w:rPr>
                <w:sz w:val="20"/>
                <w:szCs w:val="20"/>
                <w:u w:val="single"/>
              </w:rPr>
            </w:pPr>
            <w:r w:rsidRPr="006400AE">
              <w:rPr>
                <w:sz w:val="20"/>
                <w:szCs w:val="20"/>
                <w:u w:val="single"/>
              </w:rPr>
              <w:t>2.3.    Calcula la probabilidad de sucesos asociados a experimentos sencillos mediante la regla de Laplace, y la expresa en forma de fracción y como porcentaje.</w:t>
            </w:r>
          </w:p>
        </w:tc>
        <w:tc>
          <w:tcPr>
            <w:tcW w:w="415" w:type="dxa"/>
            <w:vAlign w:val="center"/>
          </w:tcPr>
          <w:p w:rsidR="00051ED6" w:rsidRPr="006400AE" w:rsidRDefault="00051ED6" w:rsidP="006400AE">
            <w:pPr>
              <w:spacing w:after="0" w:line="240" w:lineRule="auto"/>
              <w:jc w:val="center"/>
              <w:rPr>
                <w:sz w:val="20"/>
                <w:szCs w:val="20"/>
              </w:rPr>
            </w:pPr>
          </w:p>
        </w:tc>
        <w:tc>
          <w:tcPr>
            <w:tcW w:w="567" w:type="dxa"/>
            <w:vAlign w:val="center"/>
          </w:tcPr>
          <w:p w:rsidR="00051ED6" w:rsidRPr="006400AE" w:rsidRDefault="00051ED6" w:rsidP="00D56114">
            <w:pPr>
              <w:spacing w:after="0" w:line="240" w:lineRule="auto"/>
              <w:jc w:val="center"/>
              <w:rPr>
                <w:sz w:val="20"/>
                <w:szCs w:val="20"/>
              </w:rPr>
            </w:pPr>
          </w:p>
        </w:tc>
      </w:tr>
    </w:tbl>
    <w:p w:rsidR="003E4309" w:rsidRDefault="003E4309" w:rsidP="004858BC">
      <w:pPr>
        <w:pStyle w:val="Heading2"/>
        <w:jc w:val="center"/>
      </w:pPr>
      <w:bookmarkStart w:id="48" w:name="_Toc430014455"/>
      <w:bookmarkStart w:id="49" w:name="_Toc437958789"/>
    </w:p>
    <w:p w:rsidR="00C62DA1" w:rsidRDefault="00C62DA1" w:rsidP="00070FF1"/>
    <w:p w:rsidR="00C62DA1" w:rsidRDefault="00C62DA1" w:rsidP="00070FF1">
      <w:pPr>
        <w:rPr>
          <w:b/>
        </w:rPr>
        <w:sectPr w:rsidR="00C62DA1" w:rsidSect="00C62DA1">
          <w:pgSz w:w="16838" w:h="11906" w:orient="landscape"/>
          <w:pgMar w:top="1701" w:right="1418" w:bottom="1701" w:left="1418" w:header="709" w:footer="709" w:gutter="0"/>
          <w:cols w:space="708"/>
          <w:docGrid w:linePitch="360"/>
        </w:sectPr>
      </w:pPr>
    </w:p>
    <w:p w:rsidR="00421351" w:rsidRPr="00421351" w:rsidRDefault="00C62DA1" w:rsidP="00A05BD9">
      <w:pPr>
        <w:pStyle w:val="Heading2"/>
        <w:spacing w:after="240"/>
        <w:rPr>
          <w:sz w:val="28"/>
          <w:szCs w:val="28"/>
        </w:rPr>
      </w:pPr>
      <w:bookmarkStart w:id="50" w:name="_Toc464919216"/>
      <w:r w:rsidRPr="00421351">
        <w:rPr>
          <w:sz w:val="28"/>
          <w:szCs w:val="28"/>
        </w:rPr>
        <w:lastRenderedPageBreak/>
        <w:t>Matemáticas académicas 3º de ESO</w:t>
      </w:r>
      <w:bookmarkEnd w:id="50"/>
    </w:p>
    <w:p w:rsidR="00C62DA1" w:rsidRPr="00BB65DC" w:rsidRDefault="00C62DA1" w:rsidP="00070FF1">
      <w:pPr>
        <w:rPr>
          <w:b/>
          <w:sz w:val="24"/>
          <w:szCs w:val="24"/>
        </w:rPr>
      </w:pPr>
      <w:r w:rsidRPr="00BB65DC">
        <w:rPr>
          <w:b/>
          <w:sz w:val="24"/>
          <w:szCs w:val="24"/>
        </w:rPr>
        <w:t>Contenidos</w:t>
      </w:r>
    </w:p>
    <w:p w:rsidR="00070FF1" w:rsidRPr="00C62DA1" w:rsidRDefault="00070FF1" w:rsidP="00075A15">
      <w:pPr>
        <w:spacing w:after="0"/>
        <w:rPr>
          <w:b/>
        </w:rPr>
      </w:pPr>
      <w:r w:rsidRPr="00C62DA1">
        <w:rPr>
          <w:b/>
        </w:rPr>
        <w:t>Bloque 1. Procesos, métodos y actitudes matemáticas</w:t>
      </w:r>
    </w:p>
    <w:p w:rsidR="00070FF1" w:rsidRDefault="00070FF1" w:rsidP="00075A15">
      <w:pPr>
        <w:spacing w:after="0"/>
      </w:pPr>
      <w:r>
        <w:t xml:space="preserve">-Planificación del proceso de resolución de problemas. </w:t>
      </w:r>
    </w:p>
    <w:p w:rsidR="00070FF1" w:rsidRDefault="00070FF1" w:rsidP="00075A15">
      <w:pPr>
        <w:spacing w:after="0"/>
      </w:pPr>
      <w:r>
        <w:t xml:space="preserve"> -Estrategias y proce</w:t>
      </w:r>
      <w:r w:rsidR="00C62DA1">
        <w:t xml:space="preserve">dimientos puestos en práctica: </w:t>
      </w:r>
      <w:r>
        <w:t>a) Uso del lenguaje apropiado (gráfico, numérico, algebraico,</w:t>
      </w:r>
      <w:r w:rsidR="00C62DA1">
        <w:t xml:space="preserve"> estadístico y probabilístico) </w:t>
      </w:r>
      <w:r>
        <w:t>b</w:t>
      </w:r>
      <w:r w:rsidR="00C62DA1">
        <w:t xml:space="preserve">) Reformulación del problema. c) Resolución de subproblemas. ) Recuento exhaustivo. </w:t>
      </w:r>
      <w:r>
        <w:t>e) Análisis inicial de</w:t>
      </w:r>
      <w:r w:rsidR="00C62DA1">
        <w:t xml:space="preserve"> casos particulares sencillos. </w:t>
      </w:r>
      <w:r>
        <w:t>f) Búsqueda de regularidades y leyes.</w:t>
      </w:r>
    </w:p>
    <w:p w:rsidR="00070FF1" w:rsidRDefault="00070FF1" w:rsidP="00075A15">
      <w:pPr>
        <w:spacing w:after="0"/>
      </w:pPr>
      <w:r>
        <w:t xml:space="preserve"> -R</w:t>
      </w:r>
      <w:r w:rsidR="00C62DA1">
        <w:t xml:space="preserve">eflexión sobre los resultados: </w:t>
      </w:r>
      <w:r>
        <w:t>a) Revisión de las operaciones utilizadas.</w:t>
      </w:r>
      <w:r w:rsidR="004F1906">
        <w:t xml:space="preserve"> </w:t>
      </w:r>
      <w:r>
        <w:t>b) Asignación</w:t>
      </w:r>
      <w:r w:rsidR="00C62DA1">
        <w:t xml:space="preserve"> de unidades a los resultados. </w:t>
      </w:r>
      <w:r>
        <w:t>c) Comprobación e interpretación de las soluc</w:t>
      </w:r>
      <w:r w:rsidR="00C62DA1">
        <w:t xml:space="preserve">iones en el contexto adecuado. </w:t>
      </w:r>
      <w:r>
        <w:t xml:space="preserve">d) Búsqueda </w:t>
      </w:r>
      <w:r w:rsidR="00C62DA1">
        <w:t xml:space="preserve">de otras formas de resolución. </w:t>
      </w:r>
      <w:r>
        <w:t xml:space="preserve">e) Planteamiento de otras preguntas. </w:t>
      </w:r>
    </w:p>
    <w:p w:rsidR="00070FF1" w:rsidRDefault="00070FF1" w:rsidP="00075A15">
      <w:pPr>
        <w:spacing w:after="0"/>
      </w:pPr>
      <w:r>
        <w:t xml:space="preserve">-Planteamiento de investigaciones matemáticas escolares en contextos numéricos, geométricos, funcionales, estadísticos y probabilísticos. </w:t>
      </w:r>
    </w:p>
    <w:p w:rsidR="00070FF1" w:rsidRDefault="00070FF1" w:rsidP="00075A15">
      <w:pPr>
        <w:spacing w:after="0"/>
      </w:pPr>
      <w:r>
        <w:t xml:space="preserve">-Práctica de procesos de modelización matemática, en contextos de la realidad cotidiana y contextos matemáticos. </w:t>
      </w:r>
    </w:p>
    <w:p w:rsidR="00070FF1" w:rsidRDefault="00070FF1" w:rsidP="00075A15">
      <w:pPr>
        <w:spacing w:after="0"/>
      </w:pPr>
      <w:r>
        <w:t xml:space="preserve">-Confianza en las propias capacidades para desarrollar actitudes adecuadas y afrontar las dificultades propias del trabajo científico. </w:t>
      </w:r>
    </w:p>
    <w:p w:rsidR="00DC5DEF" w:rsidRDefault="00070FF1" w:rsidP="00075A15">
      <w:pPr>
        <w:spacing w:after="0"/>
      </w:pPr>
      <w:r>
        <w:t>-Utilización de medios tecnológicos en e</w:t>
      </w:r>
      <w:r w:rsidR="00C62DA1">
        <w:t xml:space="preserve">l proceso de aprendizaje para: </w:t>
      </w:r>
      <w:r>
        <w:t>a) La recogida ordena</w:t>
      </w:r>
      <w:r w:rsidR="00C62DA1">
        <w:t xml:space="preserve">da y la organización de datos. </w:t>
      </w:r>
      <w:r>
        <w:t>b) La elaboración y creación de representaciones gráficas de datos numérico</w:t>
      </w:r>
      <w:r w:rsidR="00C62DA1">
        <w:t xml:space="preserve">s, funcionales o estadísticos. </w:t>
      </w:r>
      <w:r>
        <w:t>c) Facilitar la comprensión de propiedades geométricas o funcionales y la realización de cálculos de tipo numér</w:t>
      </w:r>
      <w:r w:rsidR="00C62DA1">
        <w:t xml:space="preserve">ico, algebraico o estadístico. </w:t>
      </w:r>
      <w:r>
        <w:t>d) El diseño de simulaciones y la elaboración de predicciones sobre sit</w:t>
      </w:r>
      <w:r w:rsidR="00C62DA1">
        <w:t xml:space="preserve">uaciones matemáticas diversas. </w:t>
      </w:r>
      <w:r>
        <w:t>e) La elaboración de informes sobre los procesos llevados a cabo, los resultados</w:t>
      </w:r>
      <w:r w:rsidR="00C62DA1">
        <w:t xml:space="preserve"> y las conclusiones obtenidas. </w:t>
      </w:r>
      <w:r>
        <w:t>f) Difundir y compartir, en entornos apropiados, la información y las ideas matemáticas.</w:t>
      </w:r>
    </w:p>
    <w:p w:rsidR="00DC5DEF" w:rsidRPr="003B1D60" w:rsidRDefault="00DC5DEF" w:rsidP="00075A15">
      <w:pPr>
        <w:spacing w:before="240" w:after="0"/>
        <w:rPr>
          <w:i/>
        </w:rPr>
      </w:pPr>
      <w:r w:rsidRPr="003B1D60">
        <w:rPr>
          <w:b/>
          <w:i/>
        </w:rPr>
        <w:t xml:space="preserve">Concreción: </w:t>
      </w:r>
      <w:r w:rsidRPr="003B1D60">
        <w:rPr>
          <w:i/>
        </w:rPr>
        <w:t>Co</w:t>
      </w:r>
      <w:r w:rsidR="00732C57" w:rsidRPr="003B1D60">
        <w:rPr>
          <w:i/>
        </w:rPr>
        <w:t xml:space="preserve">nocer la herramienta </w:t>
      </w:r>
      <w:proofErr w:type="spellStart"/>
      <w:r w:rsidR="00732C57" w:rsidRPr="003B1D60">
        <w:rPr>
          <w:i/>
        </w:rPr>
        <w:t>Wiris</w:t>
      </w:r>
      <w:proofErr w:type="spellEnd"/>
      <w:r w:rsidR="00732C57" w:rsidRPr="003B1D60">
        <w:rPr>
          <w:i/>
        </w:rPr>
        <w:t xml:space="preserve"> o la</w:t>
      </w:r>
      <w:r w:rsidRPr="003B1D60">
        <w:rPr>
          <w:i/>
        </w:rPr>
        <w:t xml:space="preserve"> CAS de </w:t>
      </w:r>
      <w:proofErr w:type="spellStart"/>
      <w:r w:rsidRPr="003B1D60">
        <w:rPr>
          <w:i/>
        </w:rPr>
        <w:t>geogebra</w:t>
      </w:r>
      <w:proofErr w:type="spellEnd"/>
      <w:r w:rsidRPr="003B1D60">
        <w:rPr>
          <w:i/>
        </w:rPr>
        <w:t xml:space="preserve"> para realizar operaciones simples o combinadas con fracciones, potencias y radicales, resolver ecuaciones y sistemas y representar estos. </w:t>
      </w:r>
      <w:proofErr w:type="spellStart"/>
      <w:r w:rsidRPr="003B1D60">
        <w:rPr>
          <w:i/>
        </w:rPr>
        <w:t>Utillizar</w:t>
      </w:r>
      <w:proofErr w:type="spellEnd"/>
      <w:r w:rsidRPr="003B1D60">
        <w:rPr>
          <w:i/>
        </w:rPr>
        <w:t xml:space="preserve"> la hoja de cálculo para generar y representar sucesiones numéricas y para elaborar tablas, calcular parámetros y hacer representaciones gráficas en estadística, así como simular experimentos aleatorios. Conocer y utilizar </w:t>
      </w:r>
      <w:proofErr w:type="spellStart"/>
      <w:r w:rsidRPr="003B1D60">
        <w:rPr>
          <w:i/>
        </w:rPr>
        <w:t>geogebra</w:t>
      </w:r>
      <w:proofErr w:type="spellEnd"/>
      <w:r w:rsidRPr="003B1D60">
        <w:rPr>
          <w:i/>
        </w:rPr>
        <w:t xml:space="preserve"> para comprender mejor los conceptos de giro, traslación y simetría y elaborar creaciones propias. Utilizar </w:t>
      </w:r>
      <w:proofErr w:type="spellStart"/>
      <w:r w:rsidRPr="003B1D60">
        <w:rPr>
          <w:i/>
        </w:rPr>
        <w:t>geogebra</w:t>
      </w:r>
      <w:proofErr w:type="spellEnd"/>
      <w:r w:rsidRPr="003B1D60">
        <w:rPr>
          <w:i/>
        </w:rPr>
        <w:t xml:space="preserve"> para representar funciones y estudiar sus características.</w:t>
      </w:r>
    </w:p>
    <w:p w:rsidR="00070FF1" w:rsidRDefault="00070FF1" w:rsidP="00075A15">
      <w:pPr>
        <w:spacing w:after="0"/>
      </w:pPr>
      <w:r>
        <w:tab/>
      </w:r>
    </w:p>
    <w:p w:rsidR="00070FF1" w:rsidRPr="00C62DA1" w:rsidRDefault="00070FF1" w:rsidP="00075A15">
      <w:pPr>
        <w:spacing w:after="0"/>
        <w:rPr>
          <w:b/>
        </w:rPr>
      </w:pPr>
      <w:r w:rsidRPr="00C62DA1">
        <w:rPr>
          <w:b/>
        </w:rPr>
        <w:t xml:space="preserve">Bloque 2. Números y Álgebra </w:t>
      </w:r>
    </w:p>
    <w:p w:rsidR="00070FF1" w:rsidRDefault="00070FF1" w:rsidP="00075A15">
      <w:pPr>
        <w:spacing w:after="0"/>
      </w:pPr>
      <w:r>
        <w:t xml:space="preserve">-Jerarquía de operaciones.  </w:t>
      </w:r>
    </w:p>
    <w:p w:rsidR="00070FF1" w:rsidRDefault="00070FF1" w:rsidP="00075A15">
      <w:pPr>
        <w:spacing w:after="0"/>
      </w:pPr>
      <w:r>
        <w:t xml:space="preserve">-Números decimales racionales. Transformación de fracciones en decimales exactos o periódicos y viceversa. Fracción generatriz. </w:t>
      </w:r>
    </w:p>
    <w:p w:rsidR="00070FF1" w:rsidRDefault="00070FF1" w:rsidP="00075A15">
      <w:pPr>
        <w:spacing w:after="0"/>
      </w:pPr>
      <w:r>
        <w:t>-Reconocimiento de números que no pueden expresarse en forma de fracción. Números irracionales.</w:t>
      </w:r>
    </w:p>
    <w:p w:rsidR="008E5054" w:rsidRPr="008E5054" w:rsidRDefault="008E5054" w:rsidP="00075A15">
      <w:pPr>
        <w:spacing w:before="240" w:after="0"/>
        <w:rPr>
          <w:i/>
        </w:rPr>
      </w:pPr>
      <w:r>
        <w:rPr>
          <w:b/>
          <w:i/>
        </w:rPr>
        <w:t xml:space="preserve">Concreción: </w:t>
      </w:r>
      <w:r>
        <w:rPr>
          <w:i/>
        </w:rPr>
        <w:t>La existencia de números irracionales se tratará de forma somera, sin entrar en demostraciones.</w:t>
      </w:r>
    </w:p>
    <w:p w:rsidR="00070FF1" w:rsidRDefault="00070FF1" w:rsidP="00075A15">
      <w:pPr>
        <w:spacing w:after="0"/>
      </w:pPr>
      <w:r>
        <w:t xml:space="preserve"> -Operaciones con fracciones y decimales. Cálculo aproximado y redondeo. Cifras significativas. Error absoluto y relativo.</w:t>
      </w:r>
    </w:p>
    <w:p w:rsidR="00070FF1" w:rsidRDefault="00070FF1" w:rsidP="00075A15">
      <w:pPr>
        <w:spacing w:after="0"/>
      </w:pPr>
      <w:r>
        <w:t xml:space="preserve"> -Potencias de números racionales con exponente entero. Significado y uso. </w:t>
      </w:r>
    </w:p>
    <w:p w:rsidR="00070FF1" w:rsidRDefault="00070FF1" w:rsidP="00075A15">
      <w:pPr>
        <w:spacing w:after="0"/>
      </w:pPr>
      <w:r>
        <w:lastRenderedPageBreak/>
        <w:t xml:space="preserve">-Potencias de base 10. Aplicación para la expresión de números muy cercanos a cero. Operaciones con números expresados en notación científica. </w:t>
      </w:r>
    </w:p>
    <w:p w:rsidR="00070FF1" w:rsidRDefault="00070FF1" w:rsidP="00075A15">
      <w:pPr>
        <w:spacing w:after="0"/>
      </w:pPr>
      <w:r>
        <w:t xml:space="preserve">-Representación de números en la recta real. Intervalos. </w:t>
      </w:r>
    </w:p>
    <w:p w:rsidR="00070FF1" w:rsidRDefault="00070FF1" w:rsidP="00075A15">
      <w:pPr>
        <w:spacing w:after="0"/>
      </w:pPr>
      <w:r>
        <w:t xml:space="preserve">-Raíces cuadradas, cúbicas. Radicales sencillos. Operaciones. </w:t>
      </w:r>
    </w:p>
    <w:p w:rsidR="008E5054" w:rsidRPr="008E5054" w:rsidRDefault="008E5054" w:rsidP="00075A15">
      <w:pPr>
        <w:spacing w:before="240" w:after="0"/>
        <w:rPr>
          <w:i/>
        </w:rPr>
      </w:pPr>
      <w:r>
        <w:rPr>
          <w:b/>
          <w:i/>
        </w:rPr>
        <w:t xml:space="preserve">Concreción: </w:t>
      </w:r>
      <w:r>
        <w:rPr>
          <w:i/>
        </w:rPr>
        <w:t>Se trabajarán fundamentalmente las raíces cuadradas y la conversión de raíces en potencias. No se trabajará la racionalización en este curso.</w:t>
      </w:r>
    </w:p>
    <w:p w:rsidR="00070FF1" w:rsidRDefault="00070FF1" w:rsidP="00075A15">
      <w:pPr>
        <w:spacing w:after="0"/>
      </w:pPr>
      <w:r>
        <w:t>-Sucesiones numéricas. Sucesiones recurrentes Progresiones aritméticas y geométricas. Interés simple y compuesto.</w:t>
      </w:r>
    </w:p>
    <w:p w:rsidR="00070FF1" w:rsidRDefault="00070FF1" w:rsidP="00075A15">
      <w:pPr>
        <w:spacing w:after="0"/>
      </w:pPr>
      <w:r>
        <w:t xml:space="preserve"> -Operaciones con expresiones algebraicas. Igualdades notables. Operaciones elementales con polinomios. Valor numérico de un polinomio. Raíces de un polinomio. Método de Ruffini. </w:t>
      </w:r>
    </w:p>
    <w:p w:rsidR="008E5054" w:rsidRPr="00410779" w:rsidRDefault="008E5054" w:rsidP="00075A15">
      <w:pPr>
        <w:spacing w:before="240" w:after="0"/>
        <w:rPr>
          <w:i/>
        </w:rPr>
      </w:pPr>
      <w:r>
        <w:rPr>
          <w:b/>
          <w:i/>
        </w:rPr>
        <w:t>Concreción</w:t>
      </w:r>
      <w:r w:rsidR="00410779">
        <w:rPr>
          <w:b/>
          <w:i/>
        </w:rPr>
        <w:t xml:space="preserve">: </w:t>
      </w:r>
      <w:r w:rsidR="00410779">
        <w:rPr>
          <w:i/>
        </w:rPr>
        <w:t xml:space="preserve">Dado que el tema de la descomposición de polinomios se trata a fondo en 4º, en 3º se primará la extracción de factor común, el empleo de identidades notables y la factorización mental de polinomios de segundo grado </w:t>
      </w:r>
      <w:proofErr w:type="spellStart"/>
      <w:r w:rsidR="00410779">
        <w:rPr>
          <w:i/>
        </w:rPr>
        <w:t>mónicos</w:t>
      </w:r>
      <w:proofErr w:type="spellEnd"/>
      <w:r w:rsidR="00410779">
        <w:rPr>
          <w:i/>
        </w:rPr>
        <w:t xml:space="preserve"> con raíces enteras.</w:t>
      </w:r>
    </w:p>
    <w:p w:rsidR="00070FF1" w:rsidRDefault="00070FF1" w:rsidP="00075A15">
      <w:pPr>
        <w:spacing w:after="0"/>
      </w:pPr>
      <w:r>
        <w:t xml:space="preserve">-Ecuaciones de segundo grado con una incógnita. Resolución algebraica y gráfica. </w:t>
      </w:r>
    </w:p>
    <w:p w:rsidR="00070FF1" w:rsidRDefault="00070FF1" w:rsidP="00075A15">
      <w:pPr>
        <w:spacing w:after="0"/>
      </w:pPr>
      <w:r>
        <w:t xml:space="preserve">-Resolución de ecuaciones sencillas de grado superior a dos. </w:t>
      </w:r>
    </w:p>
    <w:p w:rsidR="008E5054" w:rsidRPr="008E5054" w:rsidRDefault="008E5054" w:rsidP="00075A15">
      <w:pPr>
        <w:spacing w:before="240" w:after="0"/>
        <w:rPr>
          <w:i/>
        </w:rPr>
      </w:pPr>
      <w:r>
        <w:rPr>
          <w:b/>
          <w:i/>
        </w:rPr>
        <w:t>Conc</w:t>
      </w:r>
      <w:r w:rsidR="00E31701">
        <w:rPr>
          <w:b/>
          <w:i/>
        </w:rPr>
        <w:t>re</w:t>
      </w:r>
      <w:r>
        <w:rPr>
          <w:b/>
          <w:i/>
        </w:rPr>
        <w:t xml:space="preserve">ción: </w:t>
      </w:r>
      <w:r>
        <w:rPr>
          <w:i/>
        </w:rPr>
        <w:t xml:space="preserve">ecuaciones bicuadradas y ecuaciones </w:t>
      </w:r>
      <w:proofErr w:type="spellStart"/>
      <w:r>
        <w:rPr>
          <w:i/>
        </w:rPr>
        <w:t>polinómicas</w:t>
      </w:r>
      <w:proofErr w:type="spellEnd"/>
      <w:r>
        <w:rPr>
          <w:i/>
        </w:rPr>
        <w:t xml:space="preserve"> fácilmente </w:t>
      </w:r>
      <w:proofErr w:type="spellStart"/>
      <w:r>
        <w:rPr>
          <w:i/>
        </w:rPr>
        <w:t>factorizables</w:t>
      </w:r>
      <w:proofErr w:type="spellEnd"/>
      <w:r>
        <w:rPr>
          <w:i/>
        </w:rPr>
        <w:t>.</w:t>
      </w:r>
    </w:p>
    <w:p w:rsidR="00070FF1" w:rsidRDefault="00070FF1" w:rsidP="00075A15">
      <w:pPr>
        <w:spacing w:after="0"/>
      </w:pPr>
      <w:r>
        <w:t>-Resolución de problemas mediante la utilización de ecuaciones y sistemas de ecuaciones.</w:t>
      </w:r>
    </w:p>
    <w:p w:rsidR="00070FF1" w:rsidRPr="00C62DA1" w:rsidRDefault="00070FF1" w:rsidP="00075A15">
      <w:pPr>
        <w:spacing w:before="240" w:after="0"/>
        <w:rPr>
          <w:b/>
        </w:rPr>
      </w:pPr>
      <w:r w:rsidRPr="00C62DA1">
        <w:rPr>
          <w:b/>
        </w:rPr>
        <w:t xml:space="preserve">Bloque 3. Geometría </w:t>
      </w:r>
    </w:p>
    <w:p w:rsidR="00070FF1" w:rsidRDefault="00070FF1" w:rsidP="00075A15">
      <w:pPr>
        <w:spacing w:after="0"/>
      </w:pPr>
      <w:r>
        <w:t xml:space="preserve">-Lugares geométricos del plano: Mediatriz, Bisectriz, Circunferencia </w:t>
      </w:r>
    </w:p>
    <w:p w:rsidR="00070FF1" w:rsidRDefault="00070FF1" w:rsidP="00075A15">
      <w:pPr>
        <w:spacing w:after="0"/>
      </w:pPr>
      <w:r>
        <w:t xml:space="preserve">-Teorema de Tales. División de un segmento en partes proporcionales. Aplicación a la resolución de problemas. </w:t>
      </w:r>
    </w:p>
    <w:p w:rsidR="00070FF1" w:rsidRDefault="00070FF1" w:rsidP="00075A15">
      <w:pPr>
        <w:spacing w:after="0"/>
      </w:pPr>
      <w:r>
        <w:t>-Áreas de figuras planas.</w:t>
      </w:r>
    </w:p>
    <w:p w:rsidR="00070FF1" w:rsidRDefault="00070FF1" w:rsidP="00075A15">
      <w:pPr>
        <w:spacing w:after="0"/>
      </w:pPr>
      <w:r>
        <w:t xml:space="preserve">-Escalas. </w:t>
      </w:r>
    </w:p>
    <w:p w:rsidR="00070FF1" w:rsidRDefault="00070FF1" w:rsidP="00075A15">
      <w:pPr>
        <w:spacing w:after="0"/>
      </w:pPr>
      <w:r>
        <w:t xml:space="preserve">-Traslaciones, giros y simetrías en el plano. </w:t>
      </w:r>
    </w:p>
    <w:p w:rsidR="00070FF1" w:rsidRDefault="00070FF1" w:rsidP="00075A15">
      <w:pPr>
        <w:spacing w:after="0"/>
      </w:pPr>
      <w:r>
        <w:t>-Geometría del espacio. Planos de simetría en los poliedros.</w:t>
      </w:r>
    </w:p>
    <w:p w:rsidR="00070FF1" w:rsidRDefault="00070FF1" w:rsidP="00075A15">
      <w:pPr>
        <w:spacing w:after="0"/>
      </w:pPr>
      <w:r>
        <w:t>-Volúmenes y áreas de cuerpos geométricos.</w:t>
      </w:r>
    </w:p>
    <w:p w:rsidR="00070FF1" w:rsidRDefault="00070FF1" w:rsidP="00075A15">
      <w:pPr>
        <w:spacing w:after="0"/>
      </w:pPr>
      <w:r>
        <w:t xml:space="preserve"> -La esfera. Intersecciones de planos y esferas. </w:t>
      </w:r>
    </w:p>
    <w:p w:rsidR="00070FF1" w:rsidRDefault="00070FF1" w:rsidP="00075A15">
      <w:pPr>
        <w:spacing w:after="0"/>
      </w:pPr>
      <w:r>
        <w:t xml:space="preserve">-El globo terráqueo. Coordenadas geográficas y husos horarios. Longitud y latitud de un punto. </w:t>
      </w:r>
    </w:p>
    <w:p w:rsidR="00070FF1" w:rsidRDefault="00070FF1" w:rsidP="00075A15">
      <w:pPr>
        <w:spacing w:after="0"/>
      </w:pPr>
      <w:r>
        <w:t>-Uso de herramientas tecnológicas para estudiar formas, configuraciones y relaciones geométricas.</w:t>
      </w:r>
      <w:r>
        <w:tab/>
      </w:r>
    </w:p>
    <w:p w:rsidR="00070FF1" w:rsidRPr="00C62DA1" w:rsidRDefault="00070FF1" w:rsidP="00075A15">
      <w:pPr>
        <w:spacing w:before="240" w:after="0"/>
        <w:rPr>
          <w:b/>
        </w:rPr>
      </w:pPr>
      <w:r w:rsidRPr="00C62DA1">
        <w:rPr>
          <w:b/>
        </w:rPr>
        <w:t>Bloque 4. Funciones.</w:t>
      </w:r>
    </w:p>
    <w:p w:rsidR="00070FF1" w:rsidRDefault="00070FF1" w:rsidP="00075A15">
      <w:pPr>
        <w:spacing w:after="0"/>
      </w:pPr>
      <w:r>
        <w:t xml:space="preserve">-Análisis y comparación de situaciones de dependencia funcional dadas mediante tablas y enunciados. </w:t>
      </w:r>
    </w:p>
    <w:p w:rsidR="00070FF1" w:rsidRDefault="00070FF1" w:rsidP="00075A15">
      <w:pPr>
        <w:spacing w:after="0"/>
      </w:pPr>
      <w:r>
        <w:t xml:space="preserve">-Análisis y descripción cualitativa de gráficas que representan fenómenos del entorno cotidiano. </w:t>
      </w:r>
    </w:p>
    <w:p w:rsidR="00070FF1" w:rsidRDefault="00070FF1" w:rsidP="00075A15">
      <w:pPr>
        <w:spacing w:after="0"/>
      </w:pPr>
      <w:r>
        <w:t xml:space="preserve">-Definición de función y propiedades: o Dominio. Recorrido.  Crecimiento, decrecimiento. Extremos relativos y absolutos.  Simetría.  Periodicidad </w:t>
      </w:r>
    </w:p>
    <w:p w:rsidR="00070FF1" w:rsidRDefault="00070FF1" w:rsidP="00075A15">
      <w:pPr>
        <w:spacing w:after="0"/>
      </w:pPr>
      <w:r>
        <w:t xml:space="preserve">-Función polinómica de primer grado. Expresiones de la ecuación de la recta. </w:t>
      </w:r>
    </w:p>
    <w:p w:rsidR="00070FF1" w:rsidRDefault="00070FF1" w:rsidP="00075A15">
      <w:pPr>
        <w:spacing w:after="0"/>
      </w:pPr>
      <w:r>
        <w:t xml:space="preserve">-Función polinómica de segundo grado. Elementos de una parábola. </w:t>
      </w:r>
    </w:p>
    <w:p w:rsidR="008E5054" w:rsidRDefault="00070FF1" w:rsidP="00075A15">
      <w:pPr>
        <w:spacing w:after="0"/>
      </w:pPr>
      <w:r>
        <w:t xml:space="preserve">-Función de proporcionalidad inversa. Asíntotas. </w:t>
      </w:r>
    </w:p>
    <w:p w:rsidR="00070FF1" w:rsidRDefault="00070FF1" w:rsidP="00075A15">
      <w:pPr>
        <w:spacing w:after="0"/>
      </w:pPr>
      <w:r>
        <w:t>-Utilización de los modelos anteriores para estudiar situaciones la vida cotidiana y otras materias (mediante tablas, gráficas y expresiones algebraicas)</w:t>
      </w:r>
    </w:p>
    <w:p w:rsidR="00070FF1" w:rsidRPr="00C62DA1" w:rsidRDefault="00070FF1" w:rsidP="00075A15">
      <w:pPr>
        <w:spacing w:before="240" w:after="0"/>
        <w:rPr>
          <w:b/>
        </w:rPr>
      </w:pPr>
      <w:r w:rsidRPr="00C62DA1">
        <w:rPr>
          <w:b/>
        </w:rPr>
        <w:t xml:space="preserve">Bloque 5. Estadística y Probabilidad </w:t>
      </w:r>
    </w:p>
    <w:p w:rsidR="00070FF1" w:rsidRDefault="00070FF1" w:rsidP="00075A15">
      <w:pPr>
        <w:spacing w:after="0"/>
      </w:pPr>
      <w:r>
        <w:lastRenderedPageBreak/>
        <w:t xml:space="preserve">-Fases y tareas de un estudio estadístico. Población, muestra. Variables estadísticas: cualitativas, discretas y continuas. </w:t>
      </w:r>
    </w:p>
    <w:p w:rsidR="00070FF1" w:rsidRDefault="00070FF1" w:rsidP="00075A15">
      <w:pPr>
        <w:spacing w:after="0"/>
      </w:pPr>
      <w:r>
        <w:t xml:space="preserve">-Métodos de selección de una muestra estadística. Representatividad de una muestra. </w:t>
      </w:r>
    </w:p>
    <w:p w:rsidR="00070FF1" w:rsidRDefault="00070FF1" w:rsidP="00075A15">
      <w:pPr>
        <w:spacing w:after="0"/>
      </w:pPr>
      <w:r>
        <w:t xml:space="preserve">-Frecuencias absolutas, relativas y acumuladas. Agrupación de datos en intervalos. </w:t>
      </w:r>
    </w:p>
    <w:p w:rsidR="00070FF1" w:rsidRDefault="00070FF1" w:rsidP="00075A15">
      <w:pPr>
        <w:spacing w:after="0"/>
      </w:pPr>
      <w:r>
        <w:t xml:space="preserve">-Gráficas estadísticas. </w:t>
      </w:r>
    </w:p>
    <w:p w:rsidR="00070FF1" w:rsidRDefault="00070FF1" w:rsidP="00075A15">
      <w:pPr>
        <w:spacing w:after="0"/>
      </w:pPr>
      <w:r>
        <w:t xml:space="preserve">-Parámetros de centralización. Moda, media aritmética y mediana. Cálculo, interpretación y propiedades. </w:t>
      </w:r>
    </w:p>
    <w:p w:rsidR="00070FF1" w:rsidRDefault="00070FF1" w:rsidP="00075A15">
      <w:pPr>
        <w:spacing w:after="0"/>
      </w:pPr>
      <w:r>
        <w:t>-Parámetros de posición. Cuartiles.</w:t>
      </w:r>
    </w:p>
    <w:p w:rsidR="00070FF1" w:rsidRDefault="00070FF1" w:rsidP="00075A15">
      <w:pPr>
        <w:spacing w:after="0"/>
      </w:pPr>
      <w:r>
        <w:t xml:space="preserve"> -Parámetros de dispersión. Rango, recorrido intercuartílico y desviación típica.</w:t>
      </w:r>
    </w:p>
    <w:p w:rsidR="00070FF1" w:rsidRDefault="00070FF1" w:rsidP="00075A15">
      <w:pPr>
        <w:spacing w:after="0"/>
      </w:pPr>
      <w:r>
        <w:t xml:space="preserve"> -Diagrama de caja y bigotes. </w:t>
      </w:r>
    </w:p>
    <w:p w:rsidR="00070FF1" w:rsidRDefault="00070FF1" w:rsidP="00075A15">
      <w:pPr>
        <w:spacing w:after="0"/>
      </w:pPr>
      <w:r>
        <w:t xml:space="preserve">-Interpretación conjunta de la media y la desviación típica. </w:t>
      </w:r>
    </w:p>
    <w:p w:rsidR="00070FF1" w:rsidRDefault="00070FF1" w:rsidP="00075A15">
      <w:pPr>
        <w:spacing w:after="0"/>
      </w:pPr>
      <w:r>
        <w:t xml:space="preserve">-Experiencias aleatorias. Sucesos y espacio muestral. Operaciones con sucesos. </w:t>
      </w:r>
    </w:p>
    <w:p w:rsidR="00070FF1" w:rsidRDefault="00070FF1" w:rsidP="00075A15">
      <w:pPr>
        <w:spacing w:after="0"/>
      </w:pPr>
      <w:r>
        <w:t xml:space="preserve">-Cálculo de probabilidades mediante la regla de Laplace. Diagramas de árbol sencillos. Permutaciones, factorial de un número. </w:t>
      </w:r>
    </w:p>
    <w:p w:rsidR="00C62DA1" w:rsidRDefault="00070FF1" w:rsidP="00075A15">
      <w:pPr>
        <w:spacing w:after="0"/>
      </w:pPr>
      <w:r>
        <w:t>-Utilización de la probabilidad para tomar decisiones fundamentadas en diferentes contextos.</w:t>
      </w:r>
    </w:p>
    <w:p w:rsidR="00C62DA1" w:rsidRDefault="00C62DA1" w:rsidP="00075A15">
      <w:pPr>
        <w:spacing w:after="0"/>
        <w:sectPr w:rsidR="00C62DA1" w:rsidSect="00C62DA1">
          <w:pgSz w:w="11906" w:h="16838"/>
          <w:pgMar w:top="1418" w:right="1701" w:bottom="1418" w:left="1701" w:header="709" w:footer="709" w:gutter="0"/>
          <w:cols w:space="708"/>
          <w:docGrid w:linePitch="360"/>
        </w:sectPr>
      </w:pPr>
    </w:p>
    <w:tbl>
      <w:tblPr>
        <w:tblStyle w:val="TableGrid"/>
        <w:tblW w:w="14575" w:type="dxa"/>
        <w:tblLook w:val="04A0" w:firstRow="1" w:lastRow="0" w:firstColumn="1" w:lastColumn="0" w:noHBand="0" w:noVBand="1"/>
      </w:tblPr>
      <w:tblGrid>
        <w:gridCol w:w="4893"/>
        <w:gridCol w:w="8786"/>
        <w:gridCol w:w="342"/>
        <w:gridCol w:w="554"/>
      </w:tblGrid>
      <w:tr w:rsidR="006400AE" w:rsidRPr="006400AE" w:rsidTr="00241DDC">
        <w:trPr>
          <w:gridAfter w:val="1"/>
          <w:wAfter w:w="554" w:type="dxa"/>
          <w:trHeight w:val="20"/>
        </w:trPr>
        <w:tc>
          <w:tcPr>
            <w:tcW w:w="140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00AE" w:rsidRPr="006400AE" w:rsidRDefault="006400AE" w:rsidP="006400AE">
            <w:pPr>
              <w:jc w:val="center"/>
              <w:rPr>
                <w:rFonts w:cs="Arial"/>
                <w:b/>
                <w:bCs/>
                <w:color w:val="000000"/>
                <w:sz w:val="20"/>
                <w:szCs w:val="20"/>
              </w:rPr>
            </w:pPr>
            <w:r>
              <w:rPr>
                <w:rFonts w:cs="Arial"/>
                <w:b/>
                <w:bCs/>
                <w:color w:val="000000"/>
                <w:sz w:val="20"/>
                <w:szCs w:val="20"/>
              </w:rPr>
              <w:lastRenderedPageBreak/>
              <w:t>3º de ESO (Académicas)</w:t>
            </w:r>
          </w:p>
        </w:tc>
      </w:tr>
      <w:tr w:rsidR="00231C08" w:rsidRPr="006400AE" w:rsidTr="008112FD">
        <w:trPr>
          <w:gridAfter w:val="1"/>
          <w:wAfter w:w="554" w:type="dxa"/>
          <w:trHeight w:val="20"/>
        </w:trPr>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rsidR="00231C08" w:rsidRPr="006400AE" w:rsidRDefault="00231C08" w:rsidP="006400AE">
            <w:pPr>
              <w:jc w:val="center"/>
              <w:rPr>
                <w:rFonts w:cs="Arial"/>
                <w:b/>
                <w:bCs/>
                <w:color w:val="000000"/>
                <w:sz w:val="20"/>
                <w:szCs w:val="20"/>
              </w:rPr>
            </w:pPr>
            <w:r w:rsidRPr="006400AE">
              <w:rPr>
                <w:rFonts w:cs="Arial"/>
                <w:b/>
                <w:bCs/>
                <w:color w:val="000000"/>
                <w:sz w:val="20"/>
                <w:szCs w:val="20"/>
              </w:rPr>
              <w:t>Criterios de Evaluación</w:t>
            </w:r>
          </w:p>
        </w:tc>
        <w:tc>
          <w:tcPr>
            <w:tcW w:w="8786" w:type="dxa"/>
            <w:tcBorders>
              <w:top w:val="single" w:sz="4" w:space="0" w:color="auto"/>
              <w:left w:val="single" w:sz="4" w:space="0" w:color="auto"/>
              <w:bottom w:val="single" w:sz="4" w:space="0" w:color="auto"/>
              <w:right w:val="single" w:sz="4" w:space="0" w:color="auto"/>
            </w:tcBorders>
            <w:shd w:val="clear" w:color="auto" w:fill="auto"/>
            <w:vAlign w:val="center"/>
          </w:tcPr>
          <w:p w:rsidR="00231C08" w:rsidRPr="006400AE" w:rsidRDefault="00231C08" w:rsidP="006400AE">
            <w:pPr>
              <w:jc w:val="center"/>
              <w:rPr>
                <w:rFonts w:cs="Arial"/>
                <w:b/>
                <w:bCs/>
                <w:color w:val="000000"/>
                <w:sz w:val="20"/>
                <w:szCs w:val="20"/>
              </w:rPr>
            </w:pPr>
            <w:r w:rsidRPr="006400AE">
              <w:rPr>
                <w:rFonts w:cs="Arial"/>
                <w:b/>
                <w:bCs/>
                <w:color w:val="000000"/>
                <w:sz w:val="20"/>
                <w:szCs w:val="20"/>
              </w:rPr>
              <w:t>Estándares de aprendizaje evaluables</w:t>
            </w:r>
          </w:p>
        </w:tc>
        <w:tc>
          <w:tcPr>
            <w:tcW w:w="342" w:type="dxa"/>
            <w:tcBorders>
              <w:top w:val="single" w:sz="4" w:space="0" w:color="auto"/>
              <w:left w:val="single" w:sz="4" w:space="0" w:color="auto"/>
              <w:bottom w:val="single" w:sz="4" w:space="0" w:color="auto"/>
              <w:right w:val="single" w:sz="4" w:space="0" w:color="auto"/>
            </w:tcBorders>
            <w:vAlign w:val="center"/>
          </w:tcPr>
          <w:p w:rsidR="00231C08" w:rsidRPr="006400AE" w:rsidRDefault="00231C08" w:rsidP="006400AE">
            <w:pPr>
              <w:jc w:val="center"/>
              <w:rPr>
                <w:rFonts w:cs="Arial"/>
                <w:b/>
                <w:bCs/>
                <w:color w:val="000000"/>
                <w:sz w:val="20"/>
                <w:szCs w:val="20"/>
              </w:rPr>
            </w:pPr>
          </w:p>
        </w:tc>
      </w:tr>
      <w:tr w:rsidR="00051ED6" w:rsidRPr="006400AE" w:rsidTr="008112FD">
        <w:trPr>
          <w:trHeight w:val="20"/>
        </w:trPr>
        <w:tc>
          <w:tcPr>
            <w:tcW w:w="13679" w:type="dxa"/>
            <w:gridSpan w:val="2"/>
            <w:hideMark/>
          </w:tcPr>
          <w:p w:rsidR="00051ED6" w:rsidRPr="006400AE" w:rsidRDefault="00051ED6" w:rsidP="006400AE">
            <w:pPr>
              <w:rPr>
                <w:sz w:val="20"/>
                <w:szCs w:val="20"/>
                <w:u w:val="single"/>
              </w:rPr>
            </w:pPr>
            <w:r w:rsidRPr="006400AE">
              <w:rPr>
                <w:b/>
                <w:bCs/>
                <w:sz w:val="20"/>
                <w:szCs w:val="20"/>
              </w:rPr>
              <w:t>Bloque 1: Procesos, métodos y actitudes matemáticas</w:t>
            </w:r>
          </w:p>
        </w:tc>
        <w:tc>
          <w:tcPr>
            <w:tcW w:w="342" w:type="dxa"/>
            <w:vAlign w:val="center"/>
            <w:hideMark/>
          </w:tcPr>
          <w:p w:rsidR="00051ED6" w:rsidRPr="006400AE" w:rsidRDefault="00051ED6" w:rsidP="006400AE">
            <w:pPr>
              <w:jc w:val="center"/>
              <w:rPr>
                <w:sz w:val="20"/>
                <w:szCs w:val="20"/>
              </w:rPr>
            </w:pPr>
            <w:r w:rsidRPr="006400AE">
              <w:rPr>
                <w:sz w:val="20"/>
                <w:szCs w:val="20"/>
              </w:rPr>
              <w:t>E</w:t>
            </w:r>
          </w:p>
        </w:tc>
        <w:tc>
          <w:tcPr>
            <w:tcW w:w="554" w:type="dxa"/>
            <w:vAlign w:val="center"/>
          </w:tcPr>
          <w:p w:rsidR="00051ED6" w:rsidRPr="006400AE" w:rsidRDefault="00051ED6" w:rsidP="006400AE">
            <w:pPr>
              <w:jc w:val="center"/>
              <w:rPr>
                <w:rFonts w:eastAsia="Times New Roman" w:cs="Arial"/>
                <w:color w:val="000000"/>
                <w:sz w:val="20"/>
                <w:szCs w:val="20"/>
                <w:lang w:eastAsia="es-ES"/>
              </w:rPr>
            </w:pPr>
            <w:r w:rsidRPr="006400AE">
              <w:rPr>
                <w:rFonts w:eastAsia="Times New Roman" w:cs="Arial"/>
                <w:color w:val="000000"/>
                <w:sz w:val="20"/>
                <w:szCs w:val="20"/>
                <w:lang w:eastAsia="es-ES"/>
              </w:rPr>
              <w:t>CBA</w:t>
            </w:r>
          </w:p>
        </w:tc>
      </w:tr>
      <w:tr w:rsidR="00231C08" w:rsidRPr="006400AE" w:rsidTr="008112FD">
        <w:trPr>
          <w:trHeight w:val="20"/>
        </w:trPr>
        <w:tc>
          <w:tcPr>
            <w:tcW w:w="4893" w:type="dxa"/>
            <w:hideMark/>
          </w:tcPr>
          <w:p w:rsidR="00231C08" w:rsidRPr="006400AE" w:rsidRDefault="00231C08" w:rsidP="006400AE">
            <w:pPr>
              <w:rPr>
                <w:sz w:val="20"/>
                <w:szCs w:val="20"/>
              </w:rPr>
            </w:pPr>
            <w:r w:rsidRPr="006400AE">
              <w:rPr>
                <w:sz w:val="20"/>
                <w:szCs w:val="20"/>
              </w:rPr>
              <w:t>1.    Expresar verbalmente, de forma razonada, el proceso seguido en la resolución de un problema.</w:t>
            </w:r>
          </w:p>
        </w:tc>
        <w:tc>
          <w:tcPr>
            <w:tcW w:w="8786" w:type="dxa"/>
            <w:shd w:val="clear" w:color="auto" w:fill="D9D9D9" w:themeFill="background1" w:themeFillShade="D9"/>
            <w:hideMark/>
          </w:tcPr>
          <w:p w:rsidR="00231C08" w:rsidRPr="006400AE" w:rsidRDefault="00231C08" w:rsidP="006400AE">
            <w:pPr>
              <w:rPr>
                <w:sz w:val="20"/>
                <w:szCs w:val="20"/>
                <w:u w:val="single"/>
              </w:rPr>
            </w:pPr>
            <w:r w:rsidRPr="006400AE">
              <w:rPr>
                <w:sz w:val="20"/>
                <w:szCs w:val="20"/>
                <w:u w:val="single"/>
              </w:rPr>
              <w:t>1.1      Expresa verbalmente, de forma razonada, el proceso seguido en la resolución de un problema, con el rigor y la precisión adecuados.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rFonts w:eastAsia="Times New Roman" w:cs="Arial"/>
                <w:color w:val="000000"/>
                <w:sz w:val="20"/>
                <w:szCs w:val="20"/>
                <w:lang w:eastAsia="es-ES"/>
              </w:rPr>
            </w:pPr>
            <w:r w:rsidRPr="006400AE">
              <w:rPr>
                <w:rFonts w:eastAsia="Times New Roman" w:cs="Arial"/>
                <w:color w:val="000000"/>
                <w:sz w:val="20"/>
                <w:szCs w:val="20"/>
                <w:lang w:eastAsia="es-ES"/>
              </w:rPr>
              <w:t>L</w:t>
            </w: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2.    Utilizar procesos de razonamiento y estrategias de resolución de problemas, realizando los cálculos necesarios y comprobando las soluciones obtenidas.</w:t>
            </w:r>
          </w:p>
        </w:tc>
        <w:tc>
          <w:tcPr>
            <w:tcW w:w="8786" w:type="dxa"/>
            <w:shd w:val="clear" w:color="auto" w:fill="D9D9D9" w:themeFill="background1" w:themeFillShade="D9"/>
            <w:hideMark/>
          </w:tcPr>
          <w:p w:rsidR="00231C08" w:rsidRPr="006400AE" w:rsidRDefault="00231C08" w:rsidP="006400AE">
            <w:pPr>
              <w:rPr>
                <w:sz w:val="20"/>
                <w:szCs w:val="20"/>
                <w:u w:val="single"/>
              </w:rPr>
            </w:pPr>
            <w:r w:rsidRPr="006400AE">
              <w:rPr>
                <w:sz w:val="20"/>
                <w:szCs w:val="20"/>
                <w:u w:val="single"/>
              </w:rPr>
              <w:t xml:space="preserve">2.1.    Analiza y comprende el enunciado de los problemas (datos necesarios, datos superfluos, relaciones entre los datos, contexto del problema) y lo relaciona con el número de soluciones. </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2.2.    Realiza estimaciones y elabora conjeturas sobre los resultados de los problemas a resolver, valorando la utilidad y eficacia de este proceso.</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rFonts w:eastAsia="Times New Roman" w:cs="Arial"/>
                <w:color w:val="000000"/>
                <w:sz w:val="20"/>
                <w:szCs w:val="20"/>
                <w:lang w:eastAsia="es-ES"/>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shd w:val="clear" w:color="auto" w:fill="D9D9D9" w:themeFill="background1" w:themeFillShade="D9"/>
            <w:hideMark/>
          </w:tcPr>
          <w:p w:rsidR="00231C08" w:rsidRPr="006400AE" w:rsidRDefault="00231C08" w:rsidP="006400AE">
            <w:pPr>
              <w:rPr>
                <w:sz w:val="20"/>
                <w:szCs w:val="20"/>
                <w:u w:val="single"/>
              </w:rPr>
            </w:pPr>
            <w:r w:rsidRPr="006400AE">
              <w:rPr>
                <w:sz w:val="20"/>
                <w:szCs w:val="20"/>
                <w:u w:val="single"/>
              </w:rPr>
              <w:t>2.3.    Utiliza estrategias heurísticas y procesos de razonamiento en la resolución de problemas, reflexionando sobre dicho proceso.</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rFonts w:eastAsia="Times New Roman" w:cs="Arial"/>
                <w:color w:val="000000"/>
                <w:sz w:val="20"/>
                <w:szCs w:val="20"/>
                <w:lang w:eastAsia="es-ES"/>
              </w:rPr>
            </w:pPr>
            <w:r w:rsidRPr="006400AE">
              <w:rPr>
                <w:rFonts w:eastAsia="Times New Roman" w:cs="Arial"/>
                <w:color w:val="000000"/>
                <w:sz w:val="20"/>
                <w:szCs w:val="20"/>
                <w:lang w:eastAsia="es-ES"/>
              </w:rPr>
              <w:t>SIEE</w:t>
            </w: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3.    Encontrar patrones, regularidades y leyes matemáticas, en contextos numéricos, geométricos, funcionales, estadísticos y probabilísticos,  valorando su utilidad para hacer predicciones.</w:t>
            </w:r>
          </w:p>
        </w:tc>
        <w:tc>
          <w:tcPr>
            <w:tcW w:w="8786" w:type="dxa"/>
            <w:hideMark/>
          </w:tcPr>
          <w:p w:rsidR="00231C08" w:rsidRPr="006400AE" w:rsidRDefault="00231C08" w:rsidP="006400AE">
            <w:pPr>
              <w:rPr>
                <w:sz w:val="20"/>
                <w:szCs w:val="20"/>
              </w:rPr>
            </w:pPr>
            <w:r w:rsidRPr="006400AE">
              <w:rPr>
                <w:sz w:val="20"/>
                <w:szCs w:val="20"/>
              </w:rPr>
              <w:t>3.1.    Identifica patrones, regularidades y leyes matemáticas, en contextos numéricos, geométricos, funcionales, estadísticos y probabilísticos</w:t>
            </w:r>
          </w:p>
        </w:tc>
        <w:tc>
          <w:tcPr>
            <w:tcW w:w="342" w:type="dxa"/>
            <w:vAlign w:val="center"/>
            <w:hideMark/>
          </w:tcPr>
          <w:p w:rsidR="00231C08" w:rsidRPr="006400AE" w:rsidRDefault="008112FD" w:rsidP="006400AE">
            <w:pPr>
              <w:jc w:val="center"/>
              <w:rPr>
                <w:sz w:val="20"/>
                <w:szCs w:val="20"/>
              </w:rPr>
            </w:pPr>
            <w:r w:rsidRPr="006400AE">
              <w:rPr>
                <w:sz w:val="20"/>
                <w:szCs w:val="20"/>
              </w:rPr>
              <w:t>C</w:t>
            </w:r>
          </w:p>
        </w:tc>
        <w:tc>
          <w:tcPr>
            <w:tcW w:w="554" w:type="dxa"/>
            <w:vAlign w:val="center"/>
          </w:tcPr>
          <w:p w:rsidR="00231C08" w:rsidRPr="006400AE" w:rsidRDefault="00231C08" w:rsidP="006400AE">
            <w:pPr>
              <w:jc w:val="center"/>
              <w:rPr>
                <w:rFonts w:eastAsia="Times New Roman" w:cs="Arial"/>
                <w:color w:val="000000"/>
                <w:sz w:val="20"/>
                <w:szCs w:val="20"/>
                <w:lang w:eastAsia="es-ES"/>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3.2.    Utiliza las leyes matemáticas encontradas para realizar simulaciones y predicciones sobre los resultados esperables, valorando su eficacia e idoneidad.</w:t>
            </w:r>
          </w:p>
        </w:tc>
        <w:tc>
          <w:tcPr>
            <w:tcW w:w="342" w:type="dxa"/>
            <w:vAlign w:val="center"/>
            <w:hideMark/>
          </w:tcPr>
          <w:p w:rsidR="00231C08" w:rsidRPr="006400AE" w:rsidRDefault="008112FD" w:rsidP="006400AE">
            <w:pPr>
              <w:jc w:val="center"/>
              <w:rPr>
                <w:sz w:val="20"/>
                <w:szCs w:val="20"/>
              </w:rPr>
            </w:pPr>
            <w:r w:rsidRPr="006400AE">
              <w:rPr>
                <w:sz w:val="20"/>
                <w:szCs w:val="20"/>
              </w:rPr>
              <w:t>C</w:t>
            </w:r>
          </w:p>
        </w:tc>
        <w:tc>
          <w:tcPr>
            <w:tcW w:w="554" w:type="dxa"/>
            <w:vAlign w:val="center"/>
          </w:tcPr>
          <w:p w:rsidR="00231C08" w:rsidRPr="006400AE" w:rsidRDefault="00231C08" w:rsidP="006400AE">
            <w:pPr>
              <w:jc w:val="center"/>
              <w:rPr>
                <w:rFonts w:eastAsia="Times New Roman" w:cs="Arial"/>
                <w:color w:val="000000"/>
                <w:sz w:val="20"/>
                <w:szCs w:val="20"/>
                <w:lang w:eastAsia="es-ES"/>
              </w:rPr>
            </w:pP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 xml:space="preserve"> 4. Profundizar en problemas resueltos planteando pequeñas variaciones en los datos, otras preguntas, otros contextos, otra resolución y casos particulares o generales. </w:t>
            </w:r>
          </w:p>
        </w:tc>
        <w:tc>
          <w:tcPr>
            <w:tcW w:w="8786" w:type="dxa"/>
            <w:hideMark/>
          </w:tcPr>
          <w:p w:rsidR="00231C08" w:rsidRPr="006400AE" w:rsidRDefault="00231C08" w:rsidP="006400AE">
            <w:pPr>
              <w:rPr>
                <w:sz w:val="20"/>
                <w:szCs w:val="20"/>
              </w:rPr>
            </w:pPr>
            <w:r w:rsidRPr="006400AE">
              <w:rPr>
                <w:sz w:val="20"/>
                <w:szCs w:val="20"/>
              </w:rPr>
              <w:t>4.1.    Profundiza en los problemas una vez resueltos, revisando el proceso de resolución y los pasos e ideas importantes, analizando la coherencia de la solución o buscando otras formas de resolución.</w:t>
            </w:r>
          </w:p>
        </w:tc>
        <w:tc>
          <w:tcPr>
            <w:tcW w:w="342" w:type="dxa"/>
            <w:vAlign w:val="center"/>
            <w:hideMark/>
          </w:tcPr>
          <w:p w:rsidR="00231C08" w:rsidRPr="006400AE" w:rsidRDefault="008112FD" w:rsidP="006400AE">
            <w:pPr>
              <w:jc w:val="center"/>
              <w:rPr>
                <w:sz w:val="20"/>
                <w:szCs w:val="20"/>
              </w:rPr>
            </w:pPr>
            <w:r w:rsidRPr="006400AE">
              <w:rPr>
                <w:sz w:val="20"/>
                <w:szCs w:val="20"/>
              </w:rPr>
              <w:t>C</w:t>
            </w:r>
          </w:p>
        </w:tc>
        <w:tc>
          <w:tcPr>
            <w:tcW w:w="554" w:type="dxa"/>
            <w:vAlign w:val="center"/>
          </w:tcPr>
          <w:p w:rsidR="00231C08" w:rsidRPr="006400AE" w:rsidRDefault="00231C08" w:rsidP="006400AE">
            <w:pPr>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4.2.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342" w:type="dxa"/>
            <w:vAlign w:val="center"/>
            <w:hideMark/>
          </w:tcPr>
          <w:p w:rsidR="00231C08" w:rsidRPr="006400AE" w:rsidRDefault="008112FD" w:rsidP="006400AE">
            <w:pPr>
              <w:jc w:val="center"/>
              <w:rPr>
                <w:sz w:val="20"/>
                <w:szCs w:val="20"/>
              </w:rPr>
            </w:pPr>
            <w:r w:rsidRPr="006400AE">
              <w:rPr>
                <w:sz w:val="20"/>
                <w:szCs w:val="20"/>
              </w:rPr>
              <w:t>C</w:t>
            </w:r>
          </w:p>
        </w:tc>
        <w:tc>
          <w:tcPr>
            <w:tcW w:w="554" w:type="dxa"/>
            <w:vAlign w:val="center"/>
          </w:tcPr>
          <w:p w:rsidR="00231C08" w:rsidRPr="006400AE" w:rsidRDefault="00231C08" w:rsidP="006400AE">
            <w:pPr>
              <w:jc w:val="center"/>
              <w:rPr>
                <w:rFonts w:eastAsia="Times New Roman" w:cs="Arial"/>
                <w:color w:val="000000"/>
                <w:sz w:val="20"/>
                <w:szCs w:val="20"/>
                <w:lang w:eastAsia="es-ES"/>
              </w:rPr>
            </w:pPr>
            <w:r w:rsidRPr="006400AE">
              <w:rPr>
                <w:rFonts w:eastAsia="Times New Roman" w:cs="Arial"/>
                <w:color w:val="000000"/>
                <w:sz w:val="20"/>
                <w:szCs w:val="20"/>
                <w:lang w:eastAsia="es-ES"/>
              </w:rPr>
              <w:t>SIEE</w:t>
            </w:r>
          </w:p>
        </w:tc>
      </w:tr>
      <w:tr w:rsidR="00231C08" w:rsidRPr="006400AE" w:rsidTr="008112FD">
        <w:trPr>
          <w:trHeight w:val="20"/>
        </w:trPr>
        <w:tc>
          <w:tcPr>
            <w:tcW w:w="4893" w:type="dxa"/>
            <w:hideMark/>
          </w:tcPr>
          <w:p w:rsidR="00231C08" w:rsidRPr="006400AE" w:rsidRDefault="00231C08" w:rsidP="006400AE">
            <w:pPr>
              <w:rPr>
                <w:sz w:val="20"/>
                <w:szCs w:val="20"/>
              </w:rPr>
            </w:pPr>
            <w:r w:rsidRPr="006400AE">
              <w:rPr>
                <w:sz w:val="20"/>
                <w:szCs w:val="20"/>
              </w:rPr>
              <w:t xml:space="preserve">5.    Elaborar y presentar informes sobre el proceso, resultados y conclusiones obtenidas en los procesos de investigación. </w:t>
            </w:r>
          </w:p>
        </w:tc>
        <w:tc>
          <w:tcPr>
            <w:tcW w:w="8786" w:type="dxa"/>
            <w:shd w:val="clear" w:color="auto" w:fill="FFFFFF" w:themeFill="background1"/>
            <w:hideMark/>
          </w:tcPr>
          <w:p w:rsidR="00231C08" w:rsidRPr="006400AE" w:rsidRDefault="00231C08" w:rsidP="006400AE">
            <w:pPr>
              <w:rPr>
                <w:sz w:val="20"/>
                <w:szCs w:val="20"/>
              </w:rPr>
            </w:pPr>
            <w:r w:rsidRPr="006400AE">
              <w:rPr>
                <w:sz w:val="20"/>
                <w:szCs w:val="20"/>
              </w:rPr>
              <w:t>5.1      Expone y defiende el proceso seguido además de las conclusiones obtenidas, utilizando distintos lenguajes: algebraico, gráfico, geométrico, estadístico y probabilístico.</w:t>
            </w:r>
          </w:p>
        </w:tc>
        <w:tc>
          <w:tcPr>
            <w:tcW w:w="342" w:type="dxa"/>
            <w:vAlign w:val="center"/>
            <w:hideMark/>
          </w:tcPr>
          <w:p w:rsidR="00231C08" w:rsidRPr="006400AE" w:rsidRDefault="008112FD" w:rsidP="006400AE">
            <w:pPr>
              <w:jc w:val="center"/>
              <w:rPr>
                <w:sz w:val="20"/>
                <w:szCs w:val="20"/>
              </w:rPr>
            </w:pPr>
            <w:r w:rsidRPr="006400AE">
              <w:rPr>
                <w:sz w:val="20"/>
                <w:szCs w:val="20"/>
              </w:rPr>
              <w:t>T</w:t>
            </w:r>
          </w:p>
        </w:tc>
        <w:tc>
          <w:tcPr>
            <w:tcW w:w="554" w:type="dxa"/>
            <w:vAlign w:val="center"/>
          </w:tcPr>
          <w:p w:rsidR="00231C08" w:rsidRPr="006400AE" w:rsidRDefault="00231C08" w:rsidP="006400AE">
            <w:pPr>
              <w:jc w:val="center"/>
              <w:rPr>
                <w:rFonts w:eastAsia="Times New Roman" w:cs="Arial"/>
                <w:color w:val="000000"/>
                <w:sz w:val="20"/>
                <w:szCs w:val="20"/>
                <w:lang w:eastAsia="es-ES"/>
              </w:rPr>
            </w:pPr>
            <w:r w:rsidRPr="006400AE">
              <w:rPr>
                <w:rFonts w:eastAsia="Times New Roman" w:cs="Arial"/>
                <w:color w:val="000000"/>
                <w:sz w:val="20"/>
                <w:szCs w:val="20"/>
                <w:lang w:eastAsia="es-ES"/>
              </w:rPr>
              <w:t>L</w:t>
            </w: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6. Desarrollar procesos de modelización matemática (numéricos, geométricos, funcionales, estadísticos y probabilísticos) a partir de problemas de la realidad cotidiana y valorar estos recursos para resolver problemas, evaluando la eficacia y limitación de los modelos utilizados.</w:t>
            </w:r>
          </w:p>
        </w:tc>
        <w:tc>
          <w:tcPr>
            <w:tcW w:w="8786" w:type="dxa"/>
            <w:shd w:val="clear" w:color="auto" w:fill="FFFFFF" w:themeFill="background1"/>
            <w:hideMark/>
          </w:tcPr>
          <w:p w:rsidR="00231C08" w:rsidRPr="006400AE" w:rsidRDefault="00231C08" w:rsidP="006400AE">
            <w:pPr>
              <w:rPr>
                <w:sz w:val="20"/>
                <w:szCs w:val="20"/>
              </w:rPr>
            </w:pPr>
            <w:r w:rsidRPr="006400AE">
              <w:rPr>
                <w:sz w:val="20"/>
                <w:szCs w:val="20"/>
              </w:rPr>
              <w:t>6.1.    Establece conexiones entre un problema del mundo real y el matemático: identificando el problema o problemas matemáticos que subyacen en él y utilizando los conocimientos matemáticos necesarios.</w:t>
            </w:r>
          </w:p>
        </w:tc>
        <w:tc>
          <w:tcPr>
            <w:tcW w:w="342" w:type="dxa"/>
            <w:vAlign w:val="center"/>
            <w:hideMark/>
          </w:tcPr>
          <w:p w:rsidR="00231C08" w:rsidRPr="006400AE" w:rsidRDefault="008112FD" w:rsidP="006400AE">
            <w:pPr>
              <w:jc w:val="center"/>
              <w:rPr>
                <w:sz w:val="20"/>
                <w:szCs w:val="20"/>
              </w:rPr>
            </w:pPr>
            <w:r w:rsidRPr="006400AE">
              <w:rPr>
                <w:sz w:val="20"/>
                <w:szCs w:val="20"/>
              </w:rPr>
              <w:t>C</w:t>
            </w:r>
          </w:p>
        </w:tc>
        <w:tc>
          <w:tcPr>
            <w:tcW w:w="554" w:type="dxa"/>
            <w:vAlign w:val="center"/>
          </w:tcPr>
          <w:p w:rsidR="00231C08" w:rsidRPr="006400AE" w:rsidRDefault="00231C08" w:rsidP="006400AE">
            <w:pPr>
              <w:jc w:val="center"/>
              <w:rPr>
                <w:rFonts w:eastAsia="Times New Roman" w:cs="Arial"/>
                <w:color w:val="000000"/>
                <w:sz w:val="20"/>
                <w:szCs w:val="20"/>
                <w:lang w:eastAsia="es-ES"/>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6.2.    Usa, elabora o construye modelos matemáticos sencillos que permitan la resolución de un problema o problemas.</w:t>
            </w:r>
          </w:p>
        </w:tc>
        <w:tc>
          <w:tcPr>
            <w:tcW w:w="342" w:type="dxa"/>
            <w:vAlign w:val="center"/>
            <w:hideMark/>
          </w:tcPr>
          <w:p w:rsidR="00231C08" w:rsidRPr="006400AE" w:rsidRDefault="008112FD" w:rsidP="006400AE">
            <w:pPr>
              <w:jc w:val="center"/>
              <w:rPr>
                <w:sz w:val="20"/>
                <w:szCs w:val="20"/>
              </w:rPr>
            </w:pPr>
            <w:r w:rsidRPr="006400AE">
              <w:rPr>
                <w:sz w:val="20"/>
                <w:szCs w:val="20"/>
              </w:rPr>
              <w:t>C</w:t>
            </w:r>
          </w:p>
        </w:tc>
        <w:tc>
          <w:tcPr>
            <w:tcW w:w="554" w:type="dxa"/>
            <w:vAlign w:val="center"/>
          </w:tcPr>
          <w:p w:rsidR="00231C08" w:rsidRPr="006400AE" w:rsidRDefault="00231C08" w:rsidP="006400AE">
            <w:pPr>
              <w:jc w:val="center"/>
              <w:rPr>
                <w:rFonts w:eastAsia="Times New Roman" w:cs="Arial"/>
                <w:color w:val="000000"/>
                <w:sz w:val="20"/>
                <w:szCs w:val="20"/>
                <w:lang w:eastAsia="es-ES"/>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shd w:val="clear" w:color="auto" w:fill="D9D9D9" w:themeFill="background1" w:themeFillShade="D9"/>
            <w:hideMark/>
          </w:tcPr>
          <w:p w:rsidR="00231C08" w:rsidRPr="006400AE" w:rsidRDefault="00231C08" w:rsidP="006400AE">
            <w:pPr>
              <w:rPr>
                <w:sz w:val="20"/>
                <w:szCs w:val="20"/>
                <w:u w:val="single"/>
              </w:rPr>
            </w:pPr>
            <w:r w:rsidRPr="006400AE">
              <w:rPr>
                <w:sz w:val="20"/>
                <w:szCs w:val="20"/>
                <w:u w:val="single"/>
              </w:rPr>
              <w:t>6.3.    Interpreta la solución matemática del problema en el contexto del problema real.</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rFonts w:eastAsia="Times New Roman" w:cs="Arial"/>
                <w:color w:val="000000"/>
                <w:sz w:val="20"/>
                <w:szCs w:val="20"/>
                <w:lang w:eastAsia="es-ES"/>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6.4.    Realiza simulaciones y predicciones, en el contexto real, para valorar la adecuación y las limitaciones de los modelos, proponiendo mejoras que aumenten su eficacia.</w:t>
            </w:r>
          </w:p>
        </w:tc>
        <w:tc>
          <w:tcPr>
            <w:tcW w:w="342" w:type="dxa"/>
            <w:vAlign w:val="center"/>
            <w:hideMark/>
          </w:tcPr>
          <w:p w:rsidR="00231C08" w:rsidRPr="006400AE" w:rsidRDefault="008112FD" w:rsidP="006400AE">
            <w:pPr>
              <w:jc w:val="center"/>
              <w:rPr>
                <w:sz w:val="20"/>
                <w:szCs w:val="20"/>
              </w:rPr>
            </w:pPr>
            <w:r w:rsidRPr="006400AE">
              <w:rPr>
                <w:sz w:val="20"/>
                <w:szCs w:val="20"/>
              </w:rPr>
              <w:t>C</w:t>
            </w:r>
          </w:p>
        </w:tc>
        <w:tc>
          <w:tcPr>
            <w:tcW w:w="554" w:type="dxa"/>
            <w:vAlign w:val="center"/>
          </w:tcPr>
          <w:p w:rsidR="00231C08" w:rsidRPr="006400AE" w:rsidRDefault="00231C08" w:rsidP="006400AE">
            <w:pPr>
              <w:jc w:val="center"/>
              <w:rPr>
                <w:rFonts w:eastAsia="Times New Roman" w:cs="Arial"/>
                <w:color w:val="000000"/>
                <w:sz w:val="20"/>
                <w:szCs w:val="20"/>
                <w:lang w:eastAsia="es-ES"/>
              </w:rPr>
            </w:pPr>
            <w:r w:rsidRPr="006400AE">
              <w:rPr>
                <w:rFonts w:eastAsia="Times New Roman" w:cs="Arial"/>
                <w:color w:val="000000"/>
                <w:sz w:val="20"/>
                <w:szCs w:val="20"/>
                <w:lang w:eastAsia="es-ES"/>
              </w:rPr>
              <w:t>SIEE</w:t>
            </w: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 xml:space="preserve">7. Desarrollar y cultivar las actitudes personales propias del trabajo matemático, superar bloqueos e inseguridades ante la resolución de situaciones </w:t>
            </w:r>
            <w:r w:rsidRPr="006400AE">
              <w:rPr>
                <w:sz w:val="20"/>
                <w:szCs w:val="20"/>
              </w:rPr>
              <w:lastRenderedPageBreak/>
              <w:t>desconocidas y reflexionar sobre las decisiones tomadas, aprendiendo de ello para contextos similares futuros.</w:t>
            </w:r>
          </w:p>
        </w:tc>
        <w:tc>
          <w:tcPr>
            <w:tcW w:w="8786" w:type="dxa"/>
            <w:shd w:val="clear" w:color="auto" w:fill="FFFFFF" w:themeFill="background1"/>
            <w:hideMark/>
          </w:tcPr>
          <w:p w:rsidR="00231C08" w:rsidRPr="006400AE" w:rsidRDefault="00231C08" w:rsidP="006400AE">
            <w:pPr>
              <w:rPr>
                <w:sz w:val="20"/>
                <w:szCs w:val="20"/>
              </w:rPr>
            </w:pPr>
            <w:r w:rsidRPr="006400AE">
              <w:rPr>
                <w:sz w:val="20"/>
                <w:szCs w:val="20"/>
              </w:rPr>
              <w:lastRenderedPageBreak/>
              <w:t>7.1      Desarrolla actitudes adecuadas para el trabajo en matemáticas: esfuerzo, perseverancia, flexibilidad y aceptación de la crítica razonada.</w:t>
            </w:r>
          </w:p>
        </w:tc>
        <w:tc>
          <w:tcPr>
            <w:tcW w:w="342" w:type="dxa"/>
            <w:vAlign w:val="center"/>
            <w:hideMark/>
          </w:tcPr>
          <w:p w:rsidR="00231C08" w:rsidRPr="006400AE" w:rsidRDefault="008112FD" w:rsidP="006400AE">
            <w:pPr>
              <w:jc w:val="center"/>
              <w:rPr>
                <w:sz w:val="20"/>
                <w:szCs w:val="20"/>
              </w:rPr>
            </w:pPr>
            <w:r w:rsidRPr="006400AE">
              <w:rPr>
                <w:sz w:val="20"/>
                <w:szCs w:val="20"/>
              </w:rPr>
              <w:t>C</w:t>
            </w:r>
          </w:p>
        </w:tc>
        <w:tc>
          <w:tcPr>
            <w:tcW w:w="554" w:type="dxa"/>
            <w:vAlign w:val="center"/>
          </w:tcPr>
          <w:p w:rsidR="00231C08" w:rsidRPr="006400AE" w:rsidRDefault="00231C08" w:rsidP="006400AE">
            <w:pPr>
              <w:jc w:val="center"/>
              <w:rPr>
                <w:rFonts w:eastAsia="Times New Roman" w:cs="Arial"/>
                <w:color w:val="000000"/>
                <w:sz w:val="20"/>
                <w:szCs w:val="20"/>
                <w:lang w:eastAsia="es-ES"/>
              </w:rPr>
            </w:pPr>
            <w:r w:rsidRPr="006400AE">
              <w:rPr>
                <w:rFonts w:eastAsia="Times New Roman" w:cs="Arial"/>
                <w:color w:val="000000"/>
                <w:sz w:val="20"/>
                <w:szCs w:val="20"/>
                <w:lang w:eastAsia="es-ES"/>
              </w:rPr>
              <w:t>SC</w:t>
            </w: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shd w:val="clear" w:color="auto" w:fill="FFFFFF" w:themeFill="background1"/>
            <w:hideMark/>
          </w:tcPr>
          <w:p w:rsidR="00231C08" w:rsidRPr="006400AE" w:rsidRDefault="00231C08" w:rsidP="006400AE">
            <w:pPr>
              <w:rPr>
                <w:sz w:val="20"/>
                <w:szCs w:val="20"/>
              </w:rPr>
            </w:pPr>
            <w:r w:rsidRPr="006400AE">
              <w:rPr>
                <w:sz w:val="20"/>
                <w:szCs w:val="20"/>
              </w:rPr>
              <w:t>7.2      Distingue entre problemas y ejercicios y  adopta la actitud adecuada para cada caso.</w:t>
            </w:r>
          </w:p>
        </w:tc>
        <w:tc>
          <w:tcPr>
            <w:tcW w:w="342" w:type="dxa"/>
            <w:vAlign w:val="center"/>
            <w:hideMark/>
          </w:tcPr>
          <w:p w:rsidR="00231C08" w:rsidRPr="006400AE" w:rsidRDefault="008112FD" w:rsidP="006400AE">
            <w:pPr>
              <w:jc w:val="center"/>
              <w:rPr>
                <w:sz w:val="20"/>
                <w:szCs w:val="20"/>
              </w:rPr>
            </w:pPr>
            <w:r w:rsidRPr="006400AE">
              <w:rPr>
                <w:sz w:val="20"/>
                <w:szCs w:val="20"/>
              </w:rPr>
              <w:t>C</w:t>
            </w:r>
          </w:p>
        </w:tc>
        <w:tc>
          <w:tcPr>
            <w:tcW w:w="554" w:type="dxa"/>
            <w:vAlign w:val="center"/>
          </w:tcPr>
          <w:p w:rsidR="00231C08" w:rsidRPr="006400AE" w:rsidRDefault="00231C08" w:rsidP="006400AE">
            <w:pPr>
              <w:jc w:val="center"/>
              <w:rPr>
                <w:rFonts w:eastAsia="Times New Roman" w:cs="Arial"/>
                <w:color w:val="000000"/>
                <w:sz w:val="20"/>
                <w:szCs w:val="20"/>
                <w:lang w:eastAsia="es-ES"/>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7.3      Desarrolla actitudes de curiosidad e indagación, junto con hábitos de plantear/se preguntas y buscar respuestas adecuadas, tanto en el estudio de los conceptos como en la resolución de problemas.</w:t>
            </w:r>
          </w:p>
        </w:tc>
        <w:tc>
          <w:tcPr>
            <w:tcW w:w="342" w:type="dxa"/>
            <w:vAlign w:val="center"/>
            <w:hideMark/>
          </w:tcPr>
          <w:p w:rsidR="00231C08" w:rsidRPr="006400AE" w:rsidRDefault="008112FD" w:rsidP="006400AE">
            <w:pPr>
              <w:jc w:val="center"/>
              <w:rPr>
                <w:sz w:val="20"/>
                <w:szCs w:val="20"/>
              </w:rPr>
            </w:pPr>
            <w:r w:rsidRPr="006400AE">
              <w:rPr>
                <w:sz w:val="20"/>
                <w:szCs w:val="20"/>
              </w:rPr>
              <w:t>C</w:t>
            </w:r>
          </w:p>
        </w:tc>
        <w:tc>
          <w:tcPr>
            <w:tcW w:w="554" w:type="dxa"/>
            <w:vAlign w:val="center"/>
          </w:tcPr>
          <w:p w:rsidR="00231C08" w:rsidRPr="006400AE" w:rsidRDefault="00231C08" w:rsidP="006400AE">
            <w:pPr>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lastRenderedPageBreak/>
              <w:t>8.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W w:w="8786" w:type="dxa"/>
            <w:shd w:val="clear" w:color="auto" w:fill="FFFFFF" w:themeFill="background1"/>
            <w:hideMark/>
          </w:tcPr>
          <w:p w:rsidR="00231C08" w:rsidRPr="006400AE" w:rsidRDefault="00231C08" w:rsidP="006400AE">
            <w:pPr>
              <w:rPr>
                <w:sz w:val="20"/>
                <w:szCs w:val="20"/>
              </w:rPr>
            </w:pPr>
            <w:r w:rsidRPr="006400AE">
              <w:rPr>
                <w:sz w:val="20"/>
                <w:szCs w:val="20"/>
              </w:rPr>
              <w:t>8.1.    Selecciona herramientas tecnológicas adecuadas y las utiliza para la realización de cálculos numéricos, algebraicos o estadísticos cuando la dificultad de los mismos impide o no aconseja hacerlos manualmente.</w:t>
            </w:r>
          </w:p>
        </w:tc>
        <w:tc>
          <w:tcPr>
            <w:tcW w:w="342" w:type="dxa"/>
            <w:vAlign w:val="center"/>
            <w:hideMark/>
          </w:tcPr>
          <w:p w:rsidR="00231C08" w:rsidRPr="006400AE" w:rsidRDefault="008112FD" w:rsidP="006400AE">
            <w:pPr>
              <w:jc w:val="center"/>
              <w:rPr>
                <w:sz w:val="20"/>
                <w:szCs w:val="20"/>
              </w:rPr>
            </w:pPr>
            <w:r w:rsidRPr="006400AE">
              <w:rPr>
                <w:sz w:val="20"/>
                <w:szCs w:val="20"/>
              </w:rPr>
              <w:t>C</w:t>
            </w:r>
          </w:p>
        </w:tc>
        <w:tc>
          <w:tcPr>
            <w:tcW w:w="554" w:type="dxa"/>
            <w:vAlign w:val="center"/>
          </w:tcPr>
          <w:p w:rsidR="00231C08" w:rsidRPr="006400AE" w:rsidRDefault="00231C08" w:rsidP="006400AE">
            <w:pPr>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8.2.    Utiliza medios tecnológicos para hacer representaciones gráficas de funciones con expresiones algebraicas complejas y extraer información cualitativa y cuantitativa sobre ellas.</w:t>
            </w:r>
          </w:p>
        </w:tc>
        <w:tc>
          <w:tcPr>
            <w:tcW w:w="342" w:type="dxa"/>
            <w:vAlign w:val="center"/>
            <w:hideMark/>
          </w:tcPr>
          <w:p w:rsidR="00231C08" w:rsidRPr="006400AE" w:rsidRDefault="008112FD" w:rsidP="006400AE">
            <w:pPr>
              <w:jc w:val="center"/>
              <w:rPr>
                <w:sz w:val="20"/>
                <w:szCs w:val="20"/>
              </w:rPr>
            </w:pPr>
            <w:r w:rsidRPr="006400AE">
              <w:rPr>
                <w:sz w:val="20"/>
                <w:szCs w:val="20"/>
              </w:rPr>
              <w:t>A</w:t>
            </w:r>
          </w:p>
        </w:tc>
        <w:tc>
          <w:tcPr>
            <w:tcW w:w="554" w:type="dxa"/>
            <w:vAlign w:val="center"/>
          </w:tcPr>
          <w:p w:rsidR="00231C08" w:rsidRPr="006400AE" w:rsidRDefault="00231C08" w:rsidP="006400AE">
            <w:pPr>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8.3.    Recrea entornos y objetos geométricos con herramientas tecnológicas interactivas para mostrar, analizar y comprender propiedades geométricas.</w:t>
            </w:r>
          </w:p>
        </w:tc>
        <w:tc>
          <w:tcPr>
            <w:tcW w:w="342" w:type="dxa"/>
            <w:vAlign w:val="center"/>
            <w:hideMark/>
          </w:tcPr>
          <w:p w:rsidR="00231C08" w:rsidRPr="006400AE" w:rsidRDefault="008112FD" w:rsidP="006400AE">
            <w:pPr>
              <w:jc w:val="center"/>
              <w:rPr>
                <w:sz w:val="20"/>
                <w:szCs w:val="20"/>
              </w:rPr>
            </w:pPr>
            <w:r w:rsidRPr="006400AE">
              <w:rPr>
                <w:sz w:val="20"/>
                <w:szCs w:val="20"/>
              </w:rPr>
              <w:t>A</w:t>
            </w:r>
          </w:p>
        </w:tc>
        <w:tc>
          <w:tcPr>
            <w:tcW w:w="554" w:type="dxa"/>
            <w:vAlign w:val="center"/>
          </w:tcPr>
          <w:p w:rsidR="00231C08" w:rsidRPr="006400AE" w:rsidRDefault="00231C08" w:rsidP="006400AE">
            <w:pPr>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9.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8786" w:type="dxa"/>
            <w:hideMark/>
          </w:tcPr>
          <w:p w:rsidR="00231C08" w:rsidRPr="006400AE" w:rsidRDefault="00231C08" w:rsidP="006400AE">
            <w:pPr>
              <w:rPr>
                <w:sz w:val="20"/>
                <w:szCs w:val="20"/>
              </w:rPr>
            </w:pPr>
            <w:r w:rsidRPr="006400AE">
              <w:rPr>
                <w:sz w:val="20"/>
                <w:szCs w:val="20"/>
              </w:rPr>
              <w:t>9.1      Elabora documentos digitales propios (texto, presentación, imagen, video, sonido) como resultado del proceso de búsqueda, análisis y selección de información relevante, con la herramienta tecnológica adecuada y los comparte para su discusión o difusión.</w:t>
            </w:r>
          </w:p>
        </w:tc>
        <w:tc>
          <w:tcPr>
            <w:tcW w:w="342" w:type="dxa"/>
            <w:vAlign w:val="center"/>
            <w:hideMark/>
          </w:tcPr>
          <w:p w:rsidR="00231C08" w:rsidRPr="006400AE" w:rsidRDefault="008112FD" w:rsidP="006400AE">
            <w:pPr>
              <w:jc w:val="center"/>
              <w:rPr>
                <w:sz w:val="20"/>
                <w:szCs w:val="20"/>
              </w:rPr>
            </w:pPr>
            <w:r w:rsidRPr="006400AE">
              <w:rPr>
                <w:sz w:val="20"/>
                <w:szCs w:val="20"/>
              </w:rPr>
              <w:t>T</w:t>
            </w:r>
          </w:p>
        </w:tc>
        <w:tc>
          <w:tcPr>
            <w:tcW w:w="554" w:type="dxa"/>
            <w:vAlign w:val="center"/>
          </w:tcPr>
          <w:p w:rsidR="00231C08" w:rsidRPr="006400AE" w:rsidRDefault="00231C08" w:rsidP="006400AE">
            <w:pPr>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9.2      Utiliza los recursos creados para apoyar la exposición oral de los contenidos trabajados en el aula.</w:t>
            </w:r>
          </w:p>
        </w:tc>
        <w:tc>
          <w:tcPr>
            <w:tcW w:w="342" w:type="dxa"/>
            <w:vAlign w:val="center"/>
            <w:hideMark/>
          </w:tcPr>
          <w:p w:rsidR="00231C08" w:rsidRPr="006400AE" w:rsidRDefault="008112FD" w:rsidP="006400AE">
            <w:pPr>
              <w:jc w:val="center"/>
              <w:rPr>
                <w:sz w:val="20"/>
                <w:szCs w:val="20"/>
              </w:rPr>
            </w:pPr>
            <w:r w:rsidRPr="006400AE">
              <w:rPr>
                <w:sz w:val="20"/>
                <w:szCs w:val="20"/>
              </w:rPr>
              <w:t>T</w:t>
            </w:r>
          </w:p>
        </w:tc>
        <w:tc>
          <w:tcPr>
            <w:tcW w:w="554" w:type="dxa"/>
            <w:vAlign w:val="center"/>
          </w:tcPr>
          <w:p w:rsidR="00231C08" w:rsidRPr="006400AE" w:rsidRDefault="00231C08" w:rsidP="006400AE">
            <w:pPr>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9.3      Usa adecuadamente los medios tecnológicos para estructurar y mejorar su proceso de aprendizaje, recogiendo la información de las actividades, analizando puntos fuertes y débiles de su proceso académico y estableciendo pautas de mejora.</w:t>
            </w:r>
          </w:p>
        </w:tc>
        <w:tc>
          <w:tcPr>
            <w:tcW w:w="342" w:type="dxa"/>
            <w:vAlign w:val="center"/>
            <w:hideMark/>
          </w:tcPr>
          <w:p w:rsidR="00231C08" w:rsidRPr="006400AE" w:rsidRDefault="008112FD" w:rsidP="006400AE">
            <w:pPr>
              <w:jc w:val="center"/>
              <w:rPr>
                <w:sz w:val="20"/>
                <w:szCs w:val="20"/>
              </w:rPr>
            </w:pPr>
            <w:r w:rsidRPr="006400AE">
              <w:rPr>
                <w:sz w:val="20"/>
                <w:szCs w:val="20"/>
              </w:rPr>
              <w:t>A</w:t>
            </w:r>
          </w:p>
        </w:tc>
        <w:tc>
          <w:tcPr>
            <w:tcW w:w="554" w:type="dxa"/>
            <w:vAlign w:val="center"/>
          </w:tcPr>
          <w:p w:rsidR="00231C08" w:rsidRPr="006400AE" w:rsidRDefault="00231C08" w:rsidP="006400AE">
            <w:pPr>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231C08" w:rsidRPr="006400AE" w:rsidTr="008112FD">
        <w:trPr>
          <w:trHeight w:val="20"/>
        </w:trPr>
        <w:tc>
          <w:tcPr>
            <w:tcW w:w="13679" w:type="dxa"/>
            <w:gridSpan w:val="2"/>
            <w:hideMark/>
          </w:tcPr>
          <w:p w:rsidR="00231C08" w:rsidRPr="006400AE" w:rsidRDefault="00231C08" w:rsidP="006400AE">
            <w:pPr>
              <w:rPr>
                <w:b/>
                <w:bCs/>
                <w:sz w:val="20"/>
                <w:szCs w:val="20"/>
              </w:rPr>
            </w:pPr>
            <w:r w:rsidRPr="006400AE">
              <w:rPr>
                <w:b/>
                <w:bCs/>
                <w:sz w:val="20"/>
                <w:szCs w:val="20"/>
              </w:rPr>
              <w:t>Bloque 2: Números y Álgebra</w:t>
            </w:r>
          </w:p>
        </w:tc>
        <w:tc>
          <w:tcPr>
            <w:tcW w:w="342" w:type="dxa"/>
            <w:vAlign w:val="center"/>
            <w:hideMark/>
          </w:tcPr>
          <w:p w:rsidR="00231C08" w:rsidRPr="006400AE" w:rsidRDefault="00231C08" w:rsidP="006400AE">
            <w:pPr>
              <w:jc w:val="center"/>
              <w:rPr>
                <w:b/>
                <w:bCs/>
                <w:sz w:val="20"/>
                <w:szCs w:val="20"/>
              </w:rPr>
            </w:pPr>
          </w:p>
        </w:tc>
        <w:tc>
          <w:tcPr>
            <w:tcW w:w="554" w:type="dxa"/>
            <w:vAlign w:val="center"/>
          </w:tcPr>
          <w:p w:rsidR="00231C08" w:rsidRPr="006400AE" w:rsidRDefault="00231C08" w:rsidP="006400AE">
            <w:pPr>
              <w:jc w:val="center"/>
              <w:rPr>
                <w:b/>
                <w:bCs/>
                <w:sz w:val="20"/>
                <w:szCs w:val="20"/>
              </w:rPr>
            </w:pP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1.    Utilizar las propiedades de los números racionales para operarlos, utilizando la forma de cálculo y notación adecuada, para resolver problemas de la vida cotidiana, y presentando los resultados con la precisión requerida.</w:t>
            </w:r>
          </w:p>
        </w:tc>
        <w:tc>
          <w:tcPr>
            <w:tcW w:w="8786" w:type="dxa"/>
            <w:shd w:val="clear" w:color="auto" w:fill="D9D9D9" w:themeFill="background1" w:themeFillShade="D9"/>
            <w:hideMark/>
          </w:tcPr>
          <w:p w:rsidR="00231C08" w:rsidRPr="006400AE" w:rsidRDefault="00231C08" w:rsidP="006400AE">
            <w:pPr>
              <w:rPr>
                <w:sz w:val="20"/>
                <w:szCs w:val="20"/>
                <w:u w:val="single"/>
              </w:rPr>
            </w:pPr>
            <w:r w:rsidRPr="006400AE">
              <w:rPr>
                <w:sz w:val="20"/>
                <w:szCs w:val="20"/>
                <w:u w:val="single"/>
              </w:rPr>
              <w:t>1.1.    Reconoce los distintos tipos de números, indica el criterio utilizado para su distinción, los utiliza para representar e interpretar adecuadamente información cuantitativa y los emplea para la resolución de problemas de la vida cotidiana.</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shd w:val="clear" w:color="auto" w:fill="FFFFFF" w:themeFill="background1"/>
            <w:hideMark/>
          </w:tcPr>
          <w:p w:rsidR="00231C08" w:rsidRPr="006400AE" w:rsidRDefault="00231C08" w:rsidP="006400AE">
            <w:pPr>
              <w:rPr>
                <w:sz w:val="20"/>
                <w:szCs w:val="20"/>
              </w:rPr>
            </w:pPr>
            <w:r w:rsidRPr="006400AE">
              <w:rPr>
                <w:sz w:val="20"/>
                <w:szCs w:val="20"/>
              </w:rPr>
              <w:t>1.2.    Distingue, al hallar el decimal equivalente a una fracción, entre decimales exactos o decimales periódicos, indicando, en el caso adecuado, su periodo y su fracción generatriz.</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shd w:val="clear" w:color="auto" w:fill="FFFFFF" w:themeFill="background1"/>
            <w:hideMark/>
          </w:tcPr>
          <w:p w:rsidR="00231C08" w:rsidRPr="006400AE" w:rsidRDefault="00231C08" w:rsidP="006400AE">
            <w:pPr>
              <w:rPr>
                <w:sz w:val="20"/>
                <w:szCs w:val="20"/>
              </w:rPr>
            </w:pPr>
            <w:r w:rsidRPr="006400AE">
              <w:rPr>
                <w:sz w:val="20"/>
                <w:szCs w:val="20"/>
              </w:rPr>
              <w:t>1.3.    Expresa números en notación científica y opera con ellos, con y sin calculadora, y los utiliza en problemas contextualizados.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r w:rsidRPr="006400AE">
              <w:rPr>
                <w:sz w:val="20"/>
                <w:szCs w:val="20"/>
              </w:rPr>
              <w:t>D</w:t>
            </w: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shd w:val="clear" w:color="auto" w:fill="FFFFFF" w:themeFill="background1"/>
            <w:hideMark/>
          </w:tcPr>
          <w:p w:rsidR="00231C08" w:rsidRPr="006400AE" w:rsidRDefault="00231C08" w:rsidP="006400AE">
            <w:pPr>
              <w:rPr>
                <w:sz w:val="20"/>
                <w:szCs w:val="20"/>
              </w:rPr>
            </w:pPr>
            <w:r w:rsidRPr="006400AE">
              <w:rPr>
                <w:sz w:val="20"/>
                <w:szCs w:val="20"/>
              </w:rPr>
              <w:t>1.4.    Distingue y emplea técnicas adecuadas para realizar aproximaciones por defecto y por exceso de un número en problemas contextualizados, justificando sus procedimientos, reconociendo los errores de aproximación en cada caso y expresando el resultado con la medida adecuada y con la precisión requerida.</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shd w:val="clear" w:color="auto" w:fill="D9D9D9" w:themeFill="background1" w:themeFillShade="D9"/>
            <w:hideMark/>
          </w:tcPr>
          <w:p w:rsidR="00231C08" w:rsidRPr="006400AE" w:rsidRDefault="00231C08" w:rsidP="006400AE">
            <w:pPr>
              <w:rPr>
                <w:sz w:val="20"/>
                <w:szCs w:val="20"/>
                <w:u w:val="single"/>
              </w:rPr>
            </w:pPr>
            <w:r w:rsidRPr="006400AE">
              <w:rPr>
                <w:sz w:val="20"/>
                <w:szCs w:val="20"/>
                <w:u w:val="single"/>
              </w:rPr>
              <w:t>1.5.    Calcula el resultado de expresiones numéricas de números enteros, decimales y fraccionarios mediante las operaciones elementales aplicando correctamente la jerarquía de las operaciones.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hideMark/>
          </w:tcPr>
          <w:p w:rsidR="00231C08" w:rsidRPr="006400AE" w:rsidRDefault="00231C08" w:rsidP="006400AE">
            <w:pPr>
              <w:rPr>
                <w:sz w:val="20"/>
                <w:szCs w:val="20"/>
              </w:rPr>
            </w:pPr>
            <w:r w:rsidRPr="006400AE">
              <w:rPr>
                <w:sz w:val="20"/>
                <w:szCs w:val="20"/>
              </w:rPr>
              <w:t xml:space="preserve">2.    Utilizar expresiones con potencias y radicales aplicando sus propiedades para presentar los resultados de la forma adecuada. </w:t>
            </w:r>
          </w:p>
        </w:tc>
        <w:tc>
          <w:tcPr>
            <w:tcW w:w="8786" w:type="dxa"/>
            <w:shd w:val="clear" w:color="auto" w:fill="D9D9D9" w:themeFill="background1" w:themeFillShade="D9"/>
            <w:hideMark/>
          </w:tcPr>
          <w:p w:rsidR="00231C08" w:rsidRPr="006400AE" w:rsidRDefault="00231C08" w:rsidP="006400AE">
            <w:pPr>
              <w:rPr>
                <w:sz w:val="20"/>
                <w:szCs w:val="20"/>
                <w:u w:val="single"/>
              </w:rPr>
            </w:pPr>
            <w:r w:rsidRPr="006400AE">
              <w:rPr>
                <w:sz w:val="20"/>
                <w:szCs w:val="20"/>
                <w:u w:val="single"/>
              </w:rPr>
              <w:t>2.1.    Opera expresiones con raíces y potencias, utiliza la factorización cuando sea necesario y simplifica los resultados.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 xml:space="preserve">3.    Obtener y manipular expresiones simbólicas que </w:t>
            </w:r>
            <w:r w:rsidRPr="006400AE">
              <w:rPr>
                <w:sz w:val="20"/>
                <w:szCs w:val="20"/>
              </w:rPr>
              <w:lastRenderedPageBreak/>
              <w:t>describan sucesiones numéricas, observando regularidades en casos sencillos que incluyan patrones recursivos.</w:t>
            </w:r>
          </w:p>
        </w:tc>
        <w:tc>
          <w:tcPr>
            <w:tcW w:w="8786" w:type="dxa"/>
            <w:hideMark/>
          </w:tcPr>
          <w:p w:rsidR="00231C08" w:rsidRPr="006400AE" w:rsidRDefault="00231C08" w:rsidP="006400AE">
            <w:pPr>
              <w:rPr>
                <w:sz w:val="20"/>
                <w:szCs w:val="20"/>
              </w:rPr>
            </w:pPr>
            <w:r w:rsidRPr="006400AE">
              <w:rPr>
                <w:sz w:val="20"/>
                <w:szCs w:val="20"/>
              </w:rPr>
              <w:lastRenderedPageBreak/>
              <w:t xml:space="preserve">3.1.    Calcula términos de una sucesión numérica recurrente usando la ley de formación a partir de </w:t>
            </w:r>
            <w:r w:rsidRPr="006400AE">
              <w:rPr>
                <w:sz w:val="20"/>
                <w:szCs w:val="20"/>
              </w:rPr>
              <w:lastRenderedPageBreak/>
              <w:t>términos anteriores.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3.2.    Identifica la presencia de las sucesiones e</w:t>
            </w:r>
            <w:r w:rsidR="00893525" w:rsidRPr="006400AE">
              <w:rPr>
                <w:sz w:val="20"/>
                <w:szCs w:val="20"/>
              </w:rPr>
              <w:t xml:space="preserve">n la naturaleza y las finanzas y obtiene </w:t>
            </w:r>
            <w:r w:rsidRPr="006400AE">
              <w:rPr>
                <w:sz w:val="20"/>
                <w:szCs w:val="20"/>
              </w:rPr>
              <w:t>una ley de formación para el término general.</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shd w:val="clear" w:color="auto" w:fill="D9D9D9" w:themeFill="background1" w:themeFillShade="D9"/>
            <w:hideMark/>
          </w:tcPr>
          <w:p w:rsidR="00231C08" w:rsidRPr="006400AE" w:rsidRDefault="00231C08" w:rsidP="006400AE">
            <w:pPr>
              <w:rPr>
                <w:sz w:val="20"/>
                <w:szCs w:val="20"/>
                <w:u w:val="single"/>
              </w:rPr>
            </w:pPr>
            <w:r w:rsidRPr="006400AE">
              <w:rPr>
                <w:sz w:val="20"/>
                <w:szCs w:val="20"/>
                <w:u w:val="single"/>
              </w:rPr>
              <w:t>3.3.    Identifica progresiones aritméticas y geométricas, expresa su término general, calcula la suma de los “n” primeros términos, suma los infinitos términos de una progresión geométrica de razón menor que 1 y emplea estas fórmulas para resolver problemas.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4.    Utilizar el lenguaje algebraico para expresar una propiedad o relación dada mediante un enunciado, extrayendo la información relevante y transformándola.</w:t>
            </w:r>
          </w:p>
        </w:tc>
        <w:tc>
          <w:tcPr>
            <w:tcW w:w="8786" w:type="dxa"/>
            <w:shd w:val="clear" w:color="auto" w:fill="D9D9D9" w:themeFill="background1" w:themeFillShade="D9"/>
            <w:hideMark/>
          </w:tcPr>
          <w:p w:rsidR="00231C08" w:rsidRPr="006400AE" w:rsidRDefault="00231C08" w:rsidP="006400AE">
            <w:pPr>
              <w:rPr>
                <w:sz w:val="20"/>
                <w:szCs w:val="20"/>
                <w:u w:val="single"/>
              </w:rPr>
            </w:pPr>
            <w:r w:rsidRPr="006400AE">
              <w:rPr>
                <w:sz w:val="20"/>
                <w:szCs w:val="20"/>
                <w:u w:val="single"/>
              </w:rPr>
              <w:t xml:space="preserve">4.1.    Realiza operaciones con polinomios y los utiliza en ejemplos de la vida cotidiana. </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 xml:space="preserve">4.2.    Conoce y utiliza las identidades notables correspondientes al cuadrado de un binomio y una suma por diferencia y las aplica en un contexto adecuado. </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4.3.    Factoriza polinomios con raíces enteras mediante el uso combinado de la regla de Ruffini, identidades notables y extracción del factor común.</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hideMark/>
          </w:tcPr>
          <w:p w:rsidR="00231C08" w:rsidRPr="006400AE" w:rsidRDefault="00231C08" w:rsidP="006400AE">
            <w:pPr>
              <w:rPr>
                <w:sz w:val="20"/>
                <w:szCs w:val="20"/>
              </w:rPr>
            </w:pPr>
            <w:r w:rsidRPr="006400AE">
              <w:rPr>
                <w:sz w:val="20"/>
                <w:szCs w:val="20"/>
              </w:rPr>
              <w:t>5.    Resolver problemas de la vida cotidiana en los que se precise el planteamiento y resolución de ecuaciones de primer y segundo grado, ecuaciones sencillas de grado mayor que dos y sistemas de dos ecuaciones lineales con dos incógnitas, aplicando técnicas de manipulación algebraicas, gráficas o recursos tecnológicos, valorando y contrastando los resultados obtenidos.</w:t>
            </w:r>
          </w:p>
        </w:tc>
        <w:tc>
          <w:tcPr>
            <w:tcW w:w="8786" w:type="dxa"/>
            <w:shd w:val="clear" w:color="auto" w:fill="D9D9D9" w:themeFill="background1" w:themeFillShade="D9"/>
            <w:hideMark/>
          </w:tcPr>
          <w:p w:rsidR="00231C08" w:rsidRPr="006400AE" w:rsidRDefault="00231C08" w:rsidP="006400AE">
            <w:pPr>
              <w:rPr>
                <w:sz w:val="20"/>
                <w:szCs w:val="20"/>
                <w:u w:val="single"/>
              </w:rPr>
            </w:pPr>
            <w:r w:rsidRPr="006400AE">
              <w:rPr>
                <w:sz w:val="20"/>
                <w:szCs w:val="20"/>
                <w:u w:val="single"/>
              </w:rPr>
              <w:t>5.1.    Formula algebraicamente una situación de la vida cotidiana mediante ecuaciones y sistemas de ecuaciones, las resuelve e interpreta críticamente el resultado obtenido.</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893525" w:rsidP="006400AE">
            <w:pPr>
              <w:jc w:val="center"/>
              <w:rPr>
                <w:sz w:val="20"/>
                <w:szCs w:val="20"/>
              </w:rPr>
            </w:pPr>
            <w:r w:rsidRPr="006400AE">
              <w:rPr>
                <w:sz w:val="20"/>
                <w:szCs w:val="20"/>
              </w:rPr>
              <w:t>L</w:t>
            </w:r>
          </w:p>
        </w:tc>
      </w:tr>
      <w:tr w:rsidR="00231C08" w:rsidRPr="006400AE" w:rsidTr="008112FD">
        <w:trPr>
          <w:trHeight w:val="20"/>
        </w:trPr>
        <w:tc>
          <w:tcPr>
            <w:tcW w:w="13679" w:type="dxa"/>
            <w:gridSpan w:val="2"/>
            <w:hideMark/>
          </w:tcPr>
          <w:p w:rsidR="00231C08" w:rsidRPr="006400AE" w:rsidRDefault="00231C08" w:rsidP="006400AE">
            <w:pPr>
              <w:rPr>
                <w:b/>
                <w:bCs/>
                <w:sz w:val="20"/>
                <w:szCs w:val="20"/>
              </w:rPr>
            </w:pPr>
            <w:r w:rsidRPr="006400AE">
              <w:rPr>
                <w:b/>
                <w:bCs/>
                <w:sz w:val="20"/>
                <w:szCs w:val="20"/>
              </w:rPr>
              <w:t>Bloque 3. Geometría</w:t>
            </w:r>
          </w:p>
        </w:tc>
        <w:tc>
          <w:tcPr>
            <w:tcW w:w="342" w:type="dxa"/>
            <w:vAlign w:val="center"/>
            <w:hideMark/>
          </w:tcPr>
          <w:p w:rsidR="00231C08" w:rsidRPr="006400AE" w:rsidRDefault="00231C08" w:rsidP="006400AE">
            <w:pPr>
              <w:jc w:val="center"/>
              <w:rPr>
                <w:b/>
                <w:bCs/>
                <w:sz w:val="20"/>
                <w:szCs w:val="20"/>
              </w:rPr>
            </w:pPr>
          </w:p>
        </w:tc>
        <w:tc>
          <w:tcPr>
            <w:tcW w:w="554" w:type="dxa"/>
            <w:vAlign w:val="center"/>
          </w:tcPr>
          <w:p w:rsidR="00231C08" w:rsidRPr="006400AE" w:rsidRDefault="00231C08" w:rsidP="006400AE">
            <w:pPr>
              <w:jc w:val="center"/>
              <w:rPr>
                <w:b/>
                <w:bCs/>
                <w:sz w:val="20"/>
                <w:szCs w:val="20"/>
              </w:rPr>
            </w:pP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1.    Reconocer y describir elementos geométricos del plano y sus propiedades características.</w:t>
            </w:r>
          </w:p>
        </w:tc>
        <w:tc>
          <w:tcPr>
            <w:tcW w:w="8786" w:type="dxa"/>
            <w:shd w:val="clear" w:color="auto" w:fill="FFFFFF" w:themeFill="background1"/>
            <w:hideMark/>
          </w:tcPr>
          <w:p w:rsidR="00231C08" w:rsidRPr="006400AE" w:rsidRDefault="00231C08" w:rsidP="006400AE">
            <w:pPr>
              <w:rPr>
                <w:sz w:val="20"/>
                <w:szCs w:val="20"/>
              </w:rPr>
            </w:pPr>
            <w:r w:rsidRPr="006400AE">
              <w:rPr>
                <w:sz w:val="20"/>
                <w:szCs w:val="20"/>
              </w:rPr>
              <w:t>1.1.    Conoce las propiedades de los puntos de la mediatriz de un segmento y de la bisectriz de un ángulo, utilizándolas para resolver problemas geométricos sencillos.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1.2.    Maneja las relaciones entre ángulos definidos por rectas que se cortan o por paralelas cortadas por una secante y resuelve problemas geométricos sencillos.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2.    Utilizar los Teoremas de Tales y de Pitágoras para realizar medidas indirectas de elementos inaccesibles y para obtener las medidas de longitudes, áreas y volúmenes de los cuerpos elementales, de ejemplos tomados de la vida real, representaciones artísticas como pintura o arquitectura, o de la resolución de problemas geométricos.</w:t>
            </w:r>
          </w:p>
        </w:tc>
        <w:tc>
          <w:tcPr>
            <w:tcW w:w="8786" w:type="dxa"/>
            <w:shd w:val="clear" w:color="auto" w:fill="D9D9D9" w:themeFill="background1" w:themeFillShade="D9"/>
            <w:hideMark/>
          </w:tcPr>
          <w:p w:rsidR="00231C08" w:rsidRPr="006400AE" w:rsidRDefault="00231C08" w:rsidP="006400AE">
            <w:pPr>
              <w:rPr>
                <w:sz w:val="20"/>
                <w:szCs w:val="20"/>
                <w:u w:val="single"/>
              </w:rPr>
            </w:pPr>
            <w:r w:rsidRPr="006400AE">
              <w:rPr>
                <w:sz w:val="20"/>
                <w:szCs w:val="20"/>
                <w:u w:val="single"/>
              </w:rPr>
              <w:t>2.1.    Calcula el perímetro y el área de polígonos y de figuras circulares en problemas contextualizados aplicando fórmulas y técnicas adecuadas.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2.2.    Divide un segmento en partes proporcionales a otros dados y establece relaciones de proporcionalidad entre los elementos homólogos de dos polígonos semejantes.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shd w:val="clear" w:color="auto" w:fill="FFFFFF" w:themeFill="background1"/>
            <w:hideMark/>
          </w:tcPr>
          <w:p w:rsidR="00231C08" w:rsidRPr="006400AE" w:rsidRDefault="00231C08" w:rsidP="006400AE">
            <w:pPr>
              <w:rPr>
                <w:sz w:val="20"/>
                <w:szCs w:val="20"/>
              </w:rPr>
            </w:pPr>
            <w:r w:rsidRPr="006400AE">
              <w:rPr>
                <w:sz w:val="20"/>
                <w:szCs w:val="20"/>
              </w:rPr>
              <w:t>2.3.    Reconoce triángulos semejantes y, en situaciones de semejanza, utiliza el teorema de Tales para el cálculo indirecto de longitudes en contextos diversos.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hideMark/>
          </w:tcPr>
          <w:p w:rsidR="00231C08" w:rsidRPr="006400AE" w:rsidRDefault="00231C08" w:rsidP="006400AE">
            <w:pPr>
              <w:rPr>
                <w:sz w:val="20"/>
                <w:szCs w:val="20"/>
              </w:rPr>
            </w:pPr>
            <w:r w:rsidRPr="006400AE">
              <w:rPr>
                <w:sz w:val="20"/>
                <w:szCs w:val="20"/>
              </w:rPr>
              <w:t>3.    Calcular mediante ampliación o reducción, las dimensiones reales de figuras dadas en mapas o planos, conociendo la escala.</w:t>
            </w:r>
          </w:p>
        </w:tc>
        <w:tc>
          <w:tcPr>
            <w:tcW w:w="8786" w:type="dxa"/>
            <w:shd w:val="clear" w:color="auto" w:fill="D9D9D9" w:themeFill="background1" w:themeFillShade="D9"/>
            <w:hideMark/>
          </w:tcPr>
          <w:p w:rsidR="00231C08" w:rsidRPr="006400AE" w:rsidRDefault="00231C08" w:rsidP="006400AE">
            <w:pPr>
              <w:rPr>
                <w:sz w:val="20"/>
                <w:szCs w:val="20"/>
                <w:u w:val="single"/>
              </w:rPr>
            </w:pPr>
            <w:r w:rsidRPr="006400AE">
              <w:rPr>
                <w:sz w:val="20"/>
                <w:szCs w:val="20"/>
                <w:u w:val="single"/>
              </w:rPr>
              <w:t>3.1. Calcula dimensiones reales de medidas de longitudes y de superficies en situaciones de semejanza: planos, mapas, fotos aéreas, etc.</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 xml:space="preserve">4.    Reconocer las transformaciones que llevan de una </w:t>
            </w:r>
            <w:r w:rsidRPr="006400AE">
              <w:rPr>
                <w:sz w:val="20"/>
                <w:szCs w:val="20"/>
              </w:rPr>
              <w:lastRenderedPageBreak/>
              <w:t>figura a otra mediante movimiento en el plano, aplicar dichos movimientos y analizar diseños cotidianos, obras de arte y configuraciones presentes en la naturaleza.</w:t>
            </w:r>
          </w:p>
        </w:tc>
        <w:tc>
          <w:tcPr>
            <w:tcW w:w="8786" w:type="dxa"/>
            <w:hideMark/>
          </w:tcPr>
          <w:p w:rsidR="00231C08" w:rsidRPr="006400AE" w:rsidRDefault="00231C08" w:rsidP="006400AE">
            <w:pPr>
              <w:rPr>
                <w:sz w:val="20"/>
                <w:szCs w:val="20"/>
              </w:rPr>
            </w:pPr>
            <w:r w:rsidRPr="006400AE">
              <w:rPr>
                <w:sz w:val="20"/>
                <w:szCs w:val="20"/>
              </w:rPr>
              <w:lastRenderedPageBreak/>
              <w:t xml:space="preserve">4.1.    Identifica los elementos más característicos de los movimientos en el plano presentes en la </w:t>
            </w:r>
            <w:r w:rsidRPr="006400AE">
              <w:rPr>
                <w:sz w:val="20"/>
                <w:szCs w:val="20"/>
              </w:rPr>
              <w:lastRenderedPageBreak/>
              <w:t>naturaleza, en diseños cotidianos u obras de arte.</w:t>
            </w:r>
          </w:p>
        </w:tc>
        <w:tc>
          <w:tcPr>
            <w:tcW w:w="342" w:type="dxa"/>
            <w:vAlign w:val="center"/>
            <w:hideMark/>
          </w:tcPr>
          <w:p w:rsidR="00231C08" w:rsidRPr="006400AE" w:rsidRDefault="00102968" w:rsidP="006400AE">
            <w:pPr>
              <w:jc w:val="center"/>
              <w:rPr>
                <w:sz w:val="20"/>
                <w:szCs w:val="20"/>
              </w:rPr>
            </w:pPr>
            <w:r>
              <w:rPr>
                <w:sz w:val="20"/>
                <w:szCs w:val="20"/>
              </w:rPr>
              <w:lastRenderedPageBreak/>
              <w:t>T</w:t>
            </w:r>
          </w:p>
        </w:tc>
        <w:tc>
          <w:tcPr>
            <w:tcW w:w="554" w:type="dxa"/>
            <w:vAlign w:val="center"/>
          </w:tcPr>
          <w:p w:rsidR="00231C08" w:rsidRPr="006400AE" w:rsidRDefault="00D54066" w:rsidP="006400AE">
            <w:pPr>
              <w:jc w:val="center"/>
              <w:rPr>
                <w:sz w:val="20"/>
                <w:szCs w:val="20"/>
              </w:rPr>
            </w:pPr>
            <w:r>
              <w:rPr>
                <w:sz w:val="20"/>
                <w:szCs w:val="20"/>
              </w:rPr>
              <w:t>CL</w:t>
            </w: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4.2.    Genera creaciones propias mediante la composición de movimientos, empleando herramientas tecnológicas cuando sea necesario.</w:t>
            </w:r>
          </w:p>
        </w:tc>
        <w:tc>
          <w:tcPr>
            <w:tcW w:w="342" w:type="dxa"/>
            <w:vAlign w:val="center"/>
            <w:hideMark/>
          </w:tcPr>
          <w:p w:rsidR="00231C08" w:rsidRPr="006400AE" w:rsidRDefault="008112FD" w:rsidP="006400AE">
            <w:pPr>
              <w:jc w:val="center"/>
              <w:rPr>
                <w:sz w:val="20"/>
                <w:szCs w:val="20"/>
              </w:rPr>
            </w:pPr>
            <w:r w:rsidRPr="006400AE">
              <w:rPr>
                <w:sz w:val="20"/>
                <w:szCs w:val="20"/>
              </w:rPr>
              <w:t>T</w:t>
            </w:r>
          </w:p>
        </w:tc>
        <w:tc>
          <w:tcPr>
            <w:tcW w:w="554" w:type="dxa"/>
            <w:vAlign w:val="center"/>
          </w:tcPr>
          <w:p w:rsidR="00231C08" w:rsidRPr="006400AE" w:rsidRDefault="00D54066" w:rsidP="006400AE">
            <w:pPr>
              <w:jc w:val="center"/>
              <w:rPr>
                <w:sz w:val="20"/>
                <w:szCs w:val="20"/>
              </w:rPr>
            </w:pPr>
            <w:r>
              <w:rPr>
                <w:sz w:val="20"/>
                <w:szCs w:val="20"/>
              </w:rPr>
              <w:t>CL</w:t>
            </w: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 xml:space="preserve">5.    Identificar centros, ejes y planos de simetría de figuras planas y </w:t>
            </w:r>
            <w:proofErr w:type="gramStart"/>
            <w:r w:rsidRPr="006400AE">
              <w:rPr>
                <w:sz w:val="20"/>
                <w:szCs w:val="20"/>
              </w:rPr>
              <w:t>poliedros</w:t>
            </w:r>
            <w:proofErr w:type="gramEnd"/>
            <w:r w:rsidRPr="006400AE">
              <w:rPr>
                <w:sz w:val="20"/>
                <w:szCs w:val="20"/>
              </w:rPr>
              <w:t>.</w:t>
            </w:r>
          </w:p>
        </w:tc>
        <w:tc>
          <w:tcPr>
            <w:tcW w:w="8786" w:type="dxa"/>
            <w:shd w:val="clear" w:color="auto" w:fill="D9D9D9" w:themeFill="background1" w:themeFillShade="D9"/>
            <w:hideMark/>
          </w:tcPr>
          <w:p w:rsidR="00231C08" w:rsidRPr="006400AE" w:rsidRDefault="00231C08" w:rsidP="006400AE">
            <w:pPr>
              <w:rPr>
                <w:sz w:val="20"/>
                <w:szCs w:val="20"/>
                <w:u w:val="single"/>
              </w:rPr>
            </w:pPr>
            <w:r w:rsidRPr="006400AE">
              <w:rPr>
                <w:sz w:val="20"/>
                <w:szCs w:val="20"/>
                <w:u w:val="single"/>
              </w:rPr>
              <w:t xml:space="preserve">5.1.    Identifica los principales poliedros y cuerpos de revolución, utilizando el lenguaje con propiedad para referirse a los elementos principales. </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D54066" w:rsidP="006400AE">
            <w:pPr>
              <w:jc w:val="center"/>
              <w:rPr>
                <w:sz w:val="20"/>
                <w:szCs w:val="20"/>
              </w:rPr>
            </w:pPr>
            <w:r>
              <w:rPr>
                <w:sz w:val="20"/>
                <w:szCs w:val="20"/>
              </w:rPr>
              <w:t>C</w:t>
            </w:r>
            <w:r w:rsidR="00893525" w:rsidRPr="006400AE">
              <w:rPr>
                <w:sz w:val="20"/>
                <w:szCs w:val="20"/>
              </w:rPr>
              <w:t>L</w:t>
            </w: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shd w:val="clear" w:color="auto" w:fill="D9D9D9" w:themeFill="background1" w:themeFillShade="D9"/>
            <w:hideMark/>
          </w:tcPr>
          <w:p w:rsidR="00231C08" w:rsidRPr="006400AE" w:rsidRDefault="00231C08" w:rsidP="006400AE">
            <w:pPr>
              <w:rPr>
                <w:sz w:val="20"/>
                <w:szCs w:val="20"/>
                <w:u w:val="single"/>
              </w:rPr>
            </w:pPr>
            <w:r w:rsidRPr="006400AE">
              <w:rPr>
                <w:sz w:val="20"/>
                <w:szCs w:val="20"/>
                <w:u w:val="single"/>
              </w:rPr>
              <w:t>5.2.    Calcula áreas y volúmenes de poliedros, cilindros, conos y esferas, y los aplica para resolver problemas contextualizados.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5.3.    Identifica centros, ejes y planos de simetría en figuras planas, poliedros y en la naturaleza, en el arte y construcciones humanas.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D54066" w:rsidP="006400AE">
            <w:pPr>
              <w:jc w:val="center"/>
              <w:rPr>
                <w:sz w:val="20"/>
                <w:szCs w:val="20"/>
              </w:rPr>
            </w:pPr>
            <w:r>
              <w:rPr>
                <w:sz w:val="20"/>
                <w:szCs w:val="20"/>
              </w:rPr>
              <w:t>CEC</w:t>
            </w:r>
          </w:p>
        </w:tc>
      </w:tr>
      <w:tr w:rsidR="00231C08" w:rsidRPr="006400AE" w:rsidTr="008112FD">
        <w:trPr>
          <w:trHeight w:val="20"/>
        </w:trPr>
        <w:tc>
          <w:tcPr>
            <w:tcW w:w="4893" w:type="dxa"/>
            <w:hideMark/>
          </w:tcPr>
          <w:p w:rsidR="00231C08" w:rsidRPr="006400AE" w:rsidRDefault="00231C08" w:rsidP="006400AE">
            <w:pPr>
              <w:rPr>
                <w:sz w:val="20"/>
                <w:szCs w:val="20"/>
              </w:rPr>
            </w:pPr>
            <w:r w:rsidRPr="006400AE">
              <w:rPr>
                <w:sz w:val="20"/>
                <w:szCs w:val="20"/>
              </w:rPr>
              <w:t>6.    Interpretar el sentido de las coordenadas geográficas y su aplicación en la localización de puntos.</w:t>
            </w:r>
          </w:p>
        </w:tc>
        <w:tc>
          <w:tcPr>
            <w:tcW w:w="8786" w:type="dxa"/>
            <w:hideMark/>
          </w:tcPr>
          <w:p w:rsidR="00231C08" w:rsidRPr="006400AE" w:rsidRDefault="00231C08" w:rsidP="006400AE">
            <w:pPr>
              <w:rPr>
                <w:sz w:val="20"/>
                <w:szCs w:val="20"/>
              </w:rPr>
            </w:pPr>
            <w:r w:rsidRPr="006400AE">
              <w:rPr>
                <w:sz w:val="20"/>
                <w:szCs w:val="20"/>
              </w:rPr>
              <w:t>6.1  Sitúa sobre el globo terráqueo ecuador, polos, meridianos y paralelos, y es capaz de ubicar un punto sobre el globo terráqueo conociendo su longitud y latitud.</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D54066" w:rsidP="006400AE">
            <w:pPr>
              <w:jc w:val="center"/>
              <w:rPr>
                <w:sz w:val="20"/>
                <w:szCs w:val="20"/>
              </w:rPr>
            </w:pPr>
            <w:r>
              <w:rPr>
                <w:sz w:val="20"/>
                <w:szCs w:val="20"/>
              </w:rPr>
              <w:t>SIEE</w:t>
            </w:r>
          </w:p>
        </w:tc>
      </w:tr>
      <w:tr w:rsidR="00231C08" w:rsidRPr="006400AE" w:rsidTr="008112FD">
        <w:trPr>
          <w:trHeight w:val="20"/>
        </w:trPr>
        <w:tc>
          <w:tcPr>
            <w:tcW w:w="13679" w:type="dxa"/>
            <w:gridSpan w:val="2"/>
            <w:hideMark/>
          </w:tcPr>
          <w:p w:rsidR="00231C08" w:rsidRPr="006400AE" w:rsidRDefault="00231C08" w:rsidP="006400AE">
            <w:pPr>
              <w:rPr>
                <w:b/>
                <w:bCs/>
                <w:sz w:val="20"/>
                <w:szCs w:val="20"/>
              </w:rPr>
            </w:pPr>
            <w:r w:rsidRPr="006400AE">
              <w:rPr>
                <w:b/>
                <w:bCs/>
                <w:sz w:val="20"/>
                <w:szCs w:val="20"/>
              </w:rPr>
              <w:t>Bloque 4. Funciones</w:t>
            </w:r>
          </w:p>
        </w:tc>
        <w:tc>
          <w:tcPr>
            <w:tcW w:w="342" w:type="dxa"/>
            <w:vAlign w:val="center"/>
            <w:hideMark/>
          </w:tcPr>
          <w:p w:rsidR="00231C08" w:rsidRPr="006400AE" w:rsidRDefault="00231C08" w:rsidP="006400AE">
            <w:pPr>
              <w:jc w:val="center"/>
              <w:rPr>
                <w:b/>
                <w:bCs/>
                <w:sz w:val="20"/>
                <w:szCs w:val="20"/>
              </w:rPr>
            </w:pPr>
          </w:p>
        </w:tc>
        <w:tc>
          <w:tcPr>
            <w:tcW w:w="554" w:type="dxa"/>
            <w:vAlign w:val="center"/>
          </w:tcPr>
          <w:p w:rsidR="00231C08" w:rsidRPr="006400AE" w:rsidRDefault="00231C08" w:rsidP="006400AE">
            <w:pPr>
              <w:jc w:val="center"/>
              <w:rPr>
                <w:b/>
                <w:bCs/>
                <w:sz w:val="20"/>
                <w:szCs w:val="20"/>
              </w:rPr>
            </w:pP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 xml:space="preserve">1.    Conocer los elementos que intervienen en el estudio de las funciones y su representación gráfica. </w:t>
            </w:r>
          </w:p>
        </w:tc>
        <w:tc>
          <w:tcPr>
            <w:tcW w:w="8786" w:type="dxa"/>
            <w:shd w:val="clear" w:color="auto" w:fill="D9D9D9" w:themeFill="background1" w:themeFillShade="D9"/>
            <w:hideMark/>
          </w:tcPr>
          <w:p w:rsidR="00231C08" w:rsidRPr="006400AE" w:rsidRDefault="00893525" w:rsidP="006400AE">
            <w:pPr>
              <w:rPr>
                <w:sz w:val="20"/>
                <w:szCs w:val="20"/>
                <w:u w:val="single"/>
              </w:rPr>
            </w:pPr>
            <w:r w:rsidRPr="006400AE">
              <w:rPr>
                <w:sz w:val="20"/>
                <w:szCs w:val="20"/>
                <w:u w:val="single"/>
              </w:rPr>
              <w:t>1.1. </w:t>
            </w:r>
            <w:r w:rsidR="00231C08" w:rsidRPr="006400AE">
              <w:rPr>
                <w:sz w:val="20"/>
                <w:szCs w:val="20"/>
                <w:u w:val="single"/>
              </w:rPr>
              <w:t xml:space="preserve"> Interpreta el comportamiento de una función dada gráficamente  e identifica sus características más relevantes.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shd w:val="clear" w:color="auto" w:fill="FFFFFF" w:themeFill="background1"/>
            <w:hideMark/>
          </w:tcPr>
          <w:p w:rsidR="00231C08" w:rsidRPr="006400AE" w:rsidRDefault="00893525" w:rsidP="006400AE">
            <w:pPr>
              <w:rPr>
                <w:sz w:val="20"/>
                <w:szCs w:val="20"/>
              </w:rPr>
            </w:pPr>
            <w:r w:rsidRPr="006400AE">
              <w:rPr>
                <w:sz w:val="20"/>
                <w:szCs w:val="20"/>
              </w:rPr>
              <w:t>1.2. </w:t>
            </w:r>
            <w:r w:rsidR="00231C08" w:rsidRPr="006400AE">
              <w:rPr>
                <w:sz w:val="20"/>
                <w:szCs w:val="20"/>
              </w:rPr>
              <w:t>Asocia y construye gráficas a partir de enunciados de problemas contextualizados y viceversa.</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D54066" w:rsidP="006400AE">
            <w:pPr>
              <w:jc w:val="center"/>
              <w:rPr>
                <w:sz w:val="20"/>
                <w:szCs w:val="20"/>
              </w:rPr>
            </w:pPr>
            <w:r>
              <w:rPr>
                <w:sz w:val="20"/>
                <w:szCs w:val="20"/>
              </w:rPr>
              <w:t>C</w:t>
            </w:r>
            <w:r w:rsidR="00893525" w:rsidRPr="006400AE">
              <w:rPr>
                <w:sz w:val="20"/>
                <w:szCs w:val="20"/>
              </w:rPr>
              <w:t>L</w:t>
            </w: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2.    Identificar relaciones de la vida cotidiana y de otras materias que pueden modelizarse mediante una función polinómica de primer grado, segundo grado o de proporcionalidad inversa, valorando la utilidad de la descripción de este modelo y de sus parámetros para describir el fenómeno analizado.</w:t>
            </w:r>
          </w:p>
        </w:tc>
        <w:tc>
          <w:tcPr>
            <w:tcW w:w="8786" w:type="dxa"/>
            <w:hideMark/>
          </w:tcPr>
          <w:p w:rsidR="00231C08" w:rsidRPr="006400AE" w:rsidRDefault="00231C08" w:rsidP="006400AE">
            <w:pPr>
              <w:rPr>
                <w:sz w:val="20"/>
                <w:szCs w:val="20"/>
              </w:rPr>
            </w:pPr>
            <w:r w:rsidRPr="006400AE">
              <w:rPr>
                <w:sz w:val="20"/>
                <w:szCs w:val="20"/>
              </w:rPr>
              <w:t xml:space="preserve">2.1.    Determina las diferentes formas de expresión de la ecuación de la recta a partir de una dada (Ecuación punto pendiente, general, explícita y por dos puntos), identifica puntos de corte y pendiente, y la representa gráficamente. </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shd w:val="clear" w:color="auto" w:fill="D9D9D9" w:themeFill="background1" w:themeFillShade="D9"/>
            <w:hideMark/>
          </w:tcPr>
          <w:p w:rsidR="00231C08" w:rsidRPr="006400AE" w:rsidRDefault="00231C08" w:rsidP="006400AE">
            <w:pPr>
              <w:rPr>
                <w:sz w:val="20"/>
                <w:szCs w:val="20"/>
                <w:u w:val="single"/>
              </w:rPr>
            </w:pPr>
            <w:r w:rsidRPr="006400AE">
              <w:rPr>
                <w:sz w:val="20"/>
                <w:szCs w:val="20"/>
                <w:u w:val="single"/>
              </w:rPr>
              <w:t>2.2.    Obtiene la expresión analítica de la función polinómica de primer grado asociada a un enunciado y la representa.</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shd w:val="clear" w:color="auto" w:fill="FFFFFF" w:themeFill="background1"/>
            <w:hideMark/>
          </w:tcPr>
          <w:p w:rsidR="00231C08" w:rsidRPr="006400AE" w:rsidRDefault="00231C08" w:rsidP="006400AE">
            <w:pPr>
              <w:rPr>
                <w:sz w:val="20"/>
                <w:szCs w:val="20"/>
              </w:rPr>
            </w:pPr>
            <w:r w:rsidRPr="006400AE">
              <w:rPr>
                <w:sz w:val="20"/>
                <w:szCs w:val="20"/>
              </w:rPr>
              <w:t>2.3.    Calcula los elementos característicos de una función polinómica de segundo grado, de proporcionalidad inversa y la representa gráficamente.</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2.4.    Formula conjeturas sobre el comportamiento del fenómeno que representa una gráfica y su expresión algebraica.</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shd w:val="clear" w:color="auto" w:fill="D9D9D9" w:themeFill="background1" w:themeFillShade="D9"/>
            <w:hideMark/>
          </w:tcPr>
          <w:p w:rsidR="00231C08" w:rsidRPr="006400AE" w:rsidRDefault="00231C08" w:rsidP="006400AE">
            <w:pPr>
              <w:rPr>
                <w:sz w:val="20"/>
                <w:szCs w:val="20"/>
                <w:u w:val="single"/>
              </w:rPr>
            </w:pPr>
            <w:r w:rsidRPr="006400AE">
              <w:rPr>
                <w:sz w:val="20"/>
                <w:szCs w:val="20"/>
                <w:u w:val="single"/>
              </w:rPr>
              <w:t>2.5.    Identifica y describe situaciones de la vida cotidiana que puedan ser modelizadas mediante funciones cuadráticas o hiperbólicas, las estudia y las representa utilizando medios tecnológicos cuando sea necesario.</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BB2F78" w:rsidP="006400AE">
            <w:pPr>
              <w:jc w:val="center"/>
              <w:rPr>
                <w:sz w:val="20"/>
                <w:szCs w:val="20"/>
              </w:rPr>
            </w:pPr>
            <w:r w:rsidRPr="006400AE">
              <w:rPr>
                <w:sz w:val="20"/>
                <w:szCs w:val="20"/>
              </w:rPr>
              <w:t>D</w:t>
            </w:r>
          </w:p>
        </w:tc>
      </w:tr>
      <w:tr w:rsidR="00231C08" w:rsidRPr="006400AE" w:rsidTr="008112FD">
        <w:trPr>
          <w:trHeight w:val="20"/>
        </w:trPr>
        <w:tc>
          <w:tcPr>
            <w:tcW w:w="13679" w:type="dxa"/>
            <w:gridSpan w:val="2"/>
            <w:hideMark/>
          </w:tcPr>
          <w:p w:rsidR="00231C08" w:rsidRPr="006400AE" w:rsidRDefault="00231C08" w:rsidP="006400AE">
            <w:pPr>
              <w:rPr>
                <w:b/>
                <w:bCs/>
                <w:sz w:val="20"/>
                <w:szCs w:val="20"/>
              </w:rPr>
            </w:pPr>
            <w:r w:rsidRPr="006400AE">
              <w:rPr>
                <w:b/>
                <w:bCs/>
                <w:sz w:val="20"/>
                <w:szCs w:val="20"/>
              </w:rPr>
              <w:t>Bloque 5. Estadística y probabilidad</w:t>
            </w:r>
          </w:p>
        </w:tc>
        <w:tc>
          <w:tcPr>
            <w:tcW w:w="342" w:type="dxa"/>
            <w:vAlign w:val="center"/>
            <w:hideMark/>
          </w:tcPr>
          <w:p w:rsidR="00231C08" w:rsidRPr="006400AE" w:rsidRDefault="00231C08" w:rsidP="006400AE">
            <w:pPr>
              <w:jc w:val="center"/>
              <w:rPr>
                <w:b/>
                <w:bCs/>
                <w:sz w:val="20"/>
                <w:szCs w:val="20"/>
              </w:rPr>
            </w:pPr>
          </w:p>
        </w:tc>
        <w:tc>
          <w:tcPr>
            <w:tcW w:w="554" w:type="dxa"/>
            <w:vAlign w:val="center"/>
          </w:tcPr>
          <w:p w:rsidR="00231C08" w:rsidRPr="006400AE" w:rsidRDefault="00231C08" w:rsidP="006400AE">
            <w:pPr>
              <w:jc w:val="center"/>
              <w:rPr>
                <w:b/>
                <w:bCs/>
                <w:sz w:val="20"/>
                <w:szCs w:val="20"/>
              </w:rPr>
            </w:pP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1.    Representa mediante tablas y gráficas adecuadas la información estadística que se extrae de un conjunto de datos, justificando si las conclusiones son representativas para la población estudiada.</w:t>
            </w:r>
          </w:p>
        </w:tc>
        <w:tc>
          <w:tcPr>
            <w:tcW w:w="8786" w:type="dxa"/>
            <w:hideMark/>
          </w:tcPr>
          <w:p w:rsidR="00231C08" w:rsidRPr="006400AE" w:rsidRDefault="00231C08" w:rsidP="006400AE">
            <w:pPr>
              <w:rPr>
                <w:sz w:val="20"/>
                <w:szCs w:val="20"/>
              </w:rPr>
            </w:pPr>
            <w:r w:rsidRPr="006400AE">
              <w:rPr>
                <w:sz w:val="20"/>
                <w:szCs w:val="20"/>
              </w:rPr>
              <w:t>1.1.</w:t>
            </w:r>
            <w:r w:rsidR="00BB2F78" w:rsidRPr="006400AE">
              <w:rPr>
                <w:sz w:val="20"/>
                <w:szCs w:val="20"/>
              </w:rPr>
              <w:t xml:space="preserve"> </w:t>
            </w:r>
            <w:r w:rsidRPr="006400AE">
              <w:rPr>
                <w:sz w:val="20"/>
                <w:szCs w:val="20"/>
              </w:rPr>
              <w:t>Distingue población y muestra justificando las diferencias en problemas contextualizados y valora la representatividad de una muestra a través del procedimiento de selección, en casos sencillos.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1.2.</w:t>
            </w:r>
            <w:r w:rsidR="00BB2F78" w:rsidRPr="006400AE">
              <w:rPr>
                <w:sz w:val="20"/>
                <w:szCs w:val="20"/>
              </w:rPr>
              <w:t xml:space="preserve"> </w:t>
            </w:r>
            <w:r w:rsidRPr="006400AE">
              <w:rPr>
                <w:sz w:val="20"/>
                <w:szCs w:val="20"/>
              </w:rPr>
              <w:t>Distingue entre variable cualitativa, cuantitativa discreta y cuantitativa continua y pone ejemplos.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1.3.</w:t>
            </w:r>
            <w:r w:rsidR="00BB2F78" w:rsidRPr="006400AE">
              <w:rPr>
                <w:sz w:val="20"/>
                <w:szCs w:val="20"/>
              </w:rPr>
              <w:t xml:space="preserve"> </w:t>
            </w:r>
            <w:r w:rsidRPr="006400AE">
              <w:rPr>
                <w:sz w:val="20"/>
                <w:szCs w:val="20"/>
              </w:rPr>
              <w:t>Elabora tablas de frecuencias, relaciona los distintos tipos de frecuencias y obtiene información de la tabla elaborada.</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1.4.</w:t>
            </w:r>
            <w:r w:rsidR="00BB2F78" w:rsidRPr="006400AE">
              <w:rPr>
                <w:sz w:val="20"/>
                <w:szCs w:val="20"/>
              </w:rPr>
              <w:t xml:space="preserve"> </w:t>
            </w:r>
            <w:r w:rsidRPr="006400AE">
              <w:rPr>
                <w:sz w:val="20"/>
                <w:szCs w:val="20"/>
              </w:rPr>
              <w:t xml:space="preserve">Construye, con la ayuda de herramientas tecnológicas si fuese necesario, gráficos estadísticos </w:t>
            </w:r>
            <w:r w:rsidRPr="006400AE">
              <w:rPr>
                <w:sz w:val="20"/>
                <w:szCs w:val="20"/>
              </w:rPr>
              <w:lastRenderedPageBreak/>
              <w:t>adecuados a distintas situaciones relacionadas con variables asociadas a problemas sociales, económicos y de la vida cotidiana.</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BB2F78" w:rsidP="006400AE">
            <w:pPr>
              <w:jc w:val="center"/>
              <w:rPr>
                <w:sz w:val="20"/>
                <w:szCs w:val="20"/>
              </w:rPr>
            </w:pPr>
            <w:r w:rsidRPr="006400AE">
              <w:rPr>
                <w:sz w:val="20"/>
                <w:szCs w:val="20"/>
              </w:rPr>
              <w:t>D</w:t>
            </w: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lastRenderedPageBreak/>
              <w:t>2.    Calcular e interpretar los parámetros de posición, centralización y de dispersión de una variable estadística para resumir los datos y comparar distribuciones estadísticas.</w:t>
            </w:r>
          </w:p>
        </w:tc>
        <w:tc>
          <w:tcPr>
            <w:tcW w:w="8786" w:type="dxa"/>
            <w:hideMark/>
          </w:tcPr>
          <w:p w:rsidR="00231C08" w:rsidRPr="006400AE" w:rsidRDefault="00BB2F78" w:rsidP="006400AE">
            <w:pPr>
              <w:rPr>
                <w:sz w:val="20"/>
                <w:szCs w:val="20"/>
              </w:rPr>
            </w:pPr>
            <w:r w:rsidRPr="006400AE">
              <w:rPr>
                <w:sz w:val="20"/>
                <w:szCs w:val="20"/>
              </w:rPr>
              <w:t>2.1. </w:t>
            </w:r>
            <w:r w:rsidR="00231C08" w:rsidRPr="006400AE">
              <w:rPr>
                <w:sz w:val="20"/>
                <w:szCs w:val="20"/>
              </w:rPr>
              <w:t>Calcula e interpreta las medidas de centralización y de posición (media, moda, mediana y cuartiles) de una variable estadística para proporcionar un resumen de los datos.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BB2F78" w:rsidP="006400AE">
            <w:pPr>
              <w:rPr>
                <w:sz w:val="20"/>
                <w:szCs w:val="20"/>
              </w:rPr>
            </w:pPr>
            <w:r w:rsidRPr="006400AE">
              <w:rPr>
                <w:sz w:val="20"/>
                <w:szCs w:val="20"/>
              </w:rPr>
              <w:t>2.2. </w:t>
            </w:r>
            <w:r w:rsidR="00231C08" w:rsidRPr="006400AE">
              <w:rPr>
                <w:sz w:val="20"/>
                <w:szCs w:val="20"/>
              </w:rPr>
              <w:t>Calcula e interpreta, con calculadora y hoja de cálculo, los parámetros de dispersión (rango, recorrido  intercuartílico, varianza y desviación típica) de una variable estadística, para comparar la representatividad de la media y describir los datos.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3.    Analizar e interpretar la información estadística que aparece en los medios de comunicación, valorando su representatividad y fiabilidad.</w:t>
            </w:r>
          </w:p>
        </w:tc>
        <w:tc>
          <w:tcPr>
            <w:tcW w:w="8786" w:type="dxa"/>
            <w:hideMark/>
          </w:tcPr>
          <w:p w:rsidR="00231C08" w:rsidRPr="006400AE" w:rsidRDefault="00231C08" w:rsidP="006400AE">
            <w:pPr>
              <w:rPr>
                <w:sz w:val="20"/>
                <w:szCs w:val="20"/>
              </w:rPr>
            </w:pPr>
            <w:r w:rsidRPr="006400AE">
              <w:rPr>
                <w:sz w:val="20"/>
                <w:szCs w:val="20"/>
              </w:rPr>
              <w:t>3.1.</w:t>
            </w:r>
            <w:r w:rsidR="00BB2F78" w:rsidRPr="006400AE">
              <w:rPr>
                <w:sz w:val="20"/>
                <w:szCs w:val="20"/>
              </w:rPr>
              <w:t xml:space="preserve"> </w:t>
            </w:r>
            <w:r w:rsidRPr="006400AE">
              <w:rPr>
                <w:sz w:val="20"/>
                <w:szCs w:val="20"/>
              </w:rPr>
              <w:t>Analiza e interpreta información estadística que aparece en los medios de comunicación y estudia su representatividad y su fiabilidad.</w:t>
            </w:r>
          </w:p>
        </w:tc>
        <w:tc>
          <w:tcPr>
            <w:tcW w:w="342" w:type="dxa"/>
            <w:vAlign w:val="center"/>
            <w:hideMark/>
          </w:tcPr>
          <w:p w:rsidR="00231C08" w:rsidRPr="006400AE" w:rsidRDefault="008112FD" w:rsidP="006400AE">
            <w:pPr>
              <w:jc w:val="center"/>
              <w:rPr>
                <w:sz w:val="20"/>
                <w:szCs w:val="20"/>
              </w:rPr>
            </w:pPr>
            <w:r w:rsidRPr="006400AE">
              <w:rPr>
                <w:sz w:val="20"/>
                <w:szCs w:val="20"/>
              </w:rPr>
              <w:t>T</w:t>
            </w:r>
          </w:p>
        </w:tc>
        <w:tc>
          <w:tcPr>
            <w:tcW w:w="554" w:type="dxa"/>
            <w:vAlign w:val="center"/>
          </w:tcPr>
          <w:p w:rsidR="00231C08" w:rsidRPr="006400AE" w:rsidRDefault="00D54066" w:rsidP="006400AE">
            <w:pPr>
              <w:jc w:val="center"/>
              <w:rPr>
                <w:sz w:val="20"/>
                <w:szCs w:val="20"/>
              </w:rPr>
            </w:pPr>
            <w:r>
              <w:rPr>
                <w:sz w:val="20"/>
                <w:szCs w:val="20"/>
              </w:rPr>
              <w:t>SIEE</w:t>
            </w: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hideMark/>
          </w:tcPr>
          <w:p w:rsidR="00231C08" w:rsidRPr="006400AE" w:rsidRDefault="00231C08" w:rsidP="006400AE">
            <w:pPr>
              <w:rPr>
                <w:sz w:val="20"/>
                <w:szCs w:val="20"/>
              </w:rPr>
            </w:pPr>
            <w:r w:rsidRPr="006400AE">
              <w:rPr>
                <w:sz w:val="20"/>
                <w:szCs w:val="20"/>
              </w:rPr>
              <w:t>3.2.</w:t>
            </w:r>
            <w:r w:rsidR="00BB2F78" w:rsidRPr="006400AE">
              <w:rPr>
                <w:sz w:val="20"/>
                <w:szCs w:val="20"/>
              </w:rPr>
              <w:t xml:space="preserve"> </w:t>
            </w:r>
            <w:r w:rsidRPr="006400AE">
              <w:rPr>
                <w:sz w:val="20"/>
                <w:szCs w:val="20"/>
              </w:rPr>
              <w:t>Emplea la calculadora y medios tecnológicos para organizar los datos, generar gráficos estadísticos, calcular parámetros de centralización y dispersión y finalmente, comunicar la información relevante de la variable estadística analizada de forma resumida.</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BB2F78" w:rsidP="006400AE">
            <w:pPr>
              <w:jc w:val="center"/>
              <w:rPr>
                <w:sz w:val="20"/>
                <w:szCs w:val="20"/>
              </w:rPr>
            </w:pPr>
            <w:r w:rsidRPr="006400AE">
              <w:rPr>
                <w:sz w:val="20"/>
                <w:szCs w:val="20"/>
              </w:rPr>
              <w:t>D</w:t>
            </w:r>
          </w:p>
          <w:p w:rsidR="00BB2F78" w:rsidRPr="006400AE" w:rsidRDefault="00BB2F78" w:rsidP="006400AE">
            <w:pPr>
              <w:jc w:val="center"/>
              <w:rPr>
                <w:sz w:val="20"/>
                <w:szCs w:val="20"/>
              </w:rPr>
            </w:pPr>
          </w:p>
        </w:tc>
      </w:tr>
      <w:tr w:rsidR="00231C08" w:rsidRPr="006400AE" w:rsidTr="008112FD">
        <w:trPr>
          <w:trHeight w:val="20"/>
        </w:trPr>
        <w:tc>
          <w:tcPr>
            <w:tcW w:w="4893" w:type="dxa"/>
            <w:vMerge w:val="restart"/>
            <w:hideMark/>
          </w:tcPr>
          <w:p w:rsidR="00231C08" w:rsidRPr="006400AE" w:rsidRDefault="00231C08" w:rsidP="006400AE">
            <w:pPr>
              <w:rPr>
                <w:sz w:val="20"/>
                <w:szCs w:val="20"/>
              </w:rPr>
            </w:pPr>
            <w:r w:rsidRPr="006400AE">
              <w:rPr>
                <w:sz w:val="20"/>
                <w:szCs w:val="20"/>
              </w:rPr>
              <w:t>4.    Estimar la posibilidad de que ocurra un suceso asociado a un experimento aleatorio sencillo, calculando su probabilidad a partir de su frecuencia relativa, la regla de Laplace o los diagramas de árbol, identificando los elementos asociados al experimento.</w:t>
            </w:r>
          </w:p>
        </w:tc>
        <w:tc>
          <w:tcPr>
            <w:tcW w:w="8786" w:type="dxa"/>
            <w:hideMark/>
          </w:tcPr>
          <w:p w:rsidR="00231C08" w:rsidRPr="006400AE" w:rsidRDefault="00231C08" w:rsidP="006400AE">
            <w:pPr>
              <w:rPr>
                <w:sz w:val="20"/>
                <w:szCs w:val="20"/>
              </w:rPr>
            </w:pPr>
            <w:r w:rsidRPr="006400AE">
              <w:rPr>
                <w:sz w:val="20"/>
                <w:szCs w:val="20"/>
              </w:rPr>
              <w:t>4.1.</w:t>
            </w:r>
            <w:r w:rsidR="00BB2F78" w:rsidRPr="006400AE">
              <w:rPr>
                <w:sz w:val="20"/>
                <w:szCs w:val="20"/>
              </w:rPr>
              <w:t xml:space="preserve"> </w:t>
            </w:r>
            <w:r w:rsidRPr="006400AE">
              <w:rPr>
                <w:sz w:val="20"/>
                <w:szCs w:val="20"/>
              </w:rPr>
              <w:t>Identifica los experimentos aleatorios y los distingue de los deterministas.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r w:rsidR="00231C08" w:rsidRPr="006400AE" w:rsidTr="008112FD">
        <w:trPr>
          <w:trHeight w:val="20"/>
        </w:trPr>
        <w:tc>
          <w:tcPr>
            <w:tcW w:w="4893" w:type="dxa"/>
            <w:vMerge/>
            <w:hideMark/>
          </w:tcPr>
          <w:p w:rsidR="00231C08" w:rsidRPr="006400AE" w:rsidRDefault="00231C08" w:rsidP="006400AE">
            <w:pPr>
              <w:rPr>
                <w:sz w:val="20"/>
                <w:szCs w:val="20"/>
              </w:rPr>
            </w:pPr>
          </w:p>
        </w:tc>
        <w:tc>
          <w:tcPr>
            <w:tcW w:w="8786" w:type="dxa"/>
            <w:shd w:val="clear" w:color="auto" w:fill="D9D9D9" w:themeFill="background1" w:themeFillShade="D9"/>
            <w:hideMark/>
          </w:tcPr>
          <w:p w:rsidR="00231C08" w:rsidRPr="006400AE" w:rsidRDefault="00231C08" w:rsidP="006400AE">
            <w:pPr>
              <w:rPr>
                <w:sz w:val="20"/>
                <w:szCs w:val="20"/>
                <w:u w:val="single"/>
              </w:rPr>
            </w:pPr>
            <w:r w:rsidRPr="006400AE">
              <w:rPr>
                <w:sz w:val="20"/>
                <w:szCs w:val="20"/>
                <w:u w:val="single"/>
              </w:rPr>
              <w:t>4.2.</w:t>
            </w:r>
            <w:r w:rsidR="00BB2F78" w:rsidRPr="006400AE">
              <w:rPr>
                <w:sz w:val="20"/>
                <w:szCs w:val="20"/>
                <w:u w:val="single"/>
              </w:rPr>
              <w:t xml:space="preserve"> </w:t>
            </w:r>
            <w:r w:rsidRPr="006400AE">
              <w:rPr>
                <w:sz w:val="20"/>
                <w:szCs w:val="20"/>
                <w:u w:val="single"/>
              </w:rPr>
              <w:t>Asigna probabilidades a sucesos en experimentos aleatorios sencillos cuyos resultados son equiprobables, mediante la Regla de Laplace, enumerando los sucesos elementales o haciendo uso de tablas o árboles u otras estrategias personales, y emplea correctamente esta información en la toma de decisiones.</w:t>
            </w:r>
          </w:p>
        </w:tc>
        <w:tc>
          <w:tcPr>
            <w:tcW w:w="342" w:type="dxa"/>
            <w:vAlign w:val="center"/>
            <w:hideMark/>
          </w:tcPr>
          <w:p w:rsidR="00231C08" w:rsidRPr="006400AE" w:rsidRDefault="00231C08" w:rsidP="006400AE">
            <w:pPr>
              <w:jc w:val="center"/>
              <w:rPr>
                <w:sz w:val="20"/>
                <w:szCs w:val="20"/>
              </w:rPr>
            </w:pPr>
          </w:p>
        </w:tc>
        <w:tc>
          <w:tcPr>
            <w:tcW w:w="554" w:type="dxa"/>
            <w:vAlign w:val="center"/>
          </w:tcPr>
          <w:p w:rsidR="00231C08" w:rsidRPr="006400AE" w:rsidRDefault="00231C08" w:rsidP="006400AE">
            <w:pPr>
              <w:jc w:val="center"/>
              <w:rPr>
                <w:sz w:val="20"/>
                <w:szCs w:val="20"/>
              </w:rPr>
            </w:pPr>
          </w:p>
        </w:tc>
      </w:tr>
    </w:tbl>
    <w:p w:rsidR="00070FF1" w:rsidRDefault="00070FF1">
      <w:r>
        <w:br w:type="page"/>
      </w:r>
    </w:p>
    <w:bookmarkEnd w:id="48"/>
    <w:bookmarkEnd w:id="49"/>
    <w:p w:rsidR="00C62DA1" w:rsidRDefault="00C62DA1" w:rsidP="00C62DA1">
      <w:pPr>
        <w:rPr>
          <w:b/>
          <w:bCs/>
        </w:rPr>
        <w:sectPr w:rsidR="00C62DA1" w:rsidSect="00C62DA1">
          <w:pgSz w:w="16838" w:h="11906" w:orient="landscape"/>
          <w:pgMar w:top="1701" w:right="1418" w:bottom="1701" w:left="1418" w:header="709" w:footer="709" w:gutter="0"/>
          <w:cols w:space="708"/>
          <w:docGrid w:linePitch="360"/>
        </w:sectPr>
      </w:pPr>
    </w:p>
    <w:p w:rsidR="00FB2633" w:rsidRPr="00421351" w:rsidRDefault="00C62DA1" w:rsidP="00421351">
      <w:pPr>
        <w:pStyle w:val="Heading2"/>
        <w:spacing w:before="0" w:after="240"/>
        <w:rPr>
          <w:sz w:val="28"/>
          <w:szCs w:val="28"/>
        </w:rPr>
      </w:pPr>
      <w:bookmarkStart w:id="51" w:name="_Toc464919217"/>
      <w:r w:rsidRPr="00421351">
        <w:rPr>
          <w:sz w:val="28"/>
          <w:szCs w:val="28"/>
        </w:rPr>
        <w:lastRenderedPageBreak/>
        <w:t>M</w:t>
      </w:r>
      <w:r w:rsidR="005662A3" w:rsidRPr="00421351">
        <w:rPr>
          <w:sz w:val="28"/>
          <w:szCs w:val="28"/>
        </w:rPr>
        <w:t xml:space="preserve">atemáticas académicas </w:t>
      </w:r>
      <w:r w:rsidRPr="00421351">
        <w:rPr>
          <w:sz w:val="28"/>
          <w:szCs w:val="28"/>
        </w:rPr>
        <w:t>4º  ESO</w:t>
      </w:r>
      <w:bookmarkEnd w:id="51"/>
    </w:p>
    <w:p w:rsidR="00C62DA1" w:rsidRPr="00BB65DC" w:rsidRDefault="00C62DA1" w:rsidP="00C62DA1">
      <w:pPr>
        <w:rPr>
          <w:b/>
          <w:bCs/>
          <w:sz w:val="24"/>
          <w:szCs w:val="24"/>
        </w:rPr>
      </w:pPr>
      <w:r w:rsidRPr="00BB65DC">
        <w:rPr>
          <w:b/>
          <w:bCs/>
          <w:sz w:val="24"/>
          <w:szCs w:val="24"/>
        </w:rPr>
        <w:t>Contenidos:</w:t>
      </w:r>
    </w:p>
    <w:p w:rsidR="00C62DA1" w:rsidRPr="00C62DA1" w:rsidRDefault="00C62DA1" w:rsidP="00075A15">
      <w:pPr>
        <w:spacing w:after="0"/>
        <w:rPr>
          <w:b/>
          <w:bCs/>
        </w:rPr>
      </w:pPr>
      <w:r w:rsidRPr="00C62DA1">
        <w:rPr>
          <w:b/>
          <w:bCs/>
        </w:rPr>
        <w:t>Bloque 1: Procesos, métodos y actitudes matemáticas</w:t>
      </w:r>
    </w:p>
    <w:p w:rsidR="00C62DA1" w:rsidRPr="00C62DA1" w:rsidRDefault="00C62DA1" w:rsidP="00075A15">
      <w:pPr>
        <w:spacing w:after="0"/>
        <w:rPr>
          <w:bCs/>
        </w:rPr>
      </w:pPr>
      <w:r w:rsidRPr="00C62DA1">
        <w:rPr>
          <w:bCs/>
        </w:rPr>
        <w:t>Planificación del proceso de resolución</w:t>
      </w:r>
      <w:r w:rsidR="004F1906">
        <w:rPr>
          <w:bCs/>
        </w:rPr>
        <w:t xml:space="preserve"> </w:t>
      </w:r>
      <w:r w:rsidRPr="00C62DA1">
        <w:rPr>
          <w:bCs/>
        </w:rPr>
        <w:t>de problemas.</w:t>
      </w:r>
    </w:p>
    <w:p w:rsidR="00C62DA1" w:rsidRPr="00C62DA1" w:rsidRDefault="00C62DA1" w:rsidP="00075A15">
      <w:pPr>
        <w:spacing w:after="0"/>
        <w:rPr>
          <w:bCs/>
        </w:rPr>
      </w:pPr>
      <w:r w:rsidRPr="00C62DA1">
        <w:rPr>
          <w:bCs/>
        </w:rPr>
        <w:t>Estrategias y procedimientos puestos en</w:t>
      </w:r>
      <w:r w:rsidR="004F1906">
        <w:rPr>
          <w:bCs/>
        </w:rPr>
        <w:t xml:space="preserve"> </w:t>
      </w:r>
      <w:r w:rsidRPr="00C62DA1">
        <w:rPr>
          <w:bCs/>
        </w:rPr>
        <w:t>práctica:</w:t>
      </w:r>
      <w:r w:rsidR="004F1906">
        <w:rPr>
          <w:bCs/>
        </w:rPr>
        <w:t xml:space="preserve"> </w:t>
      </w:r>
      <w:r w:rsidRPr="00C62DA1">
        <w:rPr>
          <w:bCs/>
        </w:rPr>
        <w:t>a) Uso del lenguaje apropiado (gráfico,</w:t>
      </w:r>
      <w:r w:rsidR="004F1906">
        <w:rPr>
          <w:bCs/>
        </w:rPr>
        <w:t xml:space="preserve"> </w:t>
      </w:r>
      <w:r w:rsidRPr="00C62DA1">
        <w:rPr>
          <w:bCs/>
        </w:rPr>
        <w:t>numérico, algebraico, estadístico y</w:t>
      </w:r>
      <w:r w:rsidR="004F1906">
        <w:rPr>
          <w:bCs/>
        </w:rPr>
        <w:t xml:space="preserve"> </w:t>
      </w:r>
      <w:r w:rsidRPr="00C62DA1">
        <w:rPr>
          <w:bCs/>
        </w:rPr>
        <w:t>probabilístico)</w:t>
      </w:r>
      <w:r w:rsidR="004F1906">
        <w:rPr>
          <w:bCs/>
        </w:rPr>
        <w:t xml:space="preserve"> </w:t>
      </w:r>
      <w:r w:rsidRPr="00C62DA1">
        <w:rPr>
          <w:bCs/>
        </w:rPr>
        <w:t>b) Reformulación del problema.</w:t>
      </w:r>
      <w:r w:rsidR="004F1906">
        <w:rPr>
          <w:bCs/>
        </w:rPr>
        <w:t xml:space="preserve"> </w:t>
      </w:r>
      <w:r w:rsidRPr="00C62DA1">
        <w:rPr>
          <w:bCs/>
        </w:rPr>
        <w:t>c)</w:t>
      </w:r>
      <w:r w:rsidR="007370FE">
        <w:rPr>
          <w:bCs/>
        </w:rPr>
        <w:t xml:space="preserve"> </w:t>
      </w:r>
      <w:r w:rsidRPr="00C62DA1">
        <w:rPr>
          <w:bCs/>
        </w:rPr>
        <w:t>Resolución de subproblemas.</w:t>
      </w:r>
      <w:r w:rsidR="004F1906">
        <w:rPr>
          <w:bCs/>
        </w:rPr>
        <w:t xml:space="preserve"> </w:t>
      </w:r>
      <w:r w:rsidRPr="00C62DA1">
        <w:rPr>
          <w:bCs/>
        </w:rPr>
        <w:t>d) Recuento exhaustivo.</w:t>
      </w:r>
      <w:r w:rsidR="004F1906">
        <w:rPr>
          <w:bCs/>
        </w:rPr>
        <w:t xml:space="preserve"> </w:t>
      </w:r>
      <w:r w:rsidRPr="00C62DA1">
        <w:rPr>
          <w:bCs/>
        </w:rPr>
        <w:t>e) Análisis inicial de casos particulares</w:t>
      </w:r>
      <w:r w:rsidR="004F1906">
        <w:rPr>
          <w:bCs/>
        </w:rPr>
        <w:t xml:space="preserve"> </w:t>
      </w:r>
      <w:r w:rsidRPr="00C62DA1">
        <w:rPr>
          <w:bCs/>
        </w:rPr>
        <w:t>sencillos.</w:t>
      </w:r>
      <w:r w:rsidR="000B4240">
        <w:rPr>
          <w:bCs/>
        </w:rPr>
        <w:t xml:space="preserve"> </w:t>
      </w:r>
      <w:r w:rsidRPr="00C62DA1">
        <w:rPr>
          <w:bCs/>
        </w:rPr>
        <w:t>f</w:t>
      </w:r>
      <w:r w:rsidR="00322298">
        <w:rPr>
          <w:bCs/>
        </w:rPr>
        <w:t>)</w:t>
      </w:r>
      <w:r w:rsidR="007370FE">
        <w:rPr>
          <w:bCs/>
        </w:rPr>
        <w:t xml:space="preserve"> </w:t>
      </w:r>
      <w:r w:rsidRPr="00C62DA1">
        <w:rPr>
          <w:bCs/>
        </w:rPr>
        <w:t>Búsqueda de regularidades y leyes.</w:t>
      </w:r>
    </w:p>
    <w:p w:rsidR="00C62DA1" w:rsidRPr="00C62DA1" w:rsidRDefault="00C62DA1" w:rsidP="00075A15">
      <w:pPr>
        <w:spacing w:after="0"/>
        <w:rPr>
          <w:bCs/>
        </w:rPr>
      </w:pPr>
      <w:r w:rsidRPr="00C62DA1">
        <w:rPr>
          <w:bCs/>
        </w:rPr>
        <w:t>Reflexión sobre los resultados:</w:t>
      </w:r>
      <w:r w:rsidR="004F1906">
        <w:rPr>
          <w:bCs/>
        </w:rPr>
        <w:t xml:space="preserve"> </w:t>
      </w:r>
      <w:r w:rsidRPr="00C62DA1">
        <w:rPr>
          <w:bCs/>
        </w:rPr>
        <w:t>a) Revisión de las operaciones utilizadas.</w:t>
      </w:r>
      <w:r w:rsidR="004F1906">
        <w:rPr>
          <w:bCs/>
        </w:rPr>
        <w:t xml:space="preserve"> </w:t>
      </w:r>
      <w:r w:rsidRPr="00C62DA1">
        <w:rPr>
          <w:bCs/>
        </w:rPr>
        <w:t>b) Asignación de unidades a los resultados.</w:t>
      </w:r>
      <w:r w:rsidR="004F1906">
        <w:rPr>
          <w:bCs/>
        </w:rPr>
        <w:t xml:space="preserve"> </w:t>
      </w:r>
      <w:r w:rsidRPr="00C62DA1">
        <w:rPr>
          <w:bCs/>
        </w:rPr>
        <w:t>c) Comprobación e interpretación de las</w:t>
      </w:r>
      <w:r w:rsidR="004F1906">
        <w:rPr>
          <w:bCs/>
        </w:rPr>
        <w:t xml:space="preserve"> </w:t>
      </w:r>
      <w:r w:rsidRPr="00C62DA1">
        <w:rPr>
          <w:bCs/>
        </w:rPr>
        <w:t>soluciones en el contexto adecuado.</w:t>
      </w:r>
      <w:r w:rsidR="004F1906">
        <w:rPr>
          <w:bCs/>
        </w:rPr>
        <w:t xml:space="preserve"> </w:t>
      </w:r>
      <w:r w:rsidRPr="00C62DA1">
        <w:rPr>
          <w:bCs/>
        </w:rPr>
        <w:t>d) Búsqueda de otras formas de resolución.</w:t>
      </w:r>
      <w:r w:rsidR="004F1906">
        <w:rPr>
          <w:bCs/>
        </w:rPr>
        <w:t xml:space="preserve"> </w:t>
      </w:r>
      <w:r w:rsidRPr="00C62DA1">
        <w:rPr>
          <w:bCs/>
        </w:rPr>
        <w:t>e) Planteamiento de otras preguntas.</w:t>
      </w:r>
    </w:p>
    <w:p w:rsidR="00C62DA1" w:rsidRPr="00C62DA1" w:rsidRDefault="00C62DA1" w:rsidP="00075A15">
      <w:pPr>
        <w:spacing w:after="0"/>
        <w:rPr>
          <w:bCs/>
        </w:rPr>
      </w:pPr>
      <w:r w:rsidRPr="00C62DA1">
        <w:rPr>
          <w:bCs/>
        </w:rPr>
        <w:t>Planteamiento de investigaciones</w:t>
      </w:r>
      <w:r w:rsidR="004F1906">
        <w:rPr>
          <w:bCs/>
        </w:rPr>
        <w:t xml:space="preserve"> </w:t>
      </w:r>
      <w:r w:rsidRPr="00C62DA1">
        <w:rPr>
          <w:bCs/>
        </w:rPr>
        <w:t>matemáticas escolares en contextos</w:t>
      </w:r>
      <w:r w:rsidR="004F1906">
        <w:rPr>
          <w:bCs/>
        </w:rPr>
        <w:t xml:space="preserve"> </w:t>
      </w:r>
      <w:r w:rsidRPr="00C62DA1">
        <w:rPr>
          <w:bCs/>
        </w:rPr>
        <w:t>numéricos, geométricos, funcionales,</w:t>
      </w:r>
      <w:r w:rsidR="004F1906">
        <w:rPr>
          <w:bCs/>
        </w:rPr>
        <w:t xml:space="preserve"> </w:t>
      </w:r>
      <w:r w:rsidRPr="00C62DA1">
        <w:rPr>
          <w:bCs/>
        </w:rPr>
        <w:t>estadísticos y probabilísticos.</w:t>
      </w:r>
    </w:p>
    <w:p w:rsidR="00C62DA1" w:rsidRPr="00C62DA1" w:rsidRDefault="00C62DA1" w:rsidP="00075A15">
      <w:pPr>
        <w:spacing w:after="0"/>
        <w:rPr>
          <w:bCs/>
        </w:rPr>
      </w:pPr>
      <w:r w:rsidRPr="00C62DA1">
        <w:rPr>
          <w:bCs/>
        </w:rPr>
        <w:t>Práctica de procesos de modelización</w:t>
      </w:r>
      <w:r w:rsidR="004F1906">
        <w:rPr>
          <w:bCs/>
        </w:rPr>
        <w:t xml:space="preserve"> </w:t>
      </w:r>
      <w:r w:rsidRPr="00C62DA1">
        <w:rPr>
          <w:bCs/>
        </w:rPr>
        <w:t>matemática, en contextos de la realidad</w:t>
      </w:r>
      <w:r w:rsidR="004F1906">
        <w:rPr>
          <w:bCs/>
        </w:rPr>
        <w:t xml:space="preserve"> </w:t>
      </w:r>
      <w:r w:rsidRPr="00C62DA1">
        <w:rPr>
          <w:bCs/>
        </w:rPr>
        <w:t>cotidiana y contextos matemáticos.</w:t>
      </w:r>
    </w:p>
    <w:p w:rsidR="00C62DA1" w:rsidRPr="00C62DA1" w:rsidRDefault="00C62DA1" w:rsidP="00075A15">
      <w:pPr>
        <w:spacing w:after="0"/>
        <w:rPr>
          <w:bCs/>
        </w:rPr>
      </w:pPr>
      <w:r w:rsidRPr="00C62DA1">
        <w:rPr>
          <w:bCs/>
        </w:rPr>
        <w:t>Confianza en las propias capacidades</w:t>
      </w:r>
      <w:r w:rsidR="004F1906">
        <w:rPr>
          <w:bCs/>
        </w:rPr>
        <w:t xml:space="preserve"> </w:t>
      </w:r>
      <w:r w:rsidRPr="00C62DA1">
        <w:rPr>
          <w:bCs/>
        </w:rPr>
        <w:t>para desarrollar actitudes adecuadas y</w:t>
      </w:r>
      <w:r w:rsidR="004F1906">
        <w:rPr>
          <w:bCs/>
        </w:rPr>
        <w:t xml:space="preserve"> </w:t>
      </w:r>
      <w:r w:rsidRPr="00C62DA1">
        <w:rPr>
          <w:bCs/>
        </w:rPr>
        <w:t>afrontar las dificultades propias del</w:t>
      </w:r>
      <w:r w:rsidR="004F1906">
        <w:rPr>
          <w:bCs/>
        </w:rPr>
        <w:t xml:space="preserve"> </w:t>
      </w:r>
      <w:r w:rsidRPr="00C62DA1">
        <w:rPr>
          <w:bCs/>
        </w:rPr>
        <w:t>trabajo científico.</w:t>
      </w:r>
    </w:p>
    <w:p w:rsidR="00C62DA1" w:rsidRDefault="00C62DA1" w:rsidP="00075A15">
      <w:pPr>
        <w:spacing w:after="0"/>
        <w:rPr>
          <w:bCs/>
        </w:rPr>
      </w:pPr>
      <w:r w:rsidRPr="00C62DA1">
        <w:rPr>
          <w:bCs/>
        </w:rPr>
        <w:t>Utilización de medios tecnológicos en el</w:t>
      </w:r>
      <w:r w:rsidR="004F1906">
        <w:rPr>
          <w:bCs/>
        </w:rPr>
        <w:t xml:space="preserve"> </w:t>
      </w:r>
      <w:r w:rsidRPr="00C62DA1">
        <w:rPr>
          <w:bCs/>
        </w:rPr>
        <w:t>proceso de aprendizaje para:</w:t>
      </w:r>
      <w:r w:rsidR="004F1906">
        <w:rPr>
          <w:bCs/>
        </w:rPr>
        <w:t xml:space="preserve"> </w:t>
      </w:r>
      <w:r w:rsidRPr="00C62DA1">
        <w:rPr>
          <w:bCs/>
        </w:rPr>
        <w:t>a) La recogida ordenada y la organización</w:t>
      </w:r>
      <w:r w:rsidR="004F1906">
        <w:rPr>
          <w:bCs/>
        </w:rPr>
        <w:t xml:space="preserve"> </w:t>
      </w:r>
      <w:r w:rsidRPr="00C62DA1">
        <w:rPr>
          <w:bCs/>
        </w:rPr>
        <w:t>de datos.</w:t>
      </w:r>
      <w:r w:rsidR="004F1906">
        <w:rPr>
          <w:bCs/>
        </w:rPr>
        <w:t xml:space="preserve"> </w:t>
      </w:r>
      <w:r w:rsidRPr="00C62DA1">
        <w:rPr>
          <w:bCs/>
        </w:rPr>
        <w:t>b) La elaboración y creación de</w:t>
      </w:r>
      <w:r w:rsidR="004F1906">
        <w:rPr>
          <w:bCs/>
        </w:rPr>
        <w:t xml:space="preserve"> </w:t>
      </w:r>
      <w:r w:rsidRPr="00C62DA1">
        <w:rPr>
          <w:bCs/>
        </w:rPr>
        <w:t>representaciones gráficas de datos</w:t>
      </w:r>
      <w:r w:rsidR="004F1906">
        <w:rPr>
          <w:bCs/>
        </w:rPr>
        <w:t xml:space="preserve"> </w:t>
      </w:r>
      <w:r w:rsidRPr="00C62DA1">
        <w:rPr>
          <w:bCs/>
        </w:rPr>
        <w:t>numéricos, funcionales o estadísticos</w:t>
      </w:r>
      <w:r w:rsidR="004F1906">
        <w:rPr>
          <w:bCs/>
        </w:rPr>
        <w:t xml:space="preserve"> </w:t>
      </w:r>
      <w:r w:rsidRPr="00C62DA1">
        <w:rPr>
          <w:bCs/>
        </w:rPr>
        <w:t>.c) Facilitar la comprensión de propiedades</w:t>
      </w:r>
      <w:r w:rsidR="004F1906">
        <w:rPr>
          <w:bCs/>
        </w:rPr>
        <w:t xml:space="preserve"> </w:t>
      </w:r>
      <w:r w:rsidRPr="00C62DA1">
        <w:rPr>
          <w:bCs/>
        </w:rPr>
        <w:t>geométricas o funcionales y la realización</w:t>
      </w:r>
      <w:r w:rsidR="004F1906">
        <w:rPr>
          <w:bCs/>
        </w:rPr>
        <w:t xml:space="preserve"> </w:t>
      </w:r>
      <w:r w:rsidRPr="00C62DA1">
        <w:rPr>
          <w:bCs/>
        </w:rPr>
        <w:t>de cálculos de tipo numérico, algebraico</w:t>
      </w:r>
      <w:r w:rsidR="004F1906">
        <w:rPr>
          <w:bCs/>
        </w:rPr>
        <w:t xml:space="preserve"> </w:t>
      </w:r>
      <w:r w:rsidRPr="00C62DA1">
        <w:rPr>
          <w:bCs/>
        </w:rPr>
        <w:t>o estadístico.</w:t>
      </w:r>
      <w:r w:rsidR="004F1906">
        <w:rPr>
          <w:bCs/>
        </w:rPr>
        <w:t xml:space="preserve"> </w:t>
      </w:r>
      <w:r w:rsidRPr="00C62DA1">
        <w:rPr>
          <w:bCs/>
        </w:rPr>
        <w:t>d) El diseño de simulaciones y la</w:t>
      </w:r>
      <w:r w:rsidR="004F1906">
        <w:rPr>
          <w:bCs/>
        </w:rPr>
        <w:t xml:space="preserve"> </w:t>
      </w:r>
      <w:r w:rsidRPr="00C62DA1">
        <w:rPr>
          <w:bCs/>
        </w:rPr>
        <w:t>elaboración de predicciones sobre</w:t>
      </w:r>
      <w:r w:rsidR="004F1906">
        <w:rPr>
          <w:bCs/>
        </w:rPr>
        <w:t xml:space="preserve"> </w:t>
      </w:r>
      <w:r w:rsidRPr="00C62DA1">
        <w:rPr>
          <w:bCs/>
        </w:rPr>
        <w:t>situaciones matemáticas diversas.</w:t>
      </w:r>
      <w:r w:rsidR="004F1906">
        <w:rPr>
          <w:bCs/>
        </w:rPr>
        <w:t xml:space="preserve"> </w:t>
      </w:r>
      <w:r w:rsidRPr="00C62DA1">
        <w:rPr>
          <w:bCs/>
        </w:rPr>
        <w:t>e) La elaboración de informes sobre los</w:t>
      </w:r>
      <w:r w:rsidR="004F1906">
        <w:rPr>
          <w:bCs/>
        </w:rPr>
        <w:t xml:space="preserve"> </w:t>
      </w:r>
      <w:r w:rsidRPr="00C62DA1">
        <w:rPr>
          <w:bCs/>
        </w:rPr>
        <w:t>procesos llevados a cabo, los resultados</w:t>
      </w:r>
      <w:r w:rsidR="004F1906">
        <w:rPr>
          <w:bCs/>
        </w:rPr>
        <w:t xml:space="preserve"> </w:t>
      </w:r>
      <w:r w:rsidRPr="00C62DA1">
        <w:rPr>
          <w:bCs/>
        </w:rPr>
        <w:t>y las conclusiones obtenidas.</w:t>
      </w:r>
      <w:r w:rsidR="004F1906">
        <w:rPr>
          <w:bCs/>
        </w:rPr>
        <w:t xml:space="preserve"> </w:t>
      </w:r>
      <w:r w:rsidRPr="00C62DA1">
        <w:rPr>
          <w:bCs/>
        </w:rPr>
        <w:t>f) Difundir y compartir, en entornos</w:t>
      </w:r>
      <w:r w:rsidR="004F1906">
        <w:rPr>
          <w:bCs/>
        </w:rPr>
        <w:t xml:space="preserve"> </w:t>
      </w:r>
      <w:r w:rsidRPr="00C62DA1">
        <w:rPr>
          <w:bCs/>
        </w:rPr>
        <w:t>apropiados, la información y las ideas</w:t>
      </w:r>
      <w:r w:rsidR="004F1906">
        <w:rPr>
          <w:bCs/>
        </w:rPr>
        <w:t xml:space="preserve"> </w:t>
      </w:r>
      <w:r w:rsidRPr="00C62DA1">
        <w:rPr>
          <w:bCs/>
        </w:rPr>
        <w:t>matemáticas.</w:t>
      </w:r>
    </w:p>
    <w:p w:rsidR="00AD7E74" w:rsidRPr="003B1D60" w:rsidRDefault="00AD7E74" w:rsidP="00075A15">
      <w:pPr>
        <w:spacing w:before="240" w:after="0"/>
        <w:rPr>
          <w:i/>
        </w:rPr>
      </w:pPr>
      <w:r w:rsidRPr="003B1D60">
        <w:rPr>
          <w:b/>
          <w:i/>
        </w:rPr>
        <w:t xml:space="preserve">Concreción: </w:t>
      </w:r>
      <w:r w:rsidRPr="003B1D60">
        <w:rPr>
          <w:i/>
        </w:rPr>
        <w:t xml:space="preserve">Conocer la herramienta </w:t>
      </w:r>
      <w:proofErr w:type="spellStart"/>
      <w:r w:rsidRPr="003B1D60">
        <w:rPr>
          <w:i/>
        </w:rPr>
        <w:t>Wiris</w:t>
      </w:r>
      <w:proofErr w:type="spellEnd"/>
      <w:r w:rsidRPr="003B1D60">
        <w:rPr>
          <w:i/>
        </w:rPr>
        <w:t xml:space="preserve"> o la CAS de </w:t>
      </w:r>
      <w:proofErr w:type="spellStart"/>
      <w:r w:rsidRPr="003B1D60">
        <w:rPr>
          <w:i/>
        </w:rPr>
        <w:t>geogebra</w:t>
      </w:r>
      <w:proofErr w:type="spellEnd"/>
      <w:r w:rsidRPr="003B1D60">
        <w:rPr>
          <w:i/>
        </w:rPr>
        <w:t xml:space="preserve"> para realizar operaciones simples o combinadas con fracciones, potencias y radicales, resolver ecuaciones, inecuaciones y sistemas y representarlos. </w:t>
      </w:r>
      <w:proofErr w:type="spellStart"/>
      <w:r w:rsidRPr="003B1D60">
        <w:rPr>
          <w:i/>
        </w:rPr>
        <w:t>Utillizar</w:t>
      </w:r>
      <w:proofErr w:type="spellEnd"/>
      <w:r w:rsidRPr="003B1D60">
        <w:rPr>
          <w:i/>
        </w:rPr>
        <w:t xml:space="preserve"> la hoja de cálculo para elaborar tablas, calcular parámetros y hacer representaciones gráficas en estadística, así como simular experimentos aleatorios. Conocer y utilizar </w:t>
      </w:r>
      <w:proofErr w:type="spellStart"/>
      <w:r w:rsidRPr="003B1D60">
        <w:rPr>
          <w:i/>
        </w:rPr>
        <w:t>geogebra</w:t>
      </w:r>
      <w:proofErr w:type="spellEnd"/>
      <w:r w:rsidRPr="003B1D60">
        <w:rPr>
          <w:i/>
        </w:rPr>
        <w:t xml:space="preserve"> para: representar ángulos y sus razones trigonométricas; estudiar las propiedades de los triángulos; comprender mejor la geometría a</w:t>
      </w:r>
      <w:r w:rsidR="00A3343F">
        <w:rPr>
          <w:i/>
        </w:rPr>
        <w:t xml:space="preserve">nalítica; </w:t>
      </w:r>
      <w:r w:rsidRPr="003B1D60">
        <w:rPr>
          <w:i/>
        </w:rPr>
        <w:t>representar funciones y estudiar sus características.</w:t>
      </w:r>
    </w:p>
    <w:p w:rsidR="00AD7E74" w:rsidRDefault="00AD7E74" w:rsidP="00075A15">
      <w:pPr>
        <w:spacing w:after="0"/>
        <w:rPr>
          <w:bCs/>
        </w:rPr>
      </w:pPr>
    </w:p>
    <w:p w:rsidR="00322298" w:rsidRPr="00322298" w:rsidRDefault="00322298" w:rsidP="00075A15">
      <w:pPr>
        <w:spacing w:after="0"/>
        <w:rPr>
          <w:b/>
          <w:bCs/>
        </w:rPr>
      </w:pPr>
      <w:r w:rsidRPr="00322298">
        <w:rPr>
          <w:b/>
          <w:bCs/>
        </w:rPr>
        <w:t>Bloque 2. Números y Álgebra</w:t>
      </w:r>
    </w:p>
    <w:p w:rsidR="00322298" w:rsidRPr="00322298" w:rsidRDefault="00322298" w:rsidP="00075A15">
      <w:pPr>
        <w:spacing w:after="0"/>
        <w:rPr>
          <w:bCs/>
        </w:rPr>
      </w:pPr>
      <w:r w:rsidRPr="00322298">
        <w:rPr>
          <w:bCs/>
        </w:rPr>
        <w:t>Números reales:</w:t>
      </w:r>
      <w:r w:rsidR="00934CAD">
        <w:rPr>
          <w:bCs/>
        </w:rPr>
        <w:t xml:space="preserve"> </w:t>
      </w:r>
      <w:r w:rsidRPr="00322298">
        <w:rPr>
          <w:bCs/>
        </w:rPr>
        <w:t>Ordenación de los números reales. Intervalos. Unión e intersección. Valor absoluto</w:t>
      </w:r>
    </w:p>
    <w:p w:rsidR="00322298" w:rsidRPr="00322298" w:rsidRDefault="00322298" w:rsidP="00075A15">
      <w:pPr>
        <w:spacing w:after="0"/>
        <w:rPr>
          <w:bCs/>
        </w:rPr>
      </w:pPr>
      <w:r w:rsidRPr="00322298">
        <w:rPr>
          <w:bCs/>
        </w:rPr>
        <w:t xml:space="preserve">Potencias de exponente entero </w:t>
      </w:r>
      <w:r>
        <w:rPr>
          <w:bCs/>
        </w:rPr>
        <w:t xml:space="preserve">o </w:t>
      </w:r>
      <w:r w:rsidRPr="00322298">
        <w:rPr>
          <w:bCs/>
        </w:rPr>
        <w:t>fraccionario. Propiedades y operaciones.</w:t>
      </w:r>
    </w:p>
    <w:p w:rsidR="00322298" w:rsidRPr="00322298" w:rsidRDefault="00322298" w:rsidP="00075A15">
      <w:pPr>
        <w:spacing w:after="0"/>
        <w:rPr>
          <w:bCs/>
        </w:rPr>
      </w:pPr>
      <w:r w:rsidRPr="00322298">
        <w:rPr>
          <w:bCs/>
        </w:rPr>
        <w:t>Expresiones radicales de cualquier</w:t>
      </w:r>
      <w:r w:rsidR="00934CAD">
        <w:rPr>
          <w:bCs/>
        </w:rPr>
        <w:t xml:space="preserve"> </w:t>
      </w:r>
      <w:r w:rsidRPr="00322298">
        <w:rPr>
          <w:bCs/>
        </w:rPr>
        <w:t>índice. Propiedades y operaciones.</w:t>
      </w:r>
      <w:r w:rsidR="00934CAD">
        <w:rPr>
          <w:bCs/>
        </w:rPr>
        <w:t xml:space="preserve"> </w:t>
      </w:r>
      <w:r w:rsidRPr="00322298">
        <w:rPr>
          <w:bCs/>
        </w:rPr>
        <w:t>Racionalización de denominadores.</w:t>
      </w:r>
    </w:p>
    <w:p w:rsidR="00322298" w:rsidRPr="00322298" w:rsidRDefault="00322298" w:rsidP="00075A15">
      <w:pPr>
        <w:spacing w:after="0"/>
        <w:rPr>
          <w:bCs/>
        </w:rPr>
      </w:pPr>
      <w:r w:rsidRPr="00322298">
        <w:rPr>
          <w:bCs/>
        </w:rPr>
        <w:t>Logaritmos. Definición y propiedades.</w:t>
      </w:r>
    </w:p>
    <w:p w:rsidR="00322298" w:rsidRPr="00322298" w:rsidRDefault="00322298" w:rsidP="00075A15">
      <w:pPr>
        <w:spacing w:after="0"/>
        <w:rPr>
          <w:bCs/>
        </w:rPr>
      </w:pPr>
      <w:r w:rsidRPr="00322298">
        <w:rPr>
          <w:bCs/>
        </w:rPr>
        <w:t>Cálculo con porcentajes. Interés simple y</w:t>
      </w:r>
      <w:r w:rsidR="00934CAD">
        <w:rPr>
          <w:bCs/>
        </w:rPr>
        <w:t xml:space="preserve"> </w:t>
      </w:r>
      <w:r w:rsidRPr="00322298">
        <w:rPr>
          <w:bCs/>
        </w:rPr>
        <w:t>compuesto.</w:t>
      </w:r>
    </w:p>
    <w:p w:rsidR="00322298" w:rsidRPr="00322298" w:rsidRDefault="00322298" w:rsidP="00075A15">
      <w:pPr>
        <w:spacing w:after="0"/>
        <w:rPr>
          <w:bCs/>
        </w:rPr>
      </w:pPr>
      <w:r w:rsidRPr="00322298">
        <w:rPr>
          <w:bCs/>
        </w:rPr>
        <w:t>Operaciones con polinomios.</w:t>
      </w:r>
      <w:r w:rsidR="00934CAD">
        <w:rPr>
          <w:bCs/>
        </w:rPr>
        <w:t xml:space="preserve"> </w:t>
      </w:r>
      <w:r w:rsidRPr="00322298">
        <w:rPr>
          <w:bCs/>
        </w:rPr>
        <w:t>Valor numérico y raíces de un polinomio.</w:t>
      </w:r>
      <w:r w:rsidR="00934CAD">
        <w:rPr>
          <w:bCs/>
        </w:rPr>
        <w:t xml:space="preserve"> </w:t>
      </w:r>
      <w:r w:rsidRPr="00322298">
        <w:rPr>
          <w:bCs/>
        </w:rPr>
        <w:t>Teorema del Resto. Factorización de</w:t>
      </w:r>
      <w:r w:rsidR="00934CAD">
        <w:rPr>
          <w:bCs/>
        </w:rPr>
        <w:t xml:space="preserve"> </w:t>
      </w:r>
      <w:r w:rsidRPr="00322298">
        <w:rPr>
          <w:bCs/>
        </w:rPr>
        <w:t>polinomios.</w:t>
      </w:r>
    </w:p>
    <w:p w:rsidR="00322298" w:rsidRPr="00322298" w:rsidRDefault="00322298" w:rsidP="00075A15">
      <w:pPr>
        <w:spacing w:after="0"/>
        <w:rPr>
          <w:bCs/>
        </w:rPr>
      </w:pPr>
      <w:r w:rsidRPr="00322298">
        <w:rPr>
          <w:bCs/>
        </w:rPr>
        <w:t>Fracciones algebraicas. Simplificación y</w:t>
      </w:r>
      <w:r w:rsidR="00934CAD">
        <w:rPr>
          <w:bCs/>
        </w:rPr>
        <w:t xml:space="preserve"> </w:t>
      </w:r>
      <w:r w:rsidRPr="00322298">
        <w:rPr>
          <w:bCs/>
        </w:rPr>
        <w:t>operaciones.</w:t>
      </w:r>
    </w:p>
    <w:p w:rsidR="00322298" w:rsidRPr="00322298" w:rsidRDefault="00322298" w:rsidP="00075A15">
      <w:pPr>
        <w:spacing w:after="0"/>
        <w:rPr>
          <w:bCs/>
        </w:rPr>
      </w:pPr>
      <w:r w:rsidRPr="00322298">
        <w:rPr>
          <w:bCs/>
        </w:rPr>
        <w:t>Ecuaciones polinómicas, con fracciones</w:t>
      </w:r>
      <w:r w:rsidR="00934CAD">
        <w:rPr>
          <w:bCs/>
        </w:rPr>
        <w:t xml:space="preserve"> </w:t>
      </w:r>
      <w:r w:rsidRPr="00322298">
        <w:rPr>
          <w:bCs/>
        </w:rPr>
        <w:t>algebraicas y ecuaciones con radicales.</w:t>
      </w:r>
    </w:p>
    <w:p w:rsidR="00322298" w:rsidRDefault="00322298" w:rsidP="00075A15">
      <w:pPr>
        <w:spacing w:after="0"/>
        <w:rPr>
          <w:bCs/>
        </w:rPr>
      </w:pPr>
      <w:r w:rsidRPr="00322298">
        <w:rPr>
          <w:bCs/>
        </w:rPr>
        <w:lastRenderedPageBreak/>
        <w:t>Sistemas de ecuaciones lineales.</w:t>
      </w:r>
      <w:r w:rsidR="00934CAD">
        <w:rPr>
          <w:bCs/>
        </w:rPr>
        <w:t xml:space="preserve"> </w:t>
      </w:r>
      <w:r w:rsidRPr="00322298">
        <w:rPr>
          <w:bCs/>
        </w:rPr>
        <w:t>Sistemas no lineales.</w:t>
      </w:r>
    </w:p>
    <w:p w:rsidR="003B1D60" w:rsidRPr="003B1D60" w:rsidRDefault="003B1D60" w:rsidP="00075A15">
      <w:pPr>
        <w:spacing w:before="240" w:after="0"/>
        <w:rPr>
          <w:bCs/>
          <w:i/>
        </w:rPr>
      </w:pPr>
      <w:r>
        <w:rPr>
          <w:b/>
          <w:bCs/>
          <w:i/>
        </w:rPr>
        <w:t xml:space="preserve">Concreción: </w:t>
      </w:r>
      <w:r>
        <w:rPr>
          <w:bCs/>
          <w:i/>
        </w:rPr>
        <w:t>Sistemas en general 2x2; se resolverá alguno de orden mayor para reflexionar sobre los métodos de resolución y el número de soluciones.</w:t>
      </w:r>
    </w:p>
    <w:p w:rsidR="00322298" w:rsidRPr="00322298" w:rsidRDefault="00322298" w:rsidP="00075A15">
      <w:pPr>
        <w:spacing w:after="0"/>
        <w:rPr>
          <w:bCs/>
        </w:rPr>
      </w:pPr>
      <w:r w:rsidRPr="00322298">
        <w:rPr>
          <w:bCs/>
        </w:rPr>
        <w:t>Inecuaciones polinómicas de primer y</w:t>
      </w:r>
      <w:r w:rsidR="00934CAD">
        <w:rPr>
          <w:bCs/>
        </w:rPr>
        <w:t xml:space="preserve"> </w:t>
      </w:r>
      <w:r w:rsidRPr="00322298">
        <w:rPr>
          <w:bCs/>
        </w:rPr>
        <w:t>segundo grado. Resolución algebraica y</w:t>
      </w:r>
      <w:r w:rsidR="00934CAD">
        <w:rPr>
          <w:bCs/>
        </w:rPr>
        <w:t xml:space="preserve"> </w:t>
      </w:r>
      <w:r w:rsidRPr="00322298">
        <w:rPr>
          <w:bCs/>
        </w:rPr>
        <w:t>gráfica.</w:t>
      </w:r>
    </w:p>
    <w:p w:rsidR="00322298" w:rsidRDefault="00322298" w:rsidP="00075A15">
      <w:pPr>
        <w:spacing w:after="0"/>
        <w:rPr>
          <w:bCs/>
        </w:rPr>
      </w:pPr>
      <w:r w:rsidRPr="00322298">
        <w:rPr>
          <w:bCs/>
        </w:rPr>
        <w:t>Sistemas de inecuaciones de una</w:t>
      </w:r>
      <w:r>
        <w:rPr>
          <w:bCs/>
        </w:rPr>
        <w:t xml:space="preserve"> v</w:t>
      </w:r>
      <w:r w:rsidRPr="00322298">
        <w:rPr>
          <w:bCs/>
        </w:rPr>
        <w:t>ariable</w:t>
      </w:r>
      <w:r w:rsidR="003B1D60">
        <w:rPr>
          <w:bCs/>
        </w:rPr>
        <w:t>.</w:t>
      </w:r>
    </w:p>
    <w:p w:rsidR="00322298" w:rsidRPr="00322298" w:rsidRDefault="00322298" w:rsidP="00075A15">
      <w:pPr>
        <w:spacing w:before="240" w:after="0"/>
        <w:rPr>
          <w:b/>
          <w:bCs/>
        </w:rPr>
      </w:pPr>
      <w:r w:rsidRPr="00322298">
        <w:rPr>
          <w:b/>
          <w:bCs/>
        </w:rPr>
        <w:t>Bloque 3: Geometría</w:t>
      </w:r>
    </w:p>
    <w:p w:rsidR="00322298" w:rsidRPr="00322298" w:rsidRDefault="00322298" w:rsidP="00075A15">
      <w:pPr>
        <w:spacing w:after="0"/>
        <w:rPr>
          <w:bCs/>
        </w:rPr>
      </w:pPr>
      <w:r w:rsidRPr="00322298">
        <w:rPr>
          <w:bCs/>
        </w:rPr>
        <w:t>Semejanza. Figuras semejantes. Razón</w:t>
      </w:r>
      <w:r w:rsidR="00812B40">
        <w:rPr>
          <w:bCs/>
        </w:rPr>
        <w:t xml:space="preserve"> </w:t>
      </w:r>
      <w:r w:rsidRPr="00322298">
        <w:rPr>
          <w:bCs/>
        </w:rPr>
        <w:t>entre longitudes, áreas y volúmenes de</w:t>
      </w:r>
      <w:r w:rsidR="00812B40">
        <w:rPr>
          <w:bCs/>
        </w:rPr>
        <w:t xml:space="preserve"> </w:t>
      </w:r>
      <w:r w:rsidRPr="00322298">
        <w:rPr>
          <w:bCs/>
        </w:rPr>
        <w:t>cuerpos semejantes.</w:t>
      </w:r>
    </w:p>
    <w:p w:rsidR="00322298" w:rsidRPr="00322298" w:rsidRDefault="00322298" w:rsidP="00075A15">
      <w:pPr>
        <w:spacing w:after="0"/>
        <w:rPr>
          <w:bCs/>
        </w:rPr>
      </w:pPr>
      <w:r w:rsidRPr="00322298">
        <w:rPr>
          <w:bCs/>
        </w:rPr>
        <w:t>Medidas de ángulos en el sistema</w:t>
      </w:r>
      <w:r w:rsidR="00812B40">
        <w:rPr>
          <w:bCs/>
        </w:rPr>
        <w:t xml:space="preserve"> </w:t>
      </w:r>
      <w:r w:rsidRPr="00322298">
        <w:rPr>
          <w:bCs/>
        </w:rPr>
        <w:t>sexagesimal y en radianes.</w:t>
      </w:r>
    </w:p>
    <w:p w:rsidR="00322298" w:rsidRPr="00322298" w:rsidRDefault="00322298" w:rsidP="00075A15">
      <w:pPr>
        <w:spacing w:after="0"/>
        <w:rPr>
          <w:bCs/>
        </w:rPr>
      </w:pPr>
      <w:r w:rsidRPr="00322298">
        <w:rPr>
          <w:bCs/>
        </w:rPr>
        <w:t>Razones trigonométricas de un ángulo</w:t>
      </w:r>
      <w:r w:rsidR="00812B40">
        <w:rPr>
          <w:bCs/>
        </w:rPr>
        <w:t xml:space="preserve"> </w:t>
      </w:r>
      <w:r w:rsidRPr="00322298">
        <w:rPr>
          <w:bCs/>
        </w:rPr>
        <w:t>agudo y de un ángulo cualquiera.</w:t>
      </w:r>
    </w:p>
    <w:p w:rsidR="00322298" w:rsidRPr="00322298" w:rsidRDefault="00322298" w:rsidP="00075A15">
      <w:pPr>
        <w:spacing w:after="0"/>
        <w:rPr>
          <w:bCs/>
        </w:rPr>
      </w:pPr>
      <w:r w:rsidRPr="00322298">
        <w:rPr>
          <w:bCs/>
        </w:rPr>
        <w:t>Relación entre las razones</w:t>
      </w:r>
      <w:r w:rsidR="00812B40">
        <w:rPr>
          <w:bCs/>
        </w:rPr>
        <w:t xml:space="preserve"> </w:t>
      </w:r>
      <w:r w:rsidRPr="00322298">
        <w:rPr>
          <w:bCs/>
        </w:rPr>
        <w:t>trigonométricas de un mismo ángulo.</w:t>
      </w:r>
    </w:p>
    <w:p w:rsidR="00322298" w:rsidRPr="00322298" w:rsidRDefault="00322298" w:rsidP="00075A15">
      <w:pPr>
        <w:spacing w:after="0"/>
        <w:rPr>
          <w:bCs/>
        </w:rPr>
      </w:pPr>
      <w:r w:rsidRPr="00322298">
        <w:rPr>
          <w:bCs/>
        </w:rPr>
        <w:t>Resolución de triángulos rectángulos.</w:t>
      </w:r>
    </w:p>
    <w:p w:rsidR="00322298" w:rsidRDefault="00322298" w:rsidP="00075A15">
      <w:pPr>
        <w:spacing w:after="0"/>
        <w:rPr>
          <w:bCs/>
        </w:rPr>
      </w:pPr>
      <w:r w:rsidRPr="00322298">
        <w:rPr>
          <w:bCs/>
        </w:rPr>
        <w:t>Ecuaciones trigonométricas sencillas.</w:t>
      </w:r>
    </w:p>
    <w:p w:rsidR="003B1D60" w:rsidRPr="003B1D60" w:rsidRDefault="003B1D60" w:rsidP="00075A15">
      <w:pPr>
        <w:spacing w:before="240" w:after="0"/>
        <w:rPr>
          <w:bCs/>
          <w:i/>
        </w:rPr>
      </w:pPr>
      <w:r>
        <w:rPr>
          <w:b/>
          <w:bCs/>
          <w:i/>
        </w:rPr>
        <w:t xml:space="preserve">Concreción: </w:t>
      </w:r>
      <w:r>
        <w:rPr>
          <w:bCs/>
          <w:i/>
        </w:rPr>
        <w:t xml:space="preserve">Ecuaciones del tipo </w:t>
      </w:r>
      <w:proofErr w:type="spellStart"/>
      <w:r>
        <w:rPr>
          <w:bCs/>
          <w:i/>
        </w:rPr>
        <w:t>sen</w:t>
      </w:r>
      <w:proofErr w:type="spellEnd"/>
      <w:r>
        <w:rPr>
          <w:bCs/>
          <w:i/>
        </w:rPr>
        <w:t xml:space="preserve"> (</w:t>
      </w:r>
      <w:proofErr w:type="spellStart"/>
      <w:r>
        <w:rPr>
          <w:bCs/>
          <w:i/>
        </w:rPr>
        <w:t>ax+b</w:t>
      </w:r>
      <w:proofErr w:type="spellEnd"/>
      <w:r>
        <w:rPr>
          <w:bCs/>
          <w:i/>
        </w:rPr>
        <w:t xml:space="preserve">)=c, </w:t>
      </w:r>
      <w:proofErr w:type="spellStart"/>
      <w:proofErr w:type="gramStart"/>
      <w:r>
        <w:rPr>
          <w:bCs/>
          <w:i/>
        </w:rPr>
        <w:t>cos</w:t>
      </w:r>
      <w:proofErr w:type="spellEnd"/>
      <w:r>
        <w:rPr>
          <w:bCs/>
          <w:i/>
        </w:rPr>
        <w:t>(</w:t>
      </w:r>
      <w:proofErr w:type="spellStart"/>
      <w:proofErr w:type="gramEnd"/>
      <w:r>
        <w:rPr>
          <w:bCs/>
          <w:i/>
        </w:rPr>
        <w:t>ax+b</w:t>
      </w:r>
      <w:proofErr w:type="spellEnd"/>
      <w:r>
        <w:rPr>
          <w:bCs/>
          <w:i/>
        </w:rPr>
        <w:t xml:space="preserve">)=c, </w:t>
      </w:r>
      <w:proofErr w:type="spellStart"/>
      <w:r>
        <w:rPr>
          <w:bCs/>
          <w:i/>
        </w:rPr>
        <w:t>tg</w:t>
      </w:r>
      <w:proofErr w:type="spellEnd"/>
      <w:r>
        <w:rPr>
          <w:bCs/>
          <w:i/>
        </w:rPr>
        <w:t>(</w:t>
      </w:r>
      <w:proofErr w:type="spellStart"/>
      <w:r>
        <w:rPr>
          <w:bCs/>
          <w:i/>
        </w:rPr>
        <w:t>ax+b</w:t>
      </w:r>
      <w:proofErr w:type="spellEnd"/>
      <w:r>
        <w:rPr>
          <w:bCs/>
          <w:i/>
        </w:rPr>
        <w:t>)=c.</w:t>
      </w:r>
    </w:p>
    <w:p w:rsidR="00322298" w:rsidRPr="00322298" w:rsidRDefault="00322298" w:rsidP="00075A15">
      <w:pPr>
        <w:spacing w:after="0"/>
        <w:rPr>
          <w:bCs/>
        </w:rPr>
      </w:pPr>
      <w:r w:rsidRPr="00322298">
        <w:rPr>
          <w:bCs/>
        </w:rPr>
        <w:t>Aplicación de la trigonometría a la</w:t>
      </w:r>
      <w:r w:rsidR="00812B40">
        <w:rPr>
          <w:bCs/>
        </w:rPr>
        <w:t xml:space="preserve"> </w:t>
      </w:r>
      <w:r w:rsidRPr="00322298">
        <w:rPr>
          <w:bCs/>
        </w:rPr>
        <w:t>resolución de problemas métricos:</w:t>
      </w:r>
      <w:r w:rsidR="00812B40">
        <w:rPr>
          <w:bCs/>
        </w:rPr>
        <w:t xml:space="preserve"> </w:t>
      </w:r>
      <w:r w:rsidRPr="00322298">
        <w:rPr>
          <w:bCs/>
        </w:rPr>
        <w:t>longitudes, áreas y volúmenes.</w:t>
      </w:r>
    </w:p>
    <w:p w:rsidR="00322298" w:rsidRPr="00322298" w:rsidRDefault="00322298" w:rsidP="00075A15">
      <w:pPr>
        <w:spacing w:after="0"/>
        <w:rPr>
          <w:bCs/>
        </w:rPr>
      </w:pPr>
      <w:r w:rsidRPr="00322298">
        <w:rPr>
          <w:bCs/>
        </w:rPr>
        <w:t>Geometría analítica en el plano:</w:t>
      </w:r>
      <w:r w:rsidR="00812B40">
        <w:rPr>
          <w:bCs/>
        </w:rPr>
        <w:t xml:space="preserve"> </w:t>
      </w:r>
      <w:r w:rsidRPr="00322298">
        <w:rPr>
          <w:bCs/>
        </w:rPr>
        <w:t>Coordenadas. Vectores. Ecuaciones de</w:t>
      </w:r>
      <w:r w:rsidR="00812B40">
        <w:rPr>
          <w:bCs/>
        </w:rPr>
        <w:t xml:space="preserve"> </w:t>
      </w:r>
      <w:r w:rsidRPr="00322298">
        <w:rPr>
          <w:bCs/>
        </w:rPr>
        <w:t>la recta. Paralelismo, perpendicularidad.</w:t>
      </w:r>
    </w:p>
    <w:p w:rsidR="00322298" w:rsidRDefault="00322298" w:rsidP="00075A15">
      <w:pPr>
        <w:spacing w:after="0"/>
        <w:rPr>
          <w:bCs/>
        </w:rPr>
      </w:pPr>
      <w:r w:rsidRPr="00322298">
        <w:rPr>
          <w:bCs/>
        </w:rPr>
        <w:t>Aplicaciones informáticas de geometría</w:t>
      </w:r>
      <w:r w:rsidR="00812B40">
        <w:rPr>
          <w:bCs/>
        </w:rPr>
        <w:t xml:space="preserve"> </w:t>
      </w:r>
      <w:r w:rsidRPr="00322298">
        <w:rPr>
          <w:bCs/>
        </w:rPr>
        <w:t>dinámica que faciliten la comprensión de</w:t>
      </w:r>
      <w:r w:rsidR="00812B40">
        <w:rPr>
          <w:bCs/>
        </w:rPr>
        <w:t xml:space="preserve"> </w:t>
      </w:r>
      <w:r w:rsidRPr="00322298">
        <w:rPr>
          <w:bCs/>
        </w:rPr>
        <w:t>conceptos y propiedades geométricas.</w:t>
      </w:r>
    </w:p>
    <w:p w:rsidR="00322298" w:rsidRPr="00322298" w:rsidRDefault="00322298" w:rsidP="00075A15">
      <w:pPr>
        <w:spacing w:before="240" w:after="0"/>
        <w:rPr>
          <w:b/>
          <w:bCs/>
        </w:rPr>
      </w:pPr>
      <w:r w:rsidRPr="00322298">
        <w:rPr>
          <w:b/>
          <w:bCs/>
        </w:rPr>
        <w:t>Bloque 4: Funciones</w:t>
      </w:r>
    </w:p>
    <w:p w:rsidR="00322298" w:rsidRDefault="00322298" w:rsidP="00075A15">
      <w:pPr>
        <w:spacing w:after="0"/>
        <w:rPr>
          <w:bCs/>
        </w:rPr>
      </w:pPr>
      <w:r w:rsidRPr="00322298">
        <w:rPr>
          <w:bCs/>
        </w:rPr>
        <w:t>Concepto de función. Características.</w:t>
      </w:r>
    </w:p>
    <w:p w:rsidR="00322298" w:rsidRPr="00322298" w:rsidRDefault="00322298" w:rsidP="00075A15">
      <w:pPr>
        <w:spacing w:after="0"/>
        <w:rPr>
          <w:bCs/>
        </w:rPr>
      </w:pPr>
      <w:r w:rsidRPr="00322298">
        <w:rPr>
          <w:bCs/>
        </w:rPr>
        <w:t>Estudio del dominio de una función.</w:t>
      </w:r>
    </w:p>
    <w:p w:rsidR="00322298" w:rsidRPr="00322298" w:rsidRDefault="00322298" w:rsidP="00075A15">
      <w:pPr>
        <w:spacing w:after="0"/>
        <w:rPr>
          <w:bCs/>
        </w:rPr>
      </w:pPr>
      <w:r w:rsidRPr="00322298">
        <w:rPr>
          <w:bCs/>
        </w:rPr>
        <w:t>Funciones polinómicas de primer y</w:t>
      </w:r>
      <w:r w:rsidR="00812B40">
        <w:rPr>
          <w:bCs/>
        </w:rPr>
        <w:t xml:space="preserve"> </w:t>
      </w:r>
      <w:r w:rsidRPr="00322298">
        <w:rPr>
          <w:bCs/>
        </w:rPr>
        <w:t>segundo grado, de proporcionalidad</w:t>
      </w:r>
      <w:r w:rsidR="00812B40">
        <w:rPr>
          <w:bCs/>
        </w:rPr>
        <w:t xml:space="preserve"> </w:t>
      </w:r>
      <w:r w:rsidRPr="00322298">
        <w:rPr>
          <w:bCs/>
        </w:rPr>
        <w:t>inversa y valor absoluto.</w:t>
      </w:r>
    </w:p>
    <w:p w:rsidR="00322298" w:rsidRPr="00322298" w:rsidRDefault="00322298" w:rsidP="00075A15">
      <w:pPr>
        <w:spacing w:after="0"/>
        <w:rPr>
          <w:bCs/>
        </w:rPr>
      </w:pPr>
      <w:r w:rsidRPr="00322298">
        <w:rPr>
          <w:bCs/>
        </w:rPr>
        <w:t>Función exponencial y logarítmica.</w:t>
      </w:r>
    </w:p>
    <w:p w:rsidR="00322298" w:rsidRPr="00322298" w:rsidRDefault="00322298" w:rsidP="00075A15">
      <w:pPr>
        <w:spacing w:after="0"/>
        <w:rPr>
          <w:bCs/>
        </w:rPr>
      </w:pPr>
      <w:r w:rsidRPr="00322298">
        <w:rPr>
          <w:bCs/>
        </w:rPr>
        <w:t>Funciones trigonométricas y=</w:t>
      </w:r>
      <w:proofErr w:type="spellStart"/>
      <w:r w:rsidRPr="00322298">
        <w:rPr>
          <w:bCs/>
        </w:rPr>
        <w:t>sen</w:t>
      </w:r>
      <w:proofErr w:type="spellEnd"/>
      <w:r w:rsidRPr="00322298">
        <w:rPr>
          <w:bCs/>
        </w:rPr>
        <w:t xml:space="preserve"> x,</w:t>
      </w:r>
      <w:r w:rsidR="00812B40">
        <w:rPr>
          <w:bCs/>
        </w:rPr>
        <w:t xml:space="preserve"> </w:t>
      </w:r>
      <w:r w:rsidRPr="00322298">
        <w:rPr>
          <w:bCs/>
        </w:rPr>
        <w:t>y=</w:t>
      </w:r>
      <w:proofErr w:type="spellStart"/>
      <w:r w:rsidRPr="00322298">
        <w:rPr>
          <w:bCs/>
        </w:rPr>
        <w:t>cos</w:t>
      </w:r>
      <w:proofErr w:type="spellEnd"/>
      <w:r w:rsidRPr="00322298">
        <w:rPr>
          <w:bCs/>
        </w:rPr>
        <w:t xml:space="preserve"> x</w:t>
      </w:r>
    </w:p>
    <w:p w:rsidR="00322298" w:rsidRPr="00322298" w:rsidRDefault="00322298" w:rsidP="00075A15">
      <w:pPr>
        <w:spacing w:after="0"/>
        <w:rPr>
          <w:bCs/>
        </w:rPr>
      </w:pPr>
      <w:r w:rsidRPr="00322298">
        <w:rPr>
          <w:bCs/>
        </w:rPr>
        <w:t>Funciones definidas a trozos.</w:t>
      </w:r>
    </w:p>
    <w:p w:rsidR="00322298" w:rsidRPr="00322298" w:rsidRDefault="00322298" w:rsidP="00075A15">
      <w:pPr>
        <w:spacing w:after="0"/>
        <w:rPr>
          <w:bCs/>
        </w:rPr>
      </w:pPr>
      <w:r w:rsidRPr="00322298">
        <w:rPr>
          <w:bCs/>
        </w:rPr>
        <w:t>Idea intuitiva de límite de una función a</w:t>
      </w:r>
      <w:r w:rsidR="00812B40">
        <w:rPr>
          <w:bCs/>
        </w:rPr>
        <w:t xml:space="preserve"> </w:t>
      </w:r>
      <w:r w:rsidRPr="00322298">
        <w:rPr>
          <w:bCs/>
        </w:rPr>
        <w:t>partir de su gráfica.</w:t>
      </w:r>
    </w:p>
    <w:p w:rsidR="00322298" w:rsidRDefault="00322298" w:rsidP="00075A15">
      <w:pPr>
        <w:spacing w:after="0"/>
        <w:rPr>
          <w:bCs/>
        </w:rPr>
      </w:pPr>
      <w:r w:rsidRPr="00322298">
        <w:rPr>
          <w:bCs/>
        </w:rPr>
        <w:t>Tasa de variación media de una función</w:t>
      </w:r>
      <w:r w:rsidR="00812B40">
        <w:rPr>
          <w:bCs/>
        </w:rPr>
        <w:t xml:space="preserve"> </w:t>
      </w:r>
      <w:r w:rsidRPr="00322298">
        <w:rPr>
          <w:bCs/>
        </w:rPr>
        <w:t>en un intervalo.</w:t>
      </w:r>
    </w:p>
    <w:p w:rsidR="00322298" w:rsidRPr="00322298" w:rsidRDefault="00322298" w:rsidP="00075A15">
      <w:pPr>
        <w:spacing w:before="240" w:after="0"/>
        <w:rPr>
          <w:b/>
          <w:bCs/>
        </w:rPr>
      </w:pPr>
      <w:r w:rsidRPr="00322298">
        <w:rPr>
          <w:b/>
          <w:bCs/>
        </w:rPr>
        <w:t>Bloque 5: Estadística y probabilidad</w:t>
      </w:r>
    </w:p>
    <w:p w:rsidR="00322298" w:rsidRPr="00322298" w:rsidRDefault="00322298" w:rsidP="00075A15">
      <w:pPr>
        <w:spacing w:after="0"/>
        <w:rPr>
          <w:bCs/>
        </w:rPr>
      </w:pPr>
      <w:r w:rsidRPr="00322298">
        <w:rPr>
          <w:bCs/>
        </w:rPr>
        <w:t>Introducción a la combinatoria:</w:t>
      </w:r>
      <w:r w:rsidR="00812B40">
        <w:rPr>
          <w:bCs/>
        </w:rPr>
        <w:t xml:space="preserve"> </w:t>
      </w:r>
      <w:r w:rsidRPr="00322298">
        <w:rPr>
          <w:bCs/>
        </w:rPr>
        <w:t>combinaciones, variaciones y</w:t>
      </w:r>
      <w:r w:rsidR="00812B40">
        <w:rPr>
          <w:bCs/>
        </w:rPr>
        <w:t xml:space="preserve"> </w:t>
      </w:r>
      <w:r w:rsidRPr="00322298">
        <w:rPr>
          <w:bCs/>
        </w:rPr>
        <w:t>permutaciones.</w:t>
      </w:r>
    </w:p>
    <w:p w:rsidR="00322298" w:rsidRPr="00322298" w:rsidRDefault="00322298" w:rsidP="00075A15">
      <w:pPr>
        <w:spacing w:after="0"/>
        <w:rPr>
          <w:bCs/>
        </w:rPr>
      </w:pPr>
      <w:r w:rsidRPr="00322298">
        <w:rPr>
          <w:bCs/>
        </w:rPr>
        <w:t>Cálculo de probabilidades mediante la</w:t>
      </w:r>
      <w:r w:rsidR="00812B40">
        <w:rPr>
          <w:bCs/>
        </w:rPr>
        <w:t xml:space="preserve"> </w:t>
      </w:r>
      <w:r w:rsidRPr="00322298">
        <w:rPr>
          <w:bCs/>
        </w:rPr>
        <w:t>regla de Laplace.</w:t>
      </w:r>
    </w:p>
    <w:p w:rsidR="00322298" w:rsidRPr="00322298" w:rsidRDefault="00322298" w:rsidP="00075A15">
      <w:pPr>
        <w:spacing w:after="0"/>
        <w:rPr>
          <w:bCs/>
        </w:rPr>
      </w:pPr>
      <w:r w:rsidRPr="00322298">
        <w:rPr>
          <w:bCs/>
        </w:rPr>
        <w:t>Probabilidad simple y compuesta.</w:t>
      </w:r>
    </w:p>
    <w:p w:rsidR="00322298" w:rsidRPr="00322298" w:rsidRDefault="00322298" w:rsidP="00075A15">
      <w:pPr>
        <w:spacing w:after="0"/>
        <w:rPr>
          <w:bCs/>
        </w:rPr>
      </w:pPr>
      <w:r w:rsidRPr="00322298">
        <w:rPr>
          <w:bCs/>
        </w:rPr>
        <w:t>Probabilidad condicionada. Sucesos</w:t>
      </w:r>
      <w:r w:rsidR="00812B40">
        <w:rPr>
          <w:bCs/>
        </w:rPr>
        <w:t xml:space="preserve"> </w:t>
      </w:r>
      <w:r w:rsidRPr="00322298">
        <w:rPr>
          <w:bCs/>
        </w:rPr>
        <w:t>dependientes e independientes.</w:t>
      </w:r>
    </w:p>
    <w:p w:rsidR="00322298" w:rsidRPr="00322298" w:rsidRDefault="00322298" w:rsidP="00075A15">
      <w:pPr>
        <w:spacing w:after="0"/>
        <w:rPr>
          <w:bCs/>
        </w:rPr>
      </w:pPr>
      <w:r w:rsidRPr="00322298">
        <w:rPr>
          <w:bCs/>
        </w:rPr>
        <w:t>Tablas de contingencia y diagramas de</w:t>
      </w:r>
      <w:r w:rsidR="00812B40">
        <w:rPr>
          <w:bCs/>
        </w:rPr>
        <w:t xml:space="preserve"> </w:t>
      </w:r>
      <w:r w:rsidRPr="00322298">
        <w:rPr>
          <w:bCs/>
        </w:rPr>
        <w:t>árbol.</w:t>
      </w:r>
    </w:p>
    <w:p w:rsidR="00322298" w:rsidRPr="00322298" w:rsidRDefault="00322298" w:rsidP="00075A15">
      <w:pPr>
        <w:spacing w:after="0"/>
        <w:rPr>
          <w:bCs/>
        </w:rPr>
      </w:pPr>
      <w:r w:rsidRPr="00322298">
        <w:rPr>
          <w:bCs/>
        </w:rPr>
        <w:t>Identificación de las fases de un estudio</w:t>
      </w:r>
      <w:r w:rsidR="00812B40">
        <w:rPr>
          <w:bCs/>
        </w:rPr>
        <w:t xml:space="preserve"> </w:t>
      </w:r>
      <w:r w:rsidRPr="00322298">
        <w:rPr>
          <w:bCs/>
        </w:rPr>
        <w:t>estadístico.</w:t>
      </w:r>
    </w:p>
    <w:p w:rsidR="00322298" w:rsidRPr="00322298" w:rsidRDefault="00322298" w:rsidP="00075A15">
      <w:pPr>
        <w:spacing w:after="0"/>
        <w:rPr>
          <w:bCs/>
        </w:rPr>
      </w:pPr>
      <w:r w:rsidRPr="00322298">
        <w:rPr>
          <w:bCs/>
        </w:rPr>
        <w:t>Tablas y gráficas estadísticas</w:t>
      </w:r>
    </w:p>
    <w:p w:rsidR="00322298" w:rsidRPr="00322298" w:rsidRDefault="00322298" w:rsidP="00075A15">
      <w:pPr>
        <w:spacing w:after="0"/>
        <w:rPr>
          <w:bCs/>
        </w:rPr>
      </w:pPr>
      <w:r w:rsidRPr="00322298">
        <w:rPr>
          <w:bCs/>
        </w:rPr>
        <w:t>Medidas de centralización y dispersión:</w:t>
      </w:r>
      <w:r w:rsidR="00812B40">
        <w:rPr>
          <w:bCs/>
        </w:rPr>
        <w:t xml:space="preserve"> </w:t>
      </w:r>
      <w:r w:rsidRPr="00322298">
        <w:rPr>
          <w:bCs/>
        </w:rPr>
        <w:t>interpretación, análisis y utilización.</w:t>
      </w:r>
    </w:p>
    <w:p w:rsidR="00322298" w:rsidRPr="00322298" w:rsidRDefault="00322298" w:rsidP="00075A15">
      <w:pPr>
        <w:spacing w:after="0"/>
        <w:rPr>
          <w:bCs/>
        </w:rPr>
      </w:pPr>
      <w:r w:rsidRPr="00322298">
        <w:rPr>
          <w:bCs/>
        </w:rPr>
        <w:t>Comparación de variables estadísticas</w:t>
      </w:r>
      <w:r w:rsidR="00812B40">
        <w:rPr>
          <w:bCs/>
        </w:rPr>
        <w:t xml:space="preserve"> </w:t>
      </w:r>
      <w:r w:rsidRPr="00322298">
        <w:rPr>
          <w:bCs/>
        </w:rPr>
        <w:t>mediante sus parámetros.</w:t>
      </w:r>
    </w:p>
    <w:p w:rsidR="00322298" w:rsidRDefault="00322298" w:rsidP="00075A15">
      <w:pPr>
        <w:spacing w:after="0"/>
        <w:rPr>
          <w:bCs/>
        </w:rPr>
      </w:pPr>
      <w:r w:rsidRPr="00322298">
        <w:rPr>
          <w:bCs/>
        </w:rPr>
        <w:t>Introducción a la variable bidimensional.</w:t>
      </w:r>
      <w:r w:rsidR="00812B40">
        <w:rPr>
          <w:bCs/>
        </w:rPr>
        <w:t xml:space="preserve"> </w:t>
      </w:r>
      <w:r w:rsidRPr="00322298">
        <w:rPr>
          <w:bCs/>
        </w:rPr>
        <w:t>Tablas bidimensionales: correlación.</w:t>
      </w:r>
    </w:p>
    <w:p w:rsidR="00322298" w:rsidRDefault="00322298" w:rsidP="00C62DA1">
      <w:pPr>
        <w:rPr>
          <w:bCs/>
        </w:rPr>
      </w:pPr>
    </w:p>
    <w:p w:rsidR="00322298" w:rsidRPr="00C62DA1" w:rsidRDefault="00322298" w:rsidP="00C62DA1">
      <w:pPr>
        <w:rPr>
          <w:bCs/>
        </w:rPr>
        <w:sectPr w:rsidR="00322298" w:rsidRPr="00C62DA1" w:rsidSect="00C62DA1">
          <w:pgSz w:w="11906" w:h="16838"/>
          <w:pgMar w:top="1418" w:right="1701" w:bottom="1418"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7683"/>
        <w:gridCol w:w="517"/>
        <w:gridCol w:w="601"/>
      </w:tblGrid>
      <w:tr w:rsidR="00C048BD" w:rsidRPr="006400AE" w:rsidTr="00241DDC">
        <w:trPr>
          <w:trHeight w:val="20"/>
        </w:trPr>
        <w:tc>
          <w:tcPr>
            <w:tcW w:w="13729" w:type="dxa"/>
            <w:gridSpan w:val="4"/>
          </w:tcPr>
          <w:p w:rsidR="00C048BD" w:rsidRPr="006400AE" w:rsidRDefault="00C048BD" w:rsidP="00C048BD">
            <w:pPr>
              <w:spacing w:after="0" w:line="240" w:lineRule="auto"/>
              <w:jc w:val="center"/>
              <w:rPr>
                <w:b/>
                <w:bCs/>
                <w:sz w:val="20"/>
                <w:szCs w:val="20"/>
              </w:rPr>
            </w:pPr>
            <w:bookmarkStart w:id="52" w:name="_Toc430014459"/>
            <w:bookmarkStart w:id="53" w:name="_Toc437958792"/>
            <w:r>
              <w:rPr>
                <w:b/>
                <w:bCs/>
                <w:sz w:val="20"/>
                <w:szCs w:val="20"/>
              </w:rPr>
              <w:lastRenderedPageBreak/>
              <w:t>4º de ESO (Académicas)</w:t>
            </w:r>
          </w:p>
        </w:tc>
      </w:tr>
      <w:tr w:rsidR="00F26520" w:rsidRPr="006400AE" w:rsidTr="00075A15">
        <w:trPr>
          <w:trHeight w:val="20"/>
        </w:trPr>
        <w:tc>
          <w:tcPr>
            <w:tcW w:w="4928" w:type="dxa"/>
            <w:hideMark/>
          </w:tcPr>
          <w:p w:rsidR="00F26520" w:rsidRPr="006400AE" w:rsidRDefault="003358C7" w:rsidP="006400AE">
            <w:pPr>
              <w:spacing w:after="0" w:line="240" w:lineRule="auto"/>
              <w:rPr>
                <w:b/>
                <w:bCs/>
                <w:sz w:val="20"/>
                <w:szCs w:val="20"/>
              </w:rPr>
            </w:pPr>
            <w:r w:rsidRPr="006400AE">
              <w:rPr>
                <w:b/>
                <w:bCs/>
                <w:sz w:val="20"/>
                <w:szCs w:val="20"/>
              </w:rPr>
              <w:t>Criterios de ev</w:t>
            </w:r>
            <w:r w:rsidR="009D4F4A" w:rsidRPr="006400AE">
              <w:rPr>
                <w:b/>
                <w:bCs/>
                <w:sz w:val="20"/>
                <w:szCs w:val="20"/>
              </w:rPr>
              <w:t>alu</w:t>
            </w:r>
            <w:r w:rsidRPr="006400AE">
              <w:rPr>
                <w:b/>
                <w:bCs/>
                <w:sz w:val="20"/>
                <w:szCs w:val="20"/>
              </w:rPr>
              <w:t>ación</w:t>
            </w:r>
          </w:p>
        </w:tc>
        <w:tc>
          <w:tcPr>
            <w:tcW w:w="7683" w:type="dxa"/>
            <w:hideMark/>
          </w:tcPr>
          <w:p w:rsidR="00F26520" w:rsidRPr="006400AE" w:rsidRDefault="003358C7" w:rsidP="006400AE">
            <w:pPr>
              <w:spacing w:after="0" w:line="240" w:lineRule="auto"/>
              <w:rPr>
                <w:b/>
                <w:bCs/>
                <w:sz w:val="20"/>
                <w:szCs w:val="20"/>
              </w:rPr>
            </w:pPr>
            <w:r w:rsidRPr="006400AE">
              <w:rPr>
                <w:b/>
                <w:bCs/>
                <w:sz w:val="20"/>
                <w:szCs w:val="20"/>
              </w:rPr>
              <w:t>Estándares de aprendizaje evaluables</w:t>
            </w:r>
          </w:p>
        </w:tc>
        <w:tc>
          <w:tcPr>
            <w:tcW w:w="517" w:type="dxa"/>
            <w:vAlign w:val="center"/>
            <w:hideMark/>
          </w:tcPr>
          <w:p w:rsidR="00F26520" w:rsidRPr="006400AE" w:rsidRDefault="00F26520" w:rsidP="006400AE">
            <w:pPr>
              <w:spacing w:after="0" w:line="240" w:lineRule="auto"/>
              <w:jc w:val="center"/>
              <w:rPr>
                <w:b/>
                <w:bCs/>
                <w:sz w:val="20"/>
                <w:szCs w:val="20"/>
              </w:rPr>
            </w:pPr>
          </w:p>
        </w:tc>
        <w:tc>
          <w:tcPr>
            <w:tcW w:w="601" w:type="dxa"/>
            <w:hideMark/>
          </w:tcPr>
          <w:p w:rsidR="00F26520" w:rsidRPr="006400AE" w:rsidRDefault="00F26520" w:rsidP="006400AE">
            <w:pPr>
              <w:spacing w:after="0" w:line="240" w:lineRule="auto"/>
              <w:rPr>
                <w:b/>
                <w:bCs/>
                <w:sz w:val="20"/>
                <w:szCs w:val="20"/>
              </w:rPr>
            </w:pPr>
          </w:p>
        </w:tc>
      </w:tr>
      <w:tr w:rsidR="00F26520" w:rsidRPr="006400AE" w:rsidTr="00C048BD">
        <w:trPr>
          <w:trHeight w:val="20"/>
        </w:trPr>
        <w:tc>
          <w:tcPr>
            <w:tcW w:w="12611" w:type="dxa"/>
            <w:gridSpan w:val="2"/>
            <w:hideMark/>
          </w:tcPr>
          <w:p w:rsidR="00F26520" w:rsidRPr="006400AE" w:rsidRDefault="00F26520" w:rsidP="006400AE">
            <w:pPr>
              <w:spacing w:after="0" w:line="240" w:lineRule="auto"/>
              <w:rPr>
                <w:b/>
                <w:bCs/>
                <w:sz w:val="20"/>
                <w:szCs w:val="20"/>
              </w:rPr>
            </w:pPr>
            <w:r w:rsidRPr="006400AE">
              <w:rPr>
                <w:b/>
                <w:bCs/>
                <w:sz w:val="20"/>
                <w:szCs w:val="20"/>
              </w:rPr>
              <w:t>Bloque 1: Procesos, métodos y actitudes matemáticas</w:t>
            </w:r>
          </w:p>
        </w:tc>
        <w:tc>
          <w:tcPr>
            <w:tcW w:w="517" w:type="dxa"/>
            <w:noWrap/>
            <w:vAlign w:val="center"/>
            <w:hideMark/>
          </w:tcPr>
          <w:p w:rsidR="00F26520" w:rsidRPr="006400AE" w:rsidRDefault="003E2524" w:rsidP="006400AE">
            <w:pPr>
              <w:spacing w:after="0" w:line="240" w:lineRule="auto"/>
              <w:jc w:val="center"/>
              <w:rPr>
                <w:b/>
                <w:bCs/>
                <w:sz w:val="20"/>
                <w:szCs w:val="20"/>
              </w:rPr>
            </w:pPr>
            <w:r>
              <w:rPr>
                <w:b/>
                <w:bCs/>
                <w:sz w:val="20"/>
                <w:szCs w:val="20"/>
              </w:rPr>
              <w:t>I</w:t>
            </w:r>
            <w:r w:rsidR="002C110C" w:rsidRPr="006400AE">
              <w:rPr>
                <w:b/>
                <w:bCs/>
                <w:sz w:val="20"/>
                <w:szCs w:val="20"/>
              </w:rPr>
              <w:t>E</w:t>
            </w:r>
          </w:p>
        </w:tc>
        <w:tc>
          <w:tcPr>
            <w:tcW w:w="601" w:type="dxa"/>
            <w:noWrap/>
            <w:hideMark/>
          </w:tcPr>
          <w:p w:rsidR="00F26520" w:rsidRPr="006400AE" w:rsidRDefault="00F26520" w:rsidP="006400AE">
            <w:pPr>
              <w:spacing w:after="0" w:line="240" w:lineRule="auto"/>
              <w:rPr>
                <w:b/>
                <w:bCs/>
                <w:sz w:val="20"/>
                <w:szCs w:val="20"/>
              </w:rPr>
            </w:pPr>
            <w:r w:rsidRPr="006400AE">
              <w:rPr>
                <w:b/>
                <w:bCs/>
                <w:sz w:val="20"/>
                <w:szCs w:val="20"/>
              </w:rPr>
              <w:t> </w:t>
            </w:r>
            <w:r w:rsidR="002C110C" w:rsidRPr="006400AE">
              <w:rPr>
                <w:b/>
                <w:bCs/>
                <w:sz w:val="20"/>
                <w:szCs w:val="20"/>
              </w:rPr>
              <w:t>CBA</w:t>
            </w:r>
          </w:p>
        </w:tc>
      </w:tr>
      <w:tr w:rsidR="00975001" w:rsidRPr="006400AE" w:rsidTr="003E2524">
        <w:trPr>
          <w:trHeight w:val="20"/>
        </w:trPr>
        <w:tc>
          <w:tcPr>
            <w:tcW w:w="4928" w:type="dxa"/>
            <w:hideMark/>
          </w:tcPr>
          <w:p w:rsidR="00975001" w:rsidRPr="006400AE" w:rsidRDefault="00975001" w:rsidP="006400AE">
            <w:pPr>
              <w:spacing w:after="0" w:line="240" w:lineRule="auto"/>
              <w:rPr>
                <w:sz w:val="20"/>
                <w:szCs w:val="20"/>
              </w:rPr>
            </w:pPr>
            <w:r w:rsidRPr="006400AE">
              <w:rPr>
                <w:sz w:val="20"/>
                <w:szCs w:val="20"/>
              </w:rPr>
              <w:t>1.    Expresar verbalmente, de forma razonada, el proceso seguido en la resolución de un problema.</w:t>
            </w:r>
          </w:p>
        </w:tc>
        <w:tc>
          <w:tcPr>
            <w:tcW w:w="7683" w:type="dxa"/>
            <w:shd w:val="clear" w:color="auto" w:fill="D9D9D9" w:themeFill="background1" w:themeFillShade="D9"/>
            <w:hideMark/>
          </w:tcPr>
          <w:p w:rsidR="00975001" w:rsidRPr="006400AE" w:rsidRDefault="00975001" w:rsidP="006400AE">
            <w:pPr>
              <w:spacing w:after="0" w:line="240" w:lineRule="auto"/>
              <w:rPr>
                <w:sz w:val="20"/>
                <w:szCs w:val="20"/>
                <w:u w:val="single"/>
              </w:rPr>
            </w:pPr>
            <w:r w:rsidRPr="006400AE">
              <w:rPr>
                <w:sz w:val="20"/>
                <w:szCs w:val="20"/>
                <w:u w:val="single"/>
              </w:rPr>
              <w:t>1.1.    Expresa verbalmente, de forma razonada, el proceso seguido en la resolución de un problema, con el rigor y la precisión adecuados.</w:t>
            </w:r>
          </w:p>
        </w:tc>
        <w:tc>
          <w:tcPr>
            <w:tcW w:w="517" w:type="dxa"/>
            <w:vAlign w:val="center"/>
            <w:hideMark/>
          </w:tcPr>
          <w:p w:rsidR="00975001" w:rsidRPr="006400AE" w:rsidRDefault="00975001" w:rsidP="006400AE">
            <w:pPr>
              <w:spacing w:after="0" w:line="240" w:lineRule="auto"/>
              <w:jc w:val="center"/>
              <w:rPr>
                <w:sz w:val="20"/>
                <w:szCs w:val="20"/>
              </w:rPr>
            </w:pPr>
          </w:p>
        </w:tc>
        <w:tc>
          <w:tcPr>
            <w:tcW w:w="601" w:type="dxa"/>
            <w:vAlign w:val="center"/>
            <w:hideMark/>
          </w:tcPr>
          <w:p w:rsidR="00975001" w:rsidRPr="006400AE" w:rsidRDefault="00D54066" w:rsidP="003E2524">
            <w:pPr>
              <w:spacing w:after="0" w:line="240" w:lineRule="auto"/>
              <w:jc w:val="center"/>
              <w:rPr>
                <w:rFonts w:eastAsia="Times New Roman" w:cs="Arial"/>
                <w:color w:val="000000"/>
                <w:sz w:val="20"/>
                <w:szCs w:val="20"/>
                <w:lang w:eastAsia="es-ES"/>
              </w:rPr>
            </w:pPr>
            <w:r>
              <w:rPr>
                <w:rFonts w:eastAsia="Times New Roman" w:cs="Arial"/>
                <w:color w:val="000000"/>
                <w:sz w:val="20"/>
                <w:szCs w:val="20"/>
                <w:lang w:eastAsia="es-ES"/>
              </w:rPr>
              <w:t>C</w:t>
            </w:r>
            <w:r w:rsidR="00975001" w:rsidRPr="006400AE">
              <w:rPr>
                <w:rFonts w:eastAsia="Times New Roman" w:cs="Arial"/>
                <w:color w:val="000000"/>
                <w:sz w:val="20"/>
                <w:szCs w:val="20"/>
                <w:lang w:eastAsia="es-ES"/>
              </w:rPr>
              <w:t>L</w:t>
            </w:r>
          </w:p>
        </w:tc>
      </w:tr>
      <w:tr w:rsidR="00975001" w:rsidRPr="006400AE" w:rsidTr="003E2524">
        <w:trPr>
          <w:trHeight w:val="20"/>
        </w:trPr>
        <w:tc>
          <w:tcPr>
            <w:tcW w:w="4928" w:type="dxa"/>
            <w:vMerge w:val="restart"/>
            <w:hideMark/>
          </w:tcPr>
          <w:p w:rsidR="00975001" w:rsidRPr="006400AE" w:rsidRDefault="00975001" w:rsidP="006400AE">
            <w:pPr>
              <w:spacing w:after="0" w:line="240" w:lineRule="auto"/>
              <w:rPr>
                <w:sz w:val="20"/>
                <w:szCs w:val="20"/>
              </w:rPr>
            </w:pPr>
            <w:r w:rsidRPr="006400AE">
              <w:rPr>
                <w:sz w:val="20"/>
                <w:szCs w:val="20"/>
              </w:rPr>
              <w:t>2.    Utilizar procesos de razonamiento y estrategias de resolución de problemas, realizando los cálculos necesarios y comprobando las soluciones obtenidas.</w:t>
            </w:r>
          </w:p>
        </w:tc>
        <w:tc>
          <w:tcPr>
            <w:tcW w:w="7683" w:type="dxa"/>
            <w:shd w:val="clear" w:color="auto" w:fill="D9D9D9" w:themeFill="background1" w:themeFillShade="D9"/>
            <w:hideMark/>
          </w:tcPr>
          <w:p w:rsidR="00975001" w:rsidRPr="006400AE" w:rsidRDefault="00975001" w:rsidP="006400AE">
            <w:pPr>
              <w:spacing w:after="0" w:line="240" w:lineRule="auto"/>
              <w:rPr>
                <w:sz w:val="20"/>
                <w:szCs w:val="20"/>
                <w:u w:val="single"/>
              </w:rPr>
            </w:pPr>
            <w:r w:rsidRPr="006400AE">
              <w:rPr>
                <w:sz w:val="20"/>
                <w:szCs w:val="20"/>
                <w:u w:val="single"/>
              </w:rPr>
              <w:t>2.1.    Analiza y comprende el enunciado de los problemas (datos necesarios, datos superfluos, relaciones entre los datos, contexto del problema) y lo relaciona con el número de soluciones.</w:t>
            </w:r>
          </w:p>
        </w:tc>
        <w:tc>
          <w:tcPr>
            <w:tcW w:w="517" w:type="dxa"/>
            <w:vAlign w:val="center"/>
            <w:hideMark/>
          </w:tcPr>
          <w:p w:rsidR="00975001" w:rsidRPr="006400AE" w:rsidRDefault="00975001" w:rsidP="006400AE">
            <w:pPr>
              <w:spacing w:after="0" w:line="240" w:lineRule="auto"/>
              <w:jc w:val="center"/>
              <w:rPr>
                <w:sz w:val="20"/>
                <w:szCs w:val="20"/>
              </w:rPr>
            </w:pP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975001" w:rsidRPr="006400AE" w:rsidTr="003E2524">
        <w:trPr>
          <w:trHeight w:val="20"/>
        </w:trPr>
        <w:tc>
          <w:tcPr>
            <w:tcW w:w="4928" w:type="dxa"/>
            <w:vMerge/>
            <w:hideMark/>
          </w:tcPr>
          <w:p w:rsidR="00975001" w:rsidRPr="006400AE" w:rsidRDefault="00975001" w:rsidP="006400AE">
            <w:pPr>
              <w:spacing w:after="0" w:line="240" w:lineRule="auto"/>
              <w:rPr>
                <w:sz w:val="20"/>
                <w:szCs w:val="20"/>
              </w:rPr>
            </w:pPr>
          </w:p>
        </w:tc>
        <w:tc>
          <w:tcPr>
            <w:tcW w:w="7683" w:type="dxa"/>
            <w:hideMark/>
          </w:tcPr>
          <w:p w:rsidR="00975001" w:rsidRPr="006400AE" w:rsidRDefault="00975001" w:rsidP="006400AE">
            <w:pPr>
              <w:spacing w:after="0" w:line="240" w:lineRule="auto"/>
              <w:rPr>
                <w:sz w:val="20"/>
                <w:szCs w:val="20"/>
              </w:rPr>
            </w:pPr>
            <w:r w:rsidRPr="006400AE">
              <w:rPr>
                <w:sz w:val="20"/>
                <w:szCs w:val="20"/>
              </w:rPr>
              <w:t>2.2.    Realiza estimaciones y elabora conjeturas sobre los resultados de los problemas a resolver, valorando la utilidad y eficacia de este proceso.</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t>C</w:t>
            </w: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p>
        </w:tc>
      </w:tr>
      <w:tr w:rsidR="00975001" w:rsidRPr="006400AE" w:rsidTr="003E2524">
        <w:trPr>
          <w:trHeight w:val="20"/>
        </w:trPr>
        <w:tc>
          <w:tcPr>
            <w:tcW w:w="4928" w:type="dxa"/>
            <w:vMerge/>
            <w:hideMark/>
          </w:tcPr>
          <w:p w:rsidR="00975001" w:rsidRPr="006400AE" w:rsidRDefault="00975001" w:rsidP="006400AE">
            <w:pPr>
              <w:spacing w:after="0" w:line="240" w:lineRule="auto"/>
              <w:rPr>
                <w:sz w:val="20"/>
                <w:szCs w:val="20"/>
              </w:rPr>
            </w:pPr>
          </w:p>
        </w:tc>
        <w:tc>
          <w:tcPr>
            <w:tcW w:w="7683" w:type="dxa"/>
            <w:shd w:val="clear" w:color="auto" w:fill="D9D9D9" w:themeFill="background1" w:themeFillShade="D9"/>
            <w:hideMark/>
          </w:tcPr>
          <w:p w:rsidR="00975001" w:rsidRPr="006400AE" w:rsidRDefault="00975001" w:rsidP="006400AE">
            <w:pPr>
              <w:spacing w:after="0" w:line="240" w:lineRule="auto"/>
              <w:rPr>
                <w:sz w:val="20"/>
                <w:szCs w:val="20"/>
                <w:u w:val="single"/>
              </w:rPr>
            </w:pPr>
            <w:r w:rsidRPr="006400AE">
              <w:rPr>
                <w:sz w:val="20"/>
                <w:szCs w:val="20"/>
                <w:u w:val="single"/>
              </w:rPr>
              <w:t>2.3.    Utiliza estrategias heurísticas y procesos de razonamiento en la resolución de problemas, reflexionando sobre dicho proceso.</w:t>
            </w:r>
          </w:p>
        </w:tc>
        <w:tc>
          <w:tcPr>
            <w:tcW w:w="517" w:type="dxa"/>
            <w:vAlign w:val="center"/>
            <w:hideMark/>
          </w:tcPr>
          <w:p w:rsidR="00975001" w:rsidRPr="006400AE" w:rsidRDefault="00975001" w:rsidP="006400AE">
            <w:pPr>
              <w:spacing w:after="0" w:line="240" w:lineRule="auto"/>
              <w:jc w:val="center"/>
              <w:rPr>
                <w:sz w:val="20"/>
                <w:szCs w:val="20"/>
              </w:rPr>
            </w:pP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SIEE</w:t>
            </w:r>
          </w:p>
        </w:tc>
      </w:tr>
      <w:tr w:rsidR="00975001" w:rsidRPr="006400AE" w:rsidTr="003E2524">
        <w:trPr>
          <w:trHeight w:val="20"/>
        </w:trPr>
        <w:tc>
          <w:tcPr>
            <w:tcW w:w="4928" w:type="dxa"/>
            <w:vMerge w:val="restart"/>
            <w:hideMark/>
          </w:tcPr>
          <w:p w:rsidR="00975001" w:rsidRPr="006400AE" w:rsidRDefault="00975001" w:rsidP="006400AE">
            <w:pPr>
              <w:spacing w:after="0" w:line="240" w:lineRule="auto"/>
              <w:rPr>
                <w:sz w:val="20"/>
                <w:szCs w:val="20"/>
              </w:rPr>
            </w:pPr>
            <w:r w:rsidRPr="006400AE">
              <w:rPr>
                <w:sz w:val="20"/>
                <w:szCs w:val="20"/>
              </w:rPr>
              <w:t>3.    Encontrar patrones, regularidades y leyes matemáticas, en contextos numéricos, geométricos, funcionales, estadísticos y probabilísticos,  valorando su utilidad para hacer predicciones.</w:t>
            </w:r>
          </w:p>
        </w:tc>
        <w:tc>
          <w:tcPr>
            <w:tcW w:w="7683" w:type="dxa"/>
            <w:hideMark/>
          </w:tcPr>
          <w:p w:rsidR="00975001" w:rsidRPr="006400AE" w:rsidRDefault="00975001" w:rsidP="006400AE">
            <w:pPr>
              <w:spacing w:after="0" w:line="240" w:lineRule="auto"/>
              <w:rPr>
                <w:sz w:val="20"/>
                <w:szCs w:val="20"/>
              </w:rPr>
            </w:pPr>
            <w:r w:rsidRPr="006400AE">
              <w:rPr>
                <w:sz w:val="20"/>
                <w:szCs w:val="20"/>
              </w:rPr>
              <w:t>3.1.    Identifica patrones, regularidades y leyes matemáticas, en contextos numéricos, geométricos, funcionales, estadísticos y probabilísticos</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t>C</w:t>
            </w: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p>
        </w:tc>
      </w:tr>
      <w:tr w:rsidR="00975001" w:rsidRPr="006400AE" w:rsidTr="003E2524">
        <w:trPr>
          <w:trHeight w:val="20"/>
        </w:trPr>
        <w:tc>
          <w:tcPr>
            <w:tcW w:w="4928" w:type="dxa"/>
            <w:vMerge/>
            <w:hideMark/>
          </w:tcPr>
          <w:p w:rsidR="00975001" w:rsidRPr="006400AE" w:rsidRDefault="00975001" w:rsidP="006400AE">
            <w:pPr>
              <w:spacing w:after="0" w:line="240" w:lineRule="auto"/>
              <w:rPr>
                <w:sz w:val="20"/>
                <w:szCs w:val="20"/>
              </w:rPr>
            </w:pPr>
          </w:p>
        </w:tc>
        <w:tc>
          <w:tcPr>
            <w:tcW w:w="7683" w:type="dxa"/>
            <w:hideMark/>
          </w:tcPr>
          <w:p w:rsidR="00975001" w:rsidRPr="006400AE" w:rsidRDefault="00975001" w:rsidP="006400AE">
            <w:pPr>
              <w:spacing w:after="0" w:line="240" w:lineRule="auto"/>
              <w:rPr>
                <w:sz w:val="20"/>
                <w:szCs w:val="20"/>
              </w:rPr>
            </w:pPr>
            <w:r w:rsidRPr="006400AE">
              <w:rPr>
                <w:sz w:val="20"/>
                <w:szCs w:val="20"/>
              </w:rPr>
              <w:t>3.2.    Utiliza las leyes matemáticas encontradas para realizar simulaciones y predicciones sobre los resultados esperables, valorando su eficacia e idoneidad.</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t>C</w:t>
            </w: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p>
        </w:tc>
      </w:tr>
      <w:tr w:rsidR="00975001" w:rsidRPr="006400AE" w:rsidTr="003E2524">
        <w:trPr>
          <w:trHeight w:val="20"/>
        </w:trPr>
        <w:tc>
          <w:tcPr>
            <w:tcW w:w="4928" w:type="dxa"/>
            <w:vMerge w:val="restart"/>
            <w:hideMark/>
          </w:tcPr>
          <w:p w:rsidR="00975001" w:rsidRPr="006400AE" w:rsidRDefault="00975001" w:rsidP="006400AE">
            <w:pPr>
              <w:spacing w:after="0" w:line="240" w:lineRule="auto"/>
              <w:rPr>
                <w:sz w:val="20"/>
                <w:szCs w:val="20"/>
              </w:rPr>
            </w:pPr>
            <w:r w:rsidRPr="006400AE">
              <w:rPr>
                <w:sz w:val="20"/>
                <w:szCs w:val="20"/>
              </w:rPr>
              <w:t xml:space="preserve">4. Profundizar en problemas resueltos planteando pequeñas variaciones en los datos, otras preguntas, otros contextos, otra resolución y casos particulares o generales. </w:t>
            </w:r>
          </w:p>
        </w:tc>
        <w:tc>
          <w:tcPr>
            <w:tcW w:w="7683" w:type="dxa"/>
            <w:hideMark/>
          </w:tcPr>
          <w:p w:rsidR="00975001" w:rsidRPr="006400AE" w:rsidRDefault="00975001" w:rsidP="006400AE">
            <w:pPr>
              <w:spacing w:after="0" w:line="240" w:lineRule="auto"/>
              <w:rPr>
                <w:sz w:val="20"/>
                <w:szCs w:val="20"/>
              </w:rPr>
            </w:pPr>
            <w:r w:rsidRPr="006400AE">
              <w:rPr>
                <w:sz w:val="20"/>
                <w:szCs w:val="20"/>
              </w:rPr>
              <w:t>4.1.    Profundiza en los problemas una vez resueltos, revisando el proceso de resolución y los pasos e ideas importantes, analizando la coherencia de la solución o buscando otras formas de resolución.</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t>C</w:t>
            </w: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975001" w:rsidRPr="006400AE" w:rsidTr="003E2524">
        <w:trPr>
          <w:trHeight w:val="20"/>
        </w:trPr>
        <w:tc>
          <w:tcPr>
            <w:tcW w:w="4928" w:type="dxa"/>
            <w:vMerge/>
            <w:hideMark/>
          </w:tcPr>
          <w:p w:rsidR="00975001" w:rsidRPr="006400AE" w:rsidRDefault="00975001" w:rsidP="006400AE">
            <w:pPr>
              <w:spacing w:after="0" w:line="240" w:lineRule="auto"/>
              <w:rPr>
                <w:sz w:val="20"/>
                <w:szCs w:val="20"/>
              </w:rPr>
            </w:pPr>
          </w:p>
        </w:tc>
        <w:tc>
          <w:tcPr>
            <w:tcW w:w="7683" w:type="dxa"/>
            <w:hideMark/>
          </w:tcPr>
          <w:p w:rsidR="00975001" w:rsidRPr="006400AE" w:rsidRDefault="00975001" w:rsidP="006400AE">
            <w:pPr>
              <w:spacing w:after="0" w:line="240" w:lineRule="auto"/>
              <w:rPr>
                <w:sz w:val="20"/>
                <w:szCs w:val="20"/>
              </w:rPr>
            </w:pPr>
            <w:r w:rsidRPr="006400AE">
              <w:rPr>
                <w:sz w:val="20"/>
                <w:szCs w:val="20"/>
              </w:rPr>
              <w:t>4.2.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t>C</w:t>
            </w: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SIEE</w:t>
            </w:r>
          </w:p>
        </w:tc>
      </w:tr>
      <w:tr w:rsidR="00975001" w:rsidRPr="006400AE" w:rsidTr="003E2524">
        <w:trPr>
          <w:trHeight w:val="20"/>
        </w:trPr>
        <w:tc>
          <w:tcPr>
            <w:tcW w:w="4928" w:type="dxa"/>
            <w:hideMark/>
          </w:tcPr>
          <w:p w:rsidR="00975001" w:rsidRPr="006400AE" w:rsidRDefault="00975001" w:rsidP="006400AE">
            <w:pPr>
              <w:spacing w:after="0" w:line="240" w:lineRule="auto"/>
              <w:rPr>
                <w:sz w:val="20"/>
                <w:szCs w:val="20"/>
              </w:rPr>
            </w:pPr>
            <w:r w:rsidRPr="006400AE">
              <w:rPr>
                <w:sz w:val="20"/>
                <w:szCs w:val="20"/>
              </w:rPr>
              <w:t xml:space="preserve">1.    Elaborar y presentar informes sobre el proceso, resultados y conclusiones obtenidas en los procesos de investigación. </w:t>
            </w:r>
          </w:p>
        </w:tc>
        <w:tc>
          <w:tcPr>
            <w:tcW w:w="7683" w:type="dxa"/>
            <w:hideMark/>
          </w:tcPr>
          <w:p w:rsidR="00975001" w:rsidRPr="006400AE" w:rsidRDefault="00975001" w:rsidP="006400AE">
            <w:pPr>
              <w:spacing w:after="0" w:line="240" w:lineRule="auto"/>
              <w:rPr>
                <w:sz w:val="20"/>
                <w:szCs w:val="20"/>
              </w:rPr>
            </w:pPr>
            <w:r w:rsidRPr="006400AE">
              <w:rPr>
                <w:sz w:val="20"/>
                <w:szCs w:val="20"/>
              </w:rPr>
              <w:t>5.1      Expone y defiende el proceso seguido además de las conclusiones obtenidas, utilizando distintos lenguajes: algebraico, gráfico, geométrico, estadístico y probabilístico.</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t>C</w:t>
            </w:r>
          </w:p>
        </w:tc>
        <w:tc>
          <w:tcPr>
            <w:tcW w:w="601" w:type="dxa"/>
            <w:vAlign w:val="center"/>
            <w:hideMark/>
          </w:tcPr>
          <w:p w:rsidR="00975001" w:rsidRPr="006400AE" w:rsidRDefault="00D54066" w:rsidP="003E2524">
            <w:pPr>
              <w:spacing w:after="0" w:line="240" w:lineRule="auto"/>
              <w:jc w:val="center"/>
              <w:rPr>
                <w:rFonts w:eastAsia="Times New Roman" w:cs="Arial"/>
                <w:color w:val="000000"/>
                <w:sz w:val="20"/>
                <w:szCs w:val="20"/>
                <w:lang w:eastAsia="es-ES"/>
              </w:rPr>
            </w:pPr>
            <w:r>
              <w:rPr>
                <w:rFonts w:eastAsia="Times New Roman" w:cs="Arial"/>
                <w:color w:val="000000"/>
                <w:sz w:val="20"/>
                <w:szCs w:val="20"/>
                <w:lang w:eastAsia="es-ES"/>
              </w:rPr>
              <w:t>C</w:t>
            </w:r>
            <w:r w:rsidR="00975001" w:rsidRPr="006400AE">
              <w:rPr>
                <w:rFonts w:eastAsia="Times New Roman" w:cs="Arial"/>
                <w:color w:val="000000"/>
                <w:sz w:val="20"/>
                <w:szCs w:val="20"/>
                <w:lang w:eastAsia="es-ES"/>
              </w:rPr>
              <w:t>L</w:t>
            </w:r>
          </w:p>
        </w:tc>
      </w:tr>
      <w:tr w:rsidR="00975001" w:rsidRPr="006400AE" w:rsidTr="003E2524">
        <w:trPr>
          <w:trHeight w:val="20"/>
        </w:trPr>
        <w:tc>
          <w:tcPr>
            <w:tcW w:w="4928" w:type="dxa"/>
            <w:vMerge w:val="restart"/>
            <w:hideMark/>
          </w:tcPr>
          <w:p w:rsidR="00975001" w:rsidRPr="006400AE" w:rsidRDefault="00975001" w:rsidP="006400AE">
            <w:pPr>
              <w:spacing w:after="0" w:line="240" w:lineRule="auto"/>
              <w:rPr>
                <w:sz w:val="20"/>
                <w:szCs w:val="20"/>
              </w:rPr>
            </w:pPr>
            <w:r w:rsidRPr="006400AE">
              <w:rPr>
                <w:sz w:val="20"/>
                <w:szCs w:val="20"/>
              </w:rPr>
              <w:t>2.    Desarrollar procesos de modelización matemática (numéricos, geométricos, funcionales, estadísticos y probabilísticos) a partir de problemas de la realidad cotidiana y valorar estos recursos para resolver problemas, evaluando la eficacia y limitación de los modelos utilizados.</w:t>
            </w:r>
          </w:p>
        </w:tc>
        <w:tc>
          <w:tcPr>
            <w:tcW w:w="7683" w:type="dxa"/>
            <w:hideMark/>
          </w:tcPr>
          <w:p w:rsidR="00975001" w:rsidRPr="006400AE" w:rsidRDefault="00975001" w:rsidP="006400AE">
            <w:pPr>
              <w:spacing w:after="0" w:line="240" w:lineRule="auto"/>
              <w:rPr>
                <w:sz w:val="20"/>
                <w:szCs w:val="20"/>
              </w:rPr>
            </w:pPr>
            <w:r w:rsidRPr="006400AE">
              <w:rPr>
                <w:sz w:val="20"/>
                <w:szCs w:val="20"/>
              </w:rPr>
              <w:t>6.1.    Establece conexiones entre un problema del mundo real y el matemático: identificando el problema o problemas matemáticos que subyacen en él y utiliza los conocimientos matemáticos necesarios.</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t>C</w:t>
            </w: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p>
        </w:tc>
      </w:tr>
      <w:tr w:rsidR="00975001" w:rsidRPr="006400AE" w:rsidTr="003E2524">
        <w:trPr>
          <w:trHeight w:val="20"/>
        </w:trPr>
        <w:tc>
          <w:tcPr>
            <w:tcW w:w="4928" w:type="dxa"/>
            <w:vMerge/>
            <w:hideMark/>
          </w:tcPr>
          <w:p w:rsidR="00975001" w:rsidRPr="006400AE" w:rsidRDefault="00975001" w:rsidP="006400AE">
            <w:pPr>
              <w:spacing w:after="0" w:line="240" w:lineRule="auto"/>
              <w:rPr>
                <w:sz w:val="20"/>
                <w:szCs w:val="20"/>
              </w:rPr>
            </w:pPr>
          </w:p>
        </w:tc>
        <w:tc>
          <w:tcPr>
            <w:tcW w:w="7683" w:type="dxa"/>
            <w:hideMark/>
          </w:tcPr>
          <w:p w:rsidR="00975001" w:rsidRPr="006400AE" w:rsidRDefault="00975001" w:rsidP="006400AE">
            <w:pPr>
              <w:spacing w:after="0" w:line="240" w:lineRule="auto"/>
              <w:rPr>
                <w:sz w:val="20"/>
                <w:szCs w:val="20"/>
              </w:rPr>
            </w:pPr>
            <w:r w:rsidRPr="006400AE">
              <w:rPr>
                <w:sz w:val="20"/>
                <w:szCs w:val="20"/>
              </w:rPr>
              <w:t>6.2.    Usa, elabora o construye modelos matemáticos sencillos que permitan la resolución de un problema o problemas.</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t>C</w:t>
            </w: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p>
        </w:tc>
      </w:tr>
      <w:tr w:rsidR="00975001" w:rsidRPr="006400AE" w:rsidTr="003E2524">
        <w:trPr>
          <w:trHeight w:val="20"/>
        </w:trPr>
        <w:tc>
          <w:tcPr>
            <w:tcW w:w="4928" w:type="dxa"/>
            <w:vMerge/>
            <w:hideMark/>
          </w:tcPr>
          <w:p w:rsidR="00975001" w:rsidRPr="006400AE" w:rsidRDefault="00975001" w:rsidP="006400AE">
            <w:pPr>
              <w:spacing w:after="0" w:line="240" w:lineRule="auto"/>
              <w:rPr>
                <w:sz w:val="20"/>
                <w:szCs w:val="20"/>
              </w:rPr>
            </w:pPr>
          </w:p>
        </w:tc>
        <w:tc>
          <w:tcPr>
            <w:tcW w:w="7683" w:type="dxa"/>
            <w:shd w:val="clear" w:color="auto" w:fill="D9D9D9" w:themeFill="background1" w:themeFillShade="D9"/>
            <w:hideMark/>
          </w:tcPr>
          <w:p w:rsidR="00975001" w:rsidRPr="006400AE" w:rsidRDefault="00975001" w:rsidP="006400AE">
            <w:pPr>
              <w:spacing w:after="0" w:line="240" w:lineRule="auto"/>
              <w:rPr>
                <w:sz w:val="20"/>
                <w:szCs w:val="20"/>
                <w:u w:val="single"/>
              </w:rPr>
            </w:pPr>
            <w:r w:rsidRPr="006400AE">
              <w:rPr>
                <w:sz w:val="20"/>
                <w:szCs w:val="20"/>
                <w:u w:val="single"/>
              </w:rPr>
              <w:t>6.3.    Interpreta la solución matemática del problema en el contexto del problema real.</w:t>
            </w:r>
          </w:p>
        </w:tc>
        <w:tc>
          <w:tcPr>
            <w:tcW w:w="517" w:type="dxa"/>
            <w:vAlign w:val="center"/>
            <w:hideMark/>
          </w:tcPr>
          <w:p w:rsidR="00975001" w:rsidRPr="006400AE" w:rsidRDefault="00975001" w:rsidP="006400AE">
            <w:pPr>
              <w:spacing w:after="0" w:line="240" w:lineRule="auto"/>
              <w:jc w:val="center"/>
              <w:rPr>
                <w:sz w:val="20"/>
                <w:szCs w:val="20"/>
              </w:rPr>
            </w:pP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p>
        </w:tc>
      </w:tr>
      <w:tr w:rsidR="00975001" w:rsidRPr="006400AE" w:rsidTr="003E2524">
        <w:trPr>
          <w:trHeight w:val="20"/>
        </w:trPr>
        <w:tc>
          <w:tcPr>
            <w:tcW w:w="4928" w:type="dxa"/>
            <w:vMerge/>
            <w:hideMark/>
          </w:tcPr>
          <w:p w:rsidR="00975001" w:rsidRPr="006400AE" w:rsidRDefault="00975001" w:rsidP="006400AE">
            <w:pPr>
              <w:spacing w:after="0" w:line="240" w:lineRule="auto"/>
              <w:rPr>
                <w:sz w:val="20"/>
                <w:szCs w:val="20"/>
              </w:rPr>
            </w:pPr>
          </w:p>
        </w:tc>
        <w:tc>
          <w:tcPr>
            <w:tcW w:w="7683" w:type="dxa"/>
            <w:hideMark/>
          </w:tcPr>
          <w:p w:rsidR="00975001" w:rsidRPr="006400AE" w:rsidRDefault="00975001" w:rsidP="006400AE">
            <w:pPr>
              <w:spacing w:after="0" w:line="240" w:lineRule="auto"/>
              <w:rPr>
                <w:sz w:val="20"/>
                <w:szCs w:val="20"/>
              </w:rPr>
            </w:pPr>
            <w:r w:rsidRPr="006400AE">
              <w:rPr>
                <w:sz w:val="20"/>
                <w:szCs w:val="20"/>
              </w:rPr>
              <w:t>6.4.    Realiza simulaciones y predicciones, en el contexto real, para valorar la adecuación y las limitaciones de los modelos, proponiendo mejoras que aumenten su eficacia.</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t>C</w:t>
            </w: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SIEE</w:t>
            </w:r>
          </w:p>
        </w:tc>
      </w:tr>
      <w:tr w:rsidR="00975001" w:rsidRPr="006400AE" w:rsidTr="003E2524">
        <w:trPr>
          <w:trHeight w:val="20"/>
        </w:trPr>
        <w:tc>
          <w:tcPr>
            <w:tcW w:w="4928" w:type="dxa"/>
            <w:vMerge w:val="restart"/>
            <w:hideMark/>
          </w:tcPr>
          <w:p w:rsidR="00975001" w:rsidRPr="006400AE" w:rsidRDefault="00975001" w:rsidP="006400AE">
            <w:pPr>
              <w:spacing w:after="0" w:line="240" w:lineRule="auto"/>
              <w:rPr>
                <w:sz w:val="20"/>
                <w:szCs w:val="20"/>
              </w:rPr>
            </w:pPr>
            <w:r w:rsidRPr="006400AE">
              <w:rPr>
                <w:sz w:val="20"/>
                <w:szCs w:val="20"/>
              </w:rPr>
              <w:t xml:space="preserve">3.    Desarrollar y cultivar las actitudes personales propias </w:t>
            </w:r>
            <w:r w:rsidRPr="006400AE">
              <w:rPr>
                <w:sz w:val="20"/>
                <w:szCs w:val="20"/>
              </w:rPr>
              <w:lastRenderedPageBreak/>
              <w:t>del trabajo matemático, superar bloqueos e inseguridades ante la resolución de situaciones desconocidas y reflexionar sobre las decisiones tomadas, aprendiendo de ello para contextos similares futuros.</w:t>
            </w:r>
          </w:p>
        </w:tc>
        <w:tc>
          <w:tcPr>
            <w:tcW w:w="7683" w:type="dxa"/>
            <w:hideMark/>
          </w:tcPr>
          <w:p w:rsidR="00975001" w:rsidRPr="006400AE" w:rsidRDefault="00975001" w:rsidP="006400AE">
            <w:pPr>
              <w:spacing w:after="0" w:line="240" w:lineRule="auto"/>
              <w:rPr>
                <w:sz w:val="20"/>
                <w:szCs w:val="20"/>
              </w:rPr>
            </w:pPr>
            <w:r w:rsidRPr="006400AE">
              <w:rPr>
                <w:sz w:val="20"/>
                <w:szCs w:val="20"/>
              </w:rPr>
              <w:lastRenderedPageBreak/>
              <w:t xml:space="preserve">7.1.    Desarrolla actitudes adecuadas para el trabajo en matemáticas: esfuerzo, </w:t>
            </w:r>
            <w:r w:rsidRPr="006400AE">
              <w:rPr>
                <w:sz w:val="20"/>
                <w:szCs w:val="20"/>
              </w:rPr>
              <w:lastRenderedPageBreak/>
              <w:t>perseverancia, flexibilidad y aceptación de la crítica razonada.</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lastRenderedPageBreak/>
              <w:t>C</w:t>
            </w:r>
          </w:p>
        </w:tc>
        <w:tc>
          <w:tcPr>
            <w:tcW w:w="601" w:type="dxa"/>
            <w:vAlign w:val="center"/>
            <w:hideMark/>
          </w:tcPr>
          <w:p w:rsidR="00975001" w:rsidRPr="006400AE" w:rsidRDefault="00D54066" w:rsidP="003E2524">
            <w:pPr>
              <w:spacing w:after="0" w:line="240" w:lineRule="auto"/>
              <w:jc w:val="center"/>
              <w:rPr>
                <w:rFonts w:eastAsia="Times New Roman" w:cs="Arial"/>
                <w:color w:val="000000"/>
                <w:sz w:val="20"/>
                <w:szCs w:val="20"/>
                <w:lang w:eastAsia="es-ES"/>
              </w:rPr>
            </w:pPr>
            <w:r>
              <w:rPr>
                <w:rFonts w:eastAsia="Times New Roman" w:cs="Arial"/>
                <w:color w:val="000000"/>
                <w:sz w:val="20"/>
                <w:szCs w:val="20"/>
                <w:lang w:eastAsia="es-ES"/>
              </w:rPr>
              <w:t>S</w:t>
            </w:r>
          </w:p>
        </w:tc>
      </w:tr>
      <w:tr w:rsidR="00975001" w:rsidRPr="006400AE" w:rsidTr="00075A15">
        <w:trPr>
          <w:trHeight w:val="20"/>
        </w:trPr>
        <w:tc>
          <w:tcPr>
            <w:tcW w:w="4928" w:type="dxa"/>
            <w:vMerge/>
            <w:hideMark/>
          </w:tcPr>
          <w:p w:rsidR="00975001" w:rsidRPr="006400AE" w:rsidRDefault="00975001" w:rsidP="006400AE">
            <w:pPr>
              <w:spacing w:after="0" w:line="240" w:lineRule="auto"/>
              <w:rPr>
                <w:sz w:val="20"/>
                <w:szCs w:val="20"/>
              </w:rPr>
            </w:pPr>
          </w:p>
        </w:tc>
        <w:tc>
          <w:tcPr>
            <w:tcW w:w="7683" w:type="dxa"/>
            <w:hideMark/>
          </w:tcPr>
          <w:p w:rsidR="00975001" w:rsidRPr="006400AE" w:rsidRDefault="00975001" w:rsidP="006400AE">
            <w:pPr>
              <w:spacing w:after="0" w:line="240" w:lineRule="auto"/>
              <w:rPr>
                <w:sz w:val="20"/>
                <w:szCs w:val="20"/>
              </w:rPr>
            </w:pPr>
            <w:r w:rsidRPr="006400AE">
              <w:rPr>
                <w:sz w:val="20"/>
                <w:szCs w:val="20"/>
              </w:rPr>
              <w:t>7.2.    Distingue entre problemas y ejercicios y  adopta la actitud adecuada para cada caso.</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t>C</w:t>
            </w:r>
          </w:p>
        </w:tc>
        <w:tc>
          <w:tcPr>
            <w:tcW w:w="601" w:type="dxa"/>
            <w:hideMark/>
          </w:tcPr>
          <w:p w:rsidR="00975001" w:rsidRPr="006400AE" w:rsidRDefault="00975001" w:rsidP="006400AE">
            <w:pPr>
              <w:spacing w:after="0" w:line="240" w:lineRule="auto"/>
              <w:jc w:val="center"/>
              <w:rPr>
                <w:rFonts w:eastAsia="Times New Roman" w:cs="Arial"/>
                <w:color w:val="000000"/>
                <w:sz w:val="20"/>
                <w:szCs w:val="20"/>
                <w:lang w:eastAsia="es-ES"/>
              </w:rPr>
            </w:pPr>
          </w:p>
        </w:tc>
      </w:tr>
      <w:tr w:rsidR="00975001" w:rsidRPr="006400AE" w:rsidTr="003E2524">
        <w:trPr>
          <w:trHeight w:val="20"/>
        </w:trPr>
        <w:tc>
          <w:tcPr>
            <w:tcW w:w="4928" w:type="dxa"/>
            <w:vMerge/>
            <w:hideMark/>
          </w:tcPr>
          <w:p w:rsidR="00975001" w:rsidRPr="006400AE" w:rsidRDefault="00975001" w:rsidP="006400AE">
            <w:pPr>
              <w:spacing w:after="0" w:line="240" w:lineRule="auto"/>
              <w:rPr>
                <w:sz w:val="20"/>
                <w:szCs w:val="20"/>
              </w:rPr>
            </w:pPr>
          </w:p>
        </w:tc>
        <w:tc>
          <w:tcPr>
            <w:tcW w:w="7683" w:type="dxa"/>
            <w:hideMark/>
          </w:tcPr>
          <w:p w:rsidR="00975001" w:rsidRPr="006400AE" w:rsidRDefault="00975001" w:rsidP="006400AE">
            <w:pPr>
              <w:spacing w:after="0" w:line="240" w:lineRule="auto"/>
              <w:rPr>
                <w:sz w:val="20"/>
                <w:szCs w:val="20"/>
              </w:rPr>
            </w:pPr>
            <w:r w:rsidRPr="006400AE">
              <w:rPr>
                <w:sz w:val="20"/>
                <w:szCs w:val="20"/>
              </w:rPr>
              <w:t>7.3.    Desarrolla actitudes de curiosidad e indagación, junto con hábitos de plantear/se preguntas y buscar respuestas adecuadas, tanto en el estudio de los conceptos como en la resolución de problemas.</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t>C</w:t>
            </w: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975001" w:rsidRPr="006400AE" w:rsidTr="003E2524">
        <w:trPr>
          <w:trHeight w:val="20"/>
        </w:trPr>
        <w:tc>
          <w:tcPr>
            <w:tcW w:w="4928" w:type="dxa"/>
            <w:vMerge w:val="restart"/>
            <w:hideMark/>
          </w:tcPr>
          <w:p w:rsidR="00975001" w:rsidRPr="006400AE" w:rsidRDefault="00975001" w:rsidP="006400AE">
            <w:pPr>
              <w:spacing w:after="0" w:line="240" w:lineRule="auto"/>
              <w:rPr>
                <w:sz w:val="20"/>
                <w:szCs w:val="20"/>
              </w:rPr>
            </w:pPr>
            <w:r w:rsidRPr="006400AE">
              <w:rPr>
                <w:sz w:val="20"/>
                <w:szCs w:val="20"/>
              </w:rPr>
              <w:t>8.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W w:w="7683" w:type="dxa"/>
            <w:hideMark/>
          </w:tcPr>
          <w:p w:rsidR="00975001" w:rsidRPr="006400AE" w:rsidRDefault="00975001" w:rsidP="006400AE">
            <w:pPr>
              <w:spacing w:after="0" w:line="240" w:lineRule="auto"/>
              <w:rPr>
                <w:sz w:val="20"/>
                <w:szCs w:val="20"/>
              </w:rPr>
            </w:pPr>
            <w:r w:rsidRPr="006400AE">
              <w:rPr>
                <w:sz w:val="20"/>
                <w:szCs w:val="20"/>
              </w:rPr>
              <w:t>8.1.    Selecciona herramientas tecnológicas adecuadas y las utiliza para la realización de cálculos numéricos, algebraicos o estadísticos cuando la dificultad de los mismos impide o no aconseja hacerlos manualmente.</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t>A</w:t>
            </w: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975001" w:rsidRPr="006400AE" w:rsidTr="003E2524">
        <w:trPr>
          <w:trHeight w:val="20"/>
        </w:trPr>
        <w:tc>
          <w:tcPr>
            <w:tcW w:w="4928" w:type="dxa"/>
            <w:vMerge/>
            <w:hideMark/>
          </w:tcPr>
          <w:p w:rsidR="00975001" w:rsidRPr="006400AE" w:rsidRDefault="00975001" w:rsidP="006400AE">
            <w:pPr>
              <w:spacing w:after="0" w:line="240" w:lineRule="auto"/>
              <w:rPr>
                <w:sz w:val="20"/>
                <w:szCs w:val="20"/>
              </w:rPr>
            </w:pPr>
          </w:p>
        </w:tc>
        <w:tc>
          <w:tcPr>
            <w:tcW w:w="7683" w:type="dxa"/>
            <w:hideMark/>
          </w:tcPr>
          <w:p w:rsidR="00975001" w:rsidRPr="006400AE" w:rsidRDefault="00975001" w:rsidP="006400AE">
            <w:pPr>
              <w:spacing w:after="0" w:line="240" w:lineRule="auto"/>
              <w:rPr>
                <w:sz w:val="20"/>
                <w:szCs w:val="20"/>
              </w:rPr>
            </w:pPr>
            <w:r w:rsidRPr="006400AE">
              <w:rPr>
                <w:sz w:val="20"/>
                <w:szCs w:val="20"/>
              </w:rPr>
              <w:t>8.2.    Utiliza medios tecnológicos para hacer representaciones gráficas de funciones con expresiones algebraicas complejas y extraer información cualitativa y cuantitativa sobre ellas.</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t>A</w:t>
            </w: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975001" w:rsidRPr="006400AE" w:rsidTr="003E2524">
        <w:trPr>
          <w:trHeight w:val="20"/>
        </w:trPr>
        <w:tc>
          <w:tcPr>
            <w:tcW w:w="4928" w:type="dxa"/>
            <w:vMerge/>
            <w:hideMark/>
          </w:tcPr>
          <w:p w:rsidR="00975001" w:rsidRPr="006400AE" w:rsidRDefault="00975001" w:rsidP="006400AE">
            <w:pPr>
              <w:spacing w:after="0" w:line="240" w:lineRule="auto"/>
              <w:rPr>
                <w:sz w:val="20"/>
                <w:szCs w:val="20"/>
              </w:rPr>
            </w:pPr>
          </w:p>
        </w:tc>
        <w:tc>
          <w:tcPr>
            <w:tcW w:w="7683" w:type="dxa"/>
            <w:hideMark/>
          </w:tcPr>
          <w:p w:rsidR="00975001" w:rsidRPr="006400AE" w:rsidRDefault="00975001" w:rsidP="006400AE">
            <w:pPr>
              <w:spacing w:after="0" w:line="240" w:lineRule="auto"/>
              <w:rPr>
                <w:sz w:val="20"/>
                <w:szCs w:val="20"/>
              </w:rPr>
            </w:pPr>
            <w:r w:rsidRPr="006400AE">
              <w:rPr>
                <w:sz w:val="20"/>
                <w:szCs w:val="20"/>
              </w:rPr>
              <w:t>8.3.    Recrea entornos y objetos geométricos con herramientas tecnológicas interactivas para mostrar, analizar y comprender propiedades geométricas.</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t>A</w:t>
            </w: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975001" w:rsidRPr="006400AE" w:rsidTr="003E2524">
        <w:trPr>
          <w:trHeight w:val="20"/>
        </w:trPr>
        <w:tc>
          <w:tcPr>
            <w:tcW w:w="4928" w:type="dxa"/>
            <w:vMerge w:val="restart"/>
            <w:hideMark/>
          </w:tcPr>
          <w:p w:rsidR="00975001" w:rsidRPr="006400AE" w:rsidRDefault="00975001" w:rsidP="006400AE">
            <w:pPr>
              <w:spacing w:after="0" w:line="240" w:lineRule="auto"/>
              <w:rPr>
                <w:sz w:val="20"/>
                <w:szCs w:val="20"/>
              </w:rPr>
            </w:pPr>
            <w:r w:rsidRPr="006400AE">
              <w:rPr>
                <w:sz w:val="20"/>
                <w:szCs w:val="20"/>
              </w:rPr>
              <w:t>9.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7683" w:type="dxa"/>
            <w:hideMark/>
          </w:tcPr>
          <w:p w:rsidR="00975001" w:rsidRPr="006400AE" w:rsidRDefault="00975001" w:rsidP="006400AE">
            <w:pPr>
              <w:spacing w:after="0" w:line="240" w:lineRule="auto"/>
              <w:rPr>
                <w:sz w:val="20"/>
                <w:szCs w:val="20"/>
              </w:rPr>
            </w:pPr>
            <w:r w:rsidRPr="006400AE">
              <w:rPr>
                <w:sz w:val="20"/>
                <w:szCs w:val="20"/>
              </w:rPr>
              <w:t>9.1.    Elabora documentos digitales propios (texto, presentación, imagen, video, sonido) como resultado del proceso de búsqueda, análisis y selección de información relevante, con la herramienta tecnológica adecuada y los comparte para su discusión o difusión.</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t>T</w:t>
            </w: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975001" w:rsidRPr="006400AE" w:rsidTr="003E2524">
        <w:trPr>
          <w:trHeight w:val="20"/>
        </w:trPr>
        <w:tc>
          <w:tcPr>
            <w:tcW w:w="4928" w:type="dxa"/>
            <w:vMerge/>
            <w:hideMark/>
          </w:tcPr>
          <w:p w:rsidR="00975001" w:rsidRPr="006400AE" w:rsidRDefault="00975001" w:rsidP="006400AE">
            <w:pPr>
              <w:spacing w:after="0" w:line="240" w:lineRule="auto"/>
              <w:rPr>
                <w:sz w:val="20"/>
                <w:szCs w:val="20"/>
              </w:rPr>
            </w:pPr>
          </w:p>
        </w:tc>
        <w:tc>
          <w:tcPr>
            <w:tcW w:w="7683" w:type="dxa"/>
            <w:hideMark/>
          </w:tcPr>
          <w:p w:rsidR="00975001" w:rsidRPr="006400AE" w:rsidRDefault="00975001" w:rsidP="006400AE">
            <w:pPr>
              <w:spacing w:after="0" w:line="240" w:lineRule="auto"/>
              <w:rPr>
                <w:sz w:val="20"/>
                <w:szCs w:val="20"/>
              </w:rPr>
            </w:pPr>
            <w:r w:rsidRPr="006400AE">
              <w:rPr>
                <w:sz w:val="20"/>
                <w:szCs w:val="20"/>
              </w:rPr>
              <w:t>9.2.    Utiliza los recursos creados para apoyar la exposición oral de los contenidos trabajados en el aula.</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t>T</w:t>
            </w: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975001" w:rsidRPr="006400AE" w:rsidTr="003E2524">
        <w:trPr>
          <w:trHeight w:val="20"/>
        </w:trPr>
        <w:tc>
          <w:tcPr>
            <w:tcW w:w="4928" w:type="dxa"/>
            <w:vMerge/>
            <w:hideMark/>
          </w:tcPr>
          <w:p w:rsidR="00975001" w:rsidRPr="006400AE" w:rsidRDefault="00975001" w:rsidP="006400AE">
            <w:pPr>
              <w:spacing w:after="0" w:line="240" w:lineRule="auto"/>
              <w:rPr>
                <w:sz w:val="20"/>
                <w:szCs w:val="20"/>
              </w:rPr>
            </w:pPr>
          </w:p>
        </w:tc>
        <w:tc>
          <w:tcPr>
            <w:tcW w:w="7683" w:type="dxa"/>
            <w:hideMark/>
          </w:tcPr>
          <w:p w:rsidR="00975001" w:rsidRPr="006400AE" w:rsidRDefault="00975001" w:rsidP="006400AE">
            <w:pPr>
              <w:spacing w:after="0" w:line="240" w:lineRule="auto"/>
              <w:rPr>
                <w:sz w:val="20"/>
                <w:szCs w:val="20"/>
              </w:rPr>
            </w:pPr>
            <w:r w:rsidRPr="006400AE">
              <w:rPr>
                <w:sz w:val="20"/>
                <w:szCs w:val="20"/>
              </w:rPr>
              <w:t>9.3.    Usa adecuadamente los medios tecnológicos para estructurar y mejorar su proceso de aprendizaje, recogiendo la información de las actividades, analizando puntos fuertes y débiles de su proceso académico y estableciendo pautas de mejora.</w:t>
            </w:r>
          </w:p>
        </w:tc>
        <w:tc>
          <w:tcPr>
            <w:tcW w:w="517" w:type="dxa"/>
            <w:vAlign w:val="center"/>
            <w:hideMark/>
          </w:tcPr>
          <w:p w:rsidR="00975001" w:rsidRPr="006400AE" w:rsidRDefault="00894D2D" w:rsidP="006400AE">
            <w:pPr>
              <w:spacing w:after="0" w:line="240" w:lineRule="auto"/>
              <w:jc w:val="center"/>
              <w:rPr>
                <w:sz w:val="20"/>
                <w:szCs w:val="20"/>
              </w:rPr>
            </w:pPr>
            <w:r w:rsidRPr="006400AE">
              <w:rPr>
                <w:sz w:val="20"/>
                <w:szCs w:val="20"/>
              </w:rPr>
              <w:t>A</w:t>
            </w:r>
          </w:p>
        </w:tc>
        <w:tc>
          <w:tcPr>
            <w:tcW w:w="601" w:type="dxa"/>
            <w:vAlign w:val="center"/>
            <w:hideMark/>
          </w:tcPr>
          <w:p w:rsidR="00975001" w:rsidRPr="006400AE" w:rsidRDefault="00975001" w:rsidP="003E2524">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F26520" w:rsidRPr="006400AE" w:rsidTr="003E2524">
        <w:trPr>
          <w:trHeight w:val="20"/>
        </w:trPr>
        <w:tc>
          <w:tcPr>
            <w:tcW w:w="12611" w:type="dxa"/>
            <w:gridSpan w:val="2"/>
            <w:hideMark/>
          </w:tcPr>
          <w:p w:rsidR="00F26520" w:rsidRPr="006400AE" w:rsidRDefault="00F26520" w:rsidP="006400AE">
            <w:pPr>
              <w:spacing w:after="0" w:line="240" w:lineRule="auto"/>
              <w:rPr>
                <w:b/>
                <w:bCs/>
                <w:sz w:val="20"/>
                <w:szCs w:val="20"/>
              </w:rPr>
            </w:pPr>
            <w:r w:rsidRPr="006400AE">
              <w:rPr>
                <w:b/>
                <w:bCs/>
                <w:sz w:val="20"/>
                <w:szCs w:val="20"/>
              </w:rPr>
              <w:t>Bloque 2. Números y Álgebra</w:t>
            </w:r>
          </w:p>
        </w:tc>
        <w:tc>
          <w:tcPr>
            <w:tcW w:w="517" w:type="dxa"/>
            <w:vAlign w:val="center"/>
            <w:hideMark/>
          </w:tcPr>
          <w:p w:rsidR="00F26520" w:rsidRPr="006400AE" w:rsidRDefault="00F26520" w:rsidP="006400AE">
            <w:pPr>
              <w:spacing w:after="0" w:line="240" w:lineRule="auto"/>
              <w:jc w:val="center"/>
              <w:rPr>
                <w:b/>
                <w:bCs/>
                <w:sz w:val="20"/>
                <w:szCs w:val="20"/>
              </w:rPr>
            </w:pPr>
          </w:p>
        </w:tc>
        <w:tc>
          <w:tcPr>
            <w:tcW w:w="601" w:type="dxa"/>
            <w:noWrap/>
            <w:vAlign w:val="center"/>
            <w:hideMark/>
          </w:tcPr>
          <w:p w:rsidR="00F26520" w:rsidRPr="006400AE" w:rsidRDefault="00F26520" w:rsidP="003E2524">
            <w:pPr>
              <w:spacing w:after="0" w:line="240" w:lineRule="auto"/>
              <w:jc w:val="center"/>
              <w:rPr>
                <w:b/>
                <w:bCs/>
                <w:sz w:val="20"/>
                <w:szCs w:val="20"/>
              </w:rPr>
            </w:pPr>
          </w:p>
        </w:tc>
      </w:tr>
      <w:tr w:rsidR="00F26520" w:rsidRPr="006400AE" w:rsidTr="003E2524">
        <w:trPr>
          <w:trHeight w:val="20"/>
        </w:trPr>
        <w:tc>
          <w:tcPr>
            <w:tcW w:w="4928" w:type="dxa"/>
            <w:vMerge w:val="restart"/>
            <w:hideMark/>
          </w:tcPr>
          <w:p w:rsidR="00F26520" w:rsidRPr="006400AE" w:rsidRDefault="00F26520" w:rsidP="006400AE">
            <w:pPr>
              <w:spacing w:after="0" w:line="240" w:lineRule="auto"/>
              <w:rPr>
                <w:sz w:val="20"/>
                <w:szCs w:val="20"/>
              </w:rPr>
            </w:pPr>
            <w:r w:rsidRPr="006400AE">
              <w:rPr>
                <w:sz w:val="20"/>
                <w:szCs w:val="20"/>
              </w:rPr>
              <w:t>1.    Conocer y utilizar los distintos tipos de números y operaciones, junto con sus propiedades, para resolver problemas relacionados con la vida diaria y otras materias del ámbito académico.</w:t>
            </w:r>
          </w:p>
        </w:tc>
        <w:tc>
          <w:tcPr>
            <w:tcW w:w="7683" w:type="dxa"/>
            <w:shd w:val="clear" w:color="auto" w:fill="D9D9D9" w:themeFill="background1" w:themeFillShade="D9"/>
            <w:hideMark/>
          </w:tcPr>
          <w:p w:rsidR="00F26520" w:rsidRPr="006400AE" w:rsidRDefault="00F26520" w:rsidP="006400AE">
            <w:pPr>
              <w:spacing w:after="0" w:line="240" w:lineRule="auto"/>
              <w:rPr>
                <w:sz w:val="20"/>
                <w:szCs w:val="20"/>
                <w:u w:val="single"/>
              </w:rPr>
            </w:pPr>
            <w:r w:rsidRPr="006400AE">
              <w:rPr>
                <w:sz w:val="20"/>
                <w:szCs w:val="20"/>
                <w:u w:val="single"/>
              </w:rPr>
              <w:t>1.1.    Reconoce los distintos tipos números (naturales, enteros, racionales y reales) y los utiliza para representar e interpretar adecuadamente información cuantitativa.</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shd w:val="clear" w:color="auto" w:fill="D9D9D9" w:themeFill="background1" w:themeFillShade="D9"/>
            <w:hideMark/>
          </w:tcPr>
          <w:p w:rsidR="00F26520" w:rsidRPr="006400AE" w:rsidRDefault="00F26520" w:rsidP="006400AE">
            <w:pPr>
              <w:spacing w:after="0" w:line="240" w:lineRule="auto"/>
              <w:rPr>
                <w:sz w:val="20"/>
                <w:szCs w:val="20"/>
                <w:u w:val="single"/>
              </w:rPr>
            </w:pPr>
            <w:r w:rsidRPr="006400AE">
              <w:rPr>
                <w:sz w:val="20"/>
                <w:szCs w:val="20"/>
                <w:u w:val="single"/>
              </w:rPr>
              <w:t>1.2.    Opera con eficacia y utiliza la notación más adecuada.</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1.3.    Ordena y clasifica números sobre la recta real y representa intervalos.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1.4.    Calcula logaritmos a partir de su definición o mediante la aplicación de sus propiedades y resuelve problemas.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1.5.    Establece las relaciones entre radicales y potencias, opera aplicando las propiedades necesarias y resuelve problemas contextualizados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1.6.    Aplica porcentajes a la resolución de problemas cotidianos y financieros y valora el empleo de medios tecnológicos cuando la complejidad de los datos lo requiera.</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975001" w:rsidP="003E2524">
            <w:pPr>
              <w:spacing w:after="0" w:line="240" w:lineRule="auto"/>
              <w:jc w:val="center"/>
              <w:rPr>
                <w:sz w:val="20"/>
                <w:szCs w:val="20"/>
              </w:rPr>
            </w:pPr>
            <w:r w:rsidRPr="006400AE">
              <w:rPr>
                <w:sz w:val="20"/>
                <w:szCs w:val="20"/>
              </w:rPr>
              <w:t>D</w:t>
            </w:r>
          </w:p>
        </w:tc>
      </w:tr>
      <w:tr w:rsidR="00F26520" w:rsidRPr="006400AE" w:rsidTr="003E2524">
        <w:trPr>
          <w:trHeight w:val="20"/>
        </w:trPr>
        <w:tc>
          <w:tcPr>
            <w:tcW w:w="4928" w:type="dxa"/>
            <w:vMerge w:val="restart"/>
            <w:hideMark/>
          </w:tcPr>
          <w:p w:rsidR="00F26520" w:rsidRPr="006400AE" w:rsidRDefault="00F26520" w:rsidP="006400AE">
            <w:pPr>
              <w:spacing w:after="0" w:line="240" w:lineRule="auto"/>
              <w:rPr>
                <w:sz w:val="20"/>
                <w:szCs w:val="20"/>
              </w:rPr>
            </w:pPr>
            <w:r w:rsidRPr="006400AE">
              <w:rPr>
                <w:sz w:val="20"/>
                <w:szCs w:val="20"/>
              </w:rPr>
              <w:t xml:space="preserve">2.    Construir e interpretar expresiones algebraicas, utilizando con destreza el lenguaje algebraico, sus </w:t>
            </w:r>
            <w:r w:rsidRPr="006400AE">
              <w:rPr>
                <w:sz w:val="20"/>
                <w:szCs w:val="20"/>
              </w:rPr>
              <w:lastRenderedPageBreak/>
              <w:t>operaciones y propiedades.</w:t>
            </w:r>
          </w:p>
        </w:tc>
        <w:tc>
          <w:tcPr>
            <w:tcW w:w="7683" w:type="dxa"/>
            <w:hideMark/>
          </w:tcPr>
          <w:p w:rsidR="00F26520" w:rsidRPr="006400AE" w:rsidRDefault="00F26520" w:rsidP="006400AE">
            <w:pPr>
              <w:spacing w:after="0" w:line="240" w:lineRule="auto"/>
              <w:rPr>
                <w:sz w:val="20"/>
                <w:szCs w:val="20"/>
              </w:rPr>
            </w:pPr>
            <w:r w:rsidRPr="006400AE">
              <w:rPr>
                <w:sz w:val="20"/>
                <w:szCs w:val="20"/>
              </w:rPr>
              <w:lastRenderedPageBreak/>
              <w:t>2.1.    Obtiene las raíces de un polinomio y lo factoriza utilizando la regla de Ruffini u otro método más adecuado.</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shd w:val="clear" w:color="auto" w:fill="D9D9D9" w:themeFill="background1" w:themeFillShade="D9"/>
            <w:hideMark/>
          </w:tcPr>
          <w:p w:rsidR="00F26520" w:rsidRPr="006400AE" w:rsidRDefault="00F26520" w:rsidP="006400AE">
            <w:pPr>
              <w:spacing w:after="0" w:line="240" w:lineRule="auto"/>
              <w:rPr>
                <w:sz w:val="20"/>
                <w:szCs w:val="20"/>
                <w:u w:val="single"/>
              </w:rPr>
            </w:pPr>
            <w:r w:rsidRPr="006400AE">
              <w:rPr>
                <w:sz w:val="20"/>
                <w:szCs w:val="20"/>
                <w:u w:val="single"/>
              </w:rPr>
              <w:t>2.2.    Realiza operaciones con polinomios, identidades notables y fracciones algebraicas.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2.3.     Hace uso de la descomposición factorial para la resolución de ecuaciones de grado superior a dos.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hideMark/>
          </w:tcPr>
          <w:p w:rsidR="00F26520" w:rsidRPr="006400AE" w:rsidRDefault="00F26520" w:rsidP="006400AE">
            <w:pPr>
              <w:spacing w:after="0" w:line="240" w:lineRule="auto"/>
              <w:rPr>
                <w:sz w:val="20"/>
                <w:szCs w:val="20"/>
              </w:rPr>
            </w:pPr>
            <w:r w:rsidRPr="006400AE">
              <w:rPr>
                <w:sz w:val="20"/>
                <w:szCs w:val="20"/>
              </w:rPr>
              <w:t>3.    Representar y analizar situaciones y relaciones matemáticas utilizando inecuaciones, ecuaciones y sistemas para resolver problemas matemáticos y de contextos reales.</w:t>
            </w:r>
          </w:p>
        </w:tc>
        <w:tc>
          <w:tcPr>
            <w:tcW w:w="7683" w:type="dxa"/>
            <w:shd w:val="clear" w:color="auto" w:fill="D9D9D9" w:themeFill="background1" w:themeFillShade="D9"/>
            <w:hideMark/>
          </w:tcPr>
          <w:p w:rsidR="00F26520" w:rsidRPr="006400AE" w:rsidRDefault="00F26520" w:rsidP="006400AE">
            <w:pPr>
              <w:spacing w:after="0" w:line="240" w:lineRule="auto"/>
              <w:rPr>
                <w:sz w:val="20"/>
                <w:szCs w:val="20"/>
                <w:u w:val="single"/>
              </w:rPr>
            </w:pPr>
            <w:r w:rsidRPr="006400AE">
              <w:rPr>
                <w:sz w:val="20"/>
                <w:szCs w:val="20"/>
                <w:u w:val="single"/>
              </w:rPr>
              <w:t>3.1.    Formula algebraicamente las restricciones indicadas en una situación de la vida real, lo estudia y resuelve, mediante inecuaciones, ecuaciones o sistemas, e interpreta los resultados obtenidos.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12611" w:type="dxa"/>
            <w:gridSpan w:val="2"/>
            <w:hideMark/>
          </w:tcPr>
          <w:p w:rsidR="00F26520" w:rsidRPr="006400AE" w:rsidRDefault="00F26520" w:rsidP="006400AE">
            <w:pPr>
              <w:spacing w:after="0" w:line="240" w:lineRule="auto"/>
              <w:rPr>
                <w:b/>
                <w:bCs/>
                <w:sz w:val="20"/>
                <w:szCs w:val="20"/>
              </w:rPr>
            </w:pPr>
            <w:r w:rsidRPr="006400AE">
              <w:rPr>
                <w:b/>
                <w:bCs/>
                <w:sz w:val="20"/>
                <w:szCs w:val="20"/>
              </w:rPr>
              <w:t>Bloque 3: Geometría</w:t>
            </w:r>
          </w:p>
        </w:tc>
        <w:tc>
          <w:tcPr>
            <w:tcW w:w="517" w:type="dxa"/>
            <w:vAlign w:val="center"/>
            <w:hideMark/>
          </w:tcPr>
          <w:p w:rsidR="00F26520" w:rsidRPr="006400AE" w:rsidRDefault="00F26520" w:rsidP="006400AE">
            <w:pPr>
              <w:spacing w:after="0" w:line="240" w:lineRule="auto"/>
              <w:jc w:val="center"/>
              <w:rPr>
                <w:b/>
                <w:bCs/>
                <w:sz w:val="20"/>
                <w:szCs w:val="20"/>
              </w:rPr>
            </w:pPr>
          </w:p>
        </w:tc>
        <w:tc>
          <w:tcPr>
            <w:tcW w:w="601" w:type="dxa"/>
            <w:noWrap/>
            <w:vAlign w:val="center"/>
            <w:hideMark/>
          </w:tcPr>
          <w:p w:rsidR="00F26520" w:rsidRPr="006400AE" w:rsidRDefault="00F26520" w:rsidP="003E2524">
            <w:pPr>
              <w:spacing w:after="0" w:line="240" w:lineRule="auto"/>
              <w:jc w:val="center"/>
              <w:rPr>
                <w:b/>
                <w:bCs/>
                <w:sz w:val="20"/>
                <w:szCs w:val="20"/>
              </w:rPr>
            </w:pPr>
          </w:p>
        </w:tc>
      </w:tr>
      <w:tr w:rsidR="00F26520" w:rsidRPr="006400AE" w:rsidTr="003E2524">
        <w:trPr>
          <w:trHeight w:val="20"/>
        </w:trPr>
        <w:tc>
          <w:tcPr>
            <w:tcW w:w="4928" w:type="dxa"/>
            <w:vMerge w:val="restart"/>
            <w:hideMark/>
          </w:tcPr>
          <w:p w:rsidR="00F26520" w:rsidRPr="006400AE" w:rsidRDefault="00F26520" w:rsidP="006400AE">
            <w:pPr>
              <w:spacing w:after="0" w:line="240" w:lineRule="auto"/>
              <w:rPr>
                <w:sz w:val="20"/>
                <w:szCs w:val="20"/>
              </w:rPr>
            </w:pPr>
            <w:r w:rsidRPr="006400AE">
              <w:rPr>
                <w:sz w:val="20"/>
                <w:szCs w:val="20"/>
              </w:rPr>
              <w:t>1.    Utilizar las unidades angulares (grados sexagesimales y radianes),  las relaciones y razones de la trigonometría elemental para resolver problemas trigonométricos.</w:t>
            </w:r>
          </w:p>
        </w:tc>
        <w:tc>
          <w:tcPr>
            <w:tcW w:w="7683" w:type="dxa"/>
            <w:hideMark/>
          </w:tcPr>
          <w:p w:rsidR="00F26520" w:rsidRPr="006400AE" w:rsidRDefault="00F26520" w:rsidP="006400AE">
            <w:pPr>
              <w:spacing w:after="0" w:line="240" w:lineRule="auto"/>
              <w:rPr>
                <w:sz w:val="20"/>
                <w:szCs w:val="20"/>
              </w:rPr>
            </w:pPr>
            <w:r w:rsidRPr="006400AE">
              <w:rPr>
                <w:sz w:val="20"/>
                <w:szCs w:val="20"/>
              </w:rPr>
              <w:t>1.1.    Utiliza conceptos y relaciones de la trigonometría elemental para resolver ejercicios y problemas empleando medios tecnológicos, si fuera preciso, para realizar los cálculos.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975001" w:rsidP="003E2524">
            <w:pPr>
              <w:spacing w:after="0" w:line="240" w:lineRule="auto"/>
              <w:jc w:val="center"/>
              <w:rPr>
                <w:sz w:val="20"/>
                <w:szCs w:val="20"/>
              </w:rPr>
            </w:pPr>
            <w:r w:rsidRPr="006400AE">
              <w:rPr>
                <w:sz w:val="20"/>
                <w:szCs w:val="20"/>
              </w:rPr>
              <w:t>D</w:t>
            </w: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1.2.    Resuelve triángulos utilizando las razones trigonométricas y sus relaciones.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hideMark/>
          </w:tcPr>
          <w:p w:rsidR="00F26520" w:rsidRPr="006400AE" w:rsidRDefault="00F26520" w:rsidP="006400AE">
            <w:pPr>
              <w:spacing w:after="0" w:line="240" w:lineRule="auto"/>
              <w:rPr>
                <w:sz w:val="20"/>
                <w:szCs w:val="20"/>
              </w:rPr>
            </w:pPr>
            <w:r w:rsidRPr="006400AE">
              <w:rPr>
                <w:sz w:val="20"/>
                <w:szCs w:val="20"/>
              </w:rPr>
              <w:t xml:space="preserve">2.    Calcular magnitudes efectuando medidas directas e indirectas a partir de situaciones reales, empleando los instrumentos, técnicas o fórmulas más adecuadas y aplicando las unidades de medida. </w:t>
            </w:r>
          </w:p>
        </w:tc>
        <w:tc>
          <w:tcPr>
            <w:tcW w:w="7683" w:type="dxa"/>
            <w:shd w:val="clear" w:color="auto" w:fill="D9D9D9" w:themeFill="background1" w:themeFillShade="D9"/>
            <w:hideMark/>
          </w:tcPr>
          <w:p w:rsidR="00F26520" w:rsidRPr="006400AE" w:rsidRDefault="00F26520" w:rsidP="006400AE">
            <w:pPr>
              <w:spacing w:after="0" w:line="240" w:lineRule="auto"/>
              <w:rPr>
                <w:sz w:val="20"/>
                <w:szCs w:val="20"/>
                <w:u w:val="single"/>
              </w:rPr>
            </w:pPr>
            <w:r w:rsidRPr="006400AE">
              <w:rPr>
                <w:sz w:val="20"/>
                <w:szCs w:val="20"/>
                <w:u w:val="single"/>
              </w:rPr>
              <w:t>2.1.    Utiliza las fórmulas adecuadas, ayudándose además de herramientas tecnológicas, para calcular ángulos, longitudes, áreas y volúmenes de cuerpos y  figuras geométricas y las aplica para resolver problemas geométricos, asignando las unidades apropiadas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val="restart"/>
            <w:hideMark/>
          </w:tcPr>
          <w:p w:rsidR="00F26520" w:rsidRPr="006400AE" w:rsidRDefault="00F26520" w:rsidP="006400AE">
            <w:pPr>
              <w:spacing w:after="0" w:line="240" w:lineRule="auto"/>
              <w:rPr>
                <w:sz w:val="20"/>
                <w:szCs w:val="20"/>
              </w:rPr>
            </w:pPr>
            <w:r w:rsidRPr="006400AE">
              <w:rPr>
                <w:sz w:val="20"/>
                <w:szCs w:val="20"/>
              </w:rPr>
              <w:t>3.    Conocer y utilizar los conceptos y procedimientos básicos de la geometría analítica plana para representar, describir y analizar formas y configuraciones geométricas sencillas.</w:t>
            </w:r>
          </w:p>
        </w:tc>
        <w:tc>
          <w:tcPr>
            <w:tcW w:w="7683" w:type="dxa"/>
            <w:hideMark/>
          </w:tcPr>
          <w:p w:rsidR="00F26520" w:rsidRPr="006400AE" w:rsidRDefault="00F26520" w:rsidP="006400AE">
            <w:pPr>
              <w:spacing w:after="0" w:line="240" w:lineRule="auto"/>
              <w:rPr>
                <w:sz w:val="20"/>
                <w:szCs w:val="20"/>
              </w:rPr>
            </w:pPr>
            <w:r w:rsidRPr="006400AE">
              <w:rPr>
                <w:sz w:val="20"/>
                <w:szCs w:val="20"/>
              </w:rPr>
              <w:t>3.1.    Establece correspondencias analíticas entre las coordenadas de puntos y vectores.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 xml:space="preserve">3.2.    Calcula la distancia entre dos puntos y el módulo de un vector. </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 xml:space="preserve">3.3.    Conoce el significado de pendiente de una recta y diferentes formas de calcularla. </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 xml:space="preserve">3.4.    Calcula la ecuación de una recta de varias formas, en función de los datos conocidos. </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shd w:val="clear" w:color="auto" w:fill="D9D9D9" w:themeFill="background1" w:themeFillShade="D9"/>
            <w:hideMark/>
          </w:tcPr>
          <w:p w:rsidR="00F26520" w:rsidRPr="006400AE" w:rsidRDefault="00F26520" w:rsidP="006400AE">
            <w:pPr>
              <w:spacing w:after="0" w:line="240" w:lineRule="auto"/>
              <w:rPr>
                <w:sz w:val="20"/>
                <w:szCs w:val="20"/>
                <w:u w:val="single"/>
              </w:rPr>
            </w:pPr>
            <w:r w:rsidRPr="006400AE">
              <w:rPr>
                <w:sz w:val="20"/>
                <w:szCs w:val="20"/>
                <w:u w:val="single"/>
              </w:rPr>
              <w:t>3.5.    Reconoce distintas expresiones de la ecuación de una  recta y las utiliza en el estudio analítico de las condiciones de incidencia, paralelismo y perpendicularidad.</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3.6.    Utiliza recursos tecnológicos interactivos para crear figuras geométricas y observar sus propiedades y características.</w:t>
            </w:r>
          </w:p>
        </w:tc>
        <w:tc>
          <w:tcPr>
            <w:tcW w:w="517" w:type="dxa"/>
            <w:vAlign w:val="center"/>
            <w:hideMark/>
          </w:tcPr>
          <w:p w:rsidR="00F26520" w:rsidRPr="006400AE" w:rsidRDefault="00894D2D" w:rsidP="006400AE">
            <w:pPr>
              <w:spacing w:after="0" w:line="240" w:lineRule="auto"/>
              <w:jc w:val="center"/>
              <w:rPr>
                <w:sz w:val="20"/>
                <w:szCs w:val="20"/>
              </w:rPr>
            </w:pPr>
            <w:r w:rsidRPr="006400AE">
              <w:rPr>
                <w:sz w:val="20"/>
                <w:szCs w:val="20"/>
              </w:rPr>
              <w:t>A</w:t>
            </w:r>
          </w:p>
        </w:tc>
        <w:tc>
          <w:tcPr>
            <w:tcW w:w="601" w:type="dxa"/>
            <w:vAlign w:val="center"/>
            <w:hideMark/>
          </w:tcPr>
          <w:p w:rsidR="00F26520" w:rsidRPr="006400AE" w:rsidRDefault="00975001" w:rsidP="003E2524">
            <w:pPr>
              <w:spacing w:after="0" w:line="240" w:lineRule="auto"/>
              <w:jc w:val="center"/>
              <w:rPr>
                <w:sz w:val="20"/>
                <w:szCs w:val="20"/>
              </w:rPr>
            </w:pPr>
            <w:r w:rsidRPr="006400AE">
              <w:rPr>
                <w:sz w:val="20"/>
                <w:szCs w:val="20"/>
              </w:rPr>
              <w:t>D</w:t>
            </w:r>
          </w:p>
        </w:tc>
      </w:tr>
      <w:tr w:rsidR="00F26520" w:rsidRPr="006400AE" w:rsidTr="003E2524">
        <w:trPr>
          <w:trHeight w:val="20"/>
        </w:trPr>
        <w:tc>
          <w:tcPr>
            <w:tcW w:w="12611" w:type="dxa"/>
            <w:gridSpan w:val="2"/>
            <w:hideMark/>
          </w:tcPr>
          <w:p w:rsidR="00F26520" w:rsidRPr="006400AE" w:rsidRDefault="00F26520" w:rsidP="006400AE">
            <w:pPr>
              <w:spacing w:after="0" w:line="240" w:lineRule="auto"/>
              <w:rPr>
                <w:b/>
                <w:bCs/>
                <w:sz w:val="20"/>
                <w:szCs w:val="20"/>
              </w:rPr>
            </w:pPr>
            <w:r w:rsidRPr="006400AE">
              <w:rPr>
                <w:b/>
                <w:bCs/>
                <w:sz w:val="20"/>
                <w:szCs w:val="20"/>
              </w:rPr>
              <w:t>Bloque 4: Funciones</w:t>
            </w:r>
          </w:p>
        </w:tc>
        <w:tc>
          <w:tcPr>
            <w:tcW w:w="517" w:type="dxa"/>
            <w:vAlign w:val="center"/>
            <w:hideMark/>
          </w:tcPr>
          <w:p w:rsidR="00F26520" w:rsidRPr="006400AE" w:rsidRDefault="00F26520" w:rsidP="006400AE">
            <w:pPr>
              <w:spacing w:after="0" w:line="240" w:lineRule="auto"/>
              <w:jc w:val="center"/>
              <w:rPr>
                <w:b/>
                <w:bCs/>
                <w:sz w:val="20"/>
                <w:szCs w:val="20"/>
              </w:rPr>
            </w:pPr>
          </w:p>
        </w:tc>
        <w:tc>
          <w:tcPr>
            <w:tcW w:w="601" w:type="dxa"/>
            <w:noWrap/>
            <w:vAlign w:val="center"/>
            <w:hideMark/>
          </w:tcPr>
          <w:p w:rsidR="00F26520" w:rsidRPr="006400AE" w:rsidRDefault="00F26520" w:rsidP="003E2524">
            <w:pPr>
              <w:spacing w:after="0" w:line="240" w:lineRule="auto"/>
              <w:jc w:val="center"/>
              <w:rPr>
                <w:b/>
                <w:bCs/>
                <w:sz w:val="20"/>
                <w:szCs w:val="20"/>
              </w:rPr>
            </w:pPr>
          </w:p>
        </w:tc>
      </w:tr>
      <w:tr w:rsidR="00F26520" w:rsidRPr="006400AE" w:rsidTr="003E2524">
        <w:trPr>
          <w:trHeight w:val="20"/>
        </w:trPr>
        <w:tc>
          <w:tcPr>
            <w:tcW w:w="4928" w:type="dxa"/>
            <w:vMerge w:val="restart"/>
            <w:hideMark/>
          </w:tcPr>
          <w:p w:rsidR="00F26520" w:rsidRPr="006400AE" w:rsidRDefault="00F26520" w:rsidP="006400AE">
            <w:pPr>
              <w:spacing w:after="0" w:line="240" w:lineRule="auto"/>
              <w:rPr>
                <w:sz w:val="20"/>
                <w:szCs w:val="20"/>
              </w:rPr>
            </w:pPr>
            <w:r w:rsidRPr="006400AE">
              <w:rPr>
                <w:sz w:val="20"/>
                <w:szCs w:val="20"/>
              </w:rPr>
              <w:t>1.    Conocer el concepto de función, los elementos fundamentales que intervienen en el estudio de las funciones y su representación gráfica.</w:t>
            </w:r>
          </w:p>
        </w:tc>
        <w:tc>
          <w:tcPr>
            <w:tcW w:w="7683" w:type="dxa"/>
            <w:hideMark/>
          </w:tcPr>
          <w:p w:rsidR="00F26520" w:rsidRPr="006400AE" w:rsidRDefault="00F26520" w:rsidP="006400AE">
            <w:pPr>
              <w:spacing w:after="0" w:line="240" w:lineRule="auto"/>
              <w:rPr>
                <w:sz w:val="20"/>
                <w:szCs w:val="20"/>
              </w:rPr>
            </w:pPr>
            <w:r w:rsidRPr="006400AE">
              <w:rPr>
                <w:sz w:val="20"/>
                <w:szCs w:val="20"/>
              </w:rPr>
              <w:t xml:space="preserve">1.1.    Explica y representa gráficamente el modelo de relación entre dos magnitudes para los casos de relación lineal, cuadrática, proporcionalidad inversa, exponencial, logarítmica, seno y coseno, empleando medios tecnológicos, si es preciso. </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7370FE" w:rsidP="003E2524">
            <w:pPr>
              <w:spacing w:after="0" w:line="240" w:lineRule="auto"/>
              <w:jc w:val="center"/>
              <w:rPr>
                <w:sz w:val="20"/>
                <w:szCs w:val="20"/>
              </w:rPr>
            </w:pPr>
            <w:r w:rsidRPr="006400AE">
              <w:rPr>
                <w:sz w:val="20"/>
                <w:szCs w:val="20"/>
              </w:rPr>
              <w:t>D</w:t>
            </w: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7370FE" w:rsidP="006400AE">
            <w:pPr>
              <w:spacing w:after="0" w:line="240" w:lineRule="auto"/>
              <w:rPr>
                <w:sz w:val="20"/>
                <w:szCs w:val="20"/>
              </w:rPr>
            </w:pPr>
            <w:r w:rsidRPr="006400AE">
              <w:rPr>
                <w:sz w:val="20"/>
                <w:szCs w:val="20"/>
              </w:rPr>
              <w:t>1.2.    Identifica o calcula</w:t>
            </w:r>
            <w:r w:rsidR="00F26520" w:rsidRPr="006400AE">
              <w:rPr>
                <w:sz w:val="20"/>
                <w:szCs w:val="20"/>
              </w:rPr>
              <w:t xml:space="preserve"> elementos y parámetros característicos de los modelos funcionales anteriores.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val="restart"/>
            <w:hideMark/>
          </w:tcPr>
          <w:p w:rsidR="00F26520" w:rsidRPr="006400AE" w:rsidRDefault="00F26520" w:rsidP="006400AE">
            <w:pPr>
              <w:spacing w:after="0" w:line="240" w:lineRule="auto"/>
              <w:rPr>
                <w:sz w:val="20"/>
                <w:szCs w:val="20"/>
              </w:rPr>
            </w:pPr>
            <w:r w:rsidRPr="006400AE">
              <w:rPr>
                <w:sz w:val="20"/>
                <w:szCs w:val="20"/>
              </w:rPr>
              <w:t xml:space="preserve">2.    Identificar el tipo de función que puede representar a determinadas relaciones cuantitativas. Calcular o aproximar, e interpretar la tasa de variación media de una función en un intervalo, a partir de su expresión algebraica, de su gráfica, de datos numéricos y mediante </w:t>
            </w:r>
            <w:r w:rsidRPr="006400AE">
              <w:rPr>
                <w:sz w:val="20"/>
                <w:szCs w:val="20"/>
              </w:rPr>
              <w:lastRenderedPageBreak/>
              <w:t>el estudio de los coeficientes de la expresión algebraica, en el caso de funciones polinómicas.</w:t>
            </w:r>
          </w:p>
        </w:tc>
        <w:tc>
          <w:tcPr>
            <w:tcW w:w="7683" w:type="dxa"/>
            <w:hideMark/>
          </w:tcPr>
          <w:p w:rsidR="00F26520" w:rsidRPr="006400AE" w:rsidRDefault="00F26520" w:rsidP="006400AE">
            <w:pPr>
              <w:spacing w:after="0" w:line="240" w:lineRule="auto"/>
              <w:rPr>
                <w:sz w:val="20"/>
                <w:szCs w:val="20"/>
              </w:rPr>
            </w:pPr>
            <w:r w:rsidRPr="006400AE">
              <w:rPr>
                <w:sz w:val="20"/>
                <w:szCs w:val="20"/>
              </w:rPr>
              <w:lastRenderedPageBreak/>
              <w:t>2.1.    Identifica y explica relaciones entre magnitudes que pueden ser descritas mediante una relación funcional y asocia las gráficas con sus correspondientes expresiones algebraicas.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975001" w:rsidP="006400AE">
            <w:pPr>
              <w:spacing w:after="0" w:line="240" w:lineRule="auto"/>
              <w:rPr>
                <w:sz w:val="20"/>
                <w:szCs w:val="20"/>
              </w:rPr>
            </w:pPr>
            <w:r w:rsidRPr="006400AE">
              <w:rPr>
                <w:sz w:val="20"/>
                <w:szCs w:val="20"/>
              </w:rPr>
              <w:t>2.2. </w:t>
            </w:r>
            <w:r w:rsidR="00F26520" w:rsidRPr="006400AE">
              <w:rPr>
                <w:sz w:val="20"/>
                <w:szCs w:val="20"/>
              </w:rPr>
              <w:t>Expresa razonadamente conclusiones sobre un fenómeno a partir del comportamiento de la gráfica de una función o de los valores de una tabla.</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D54066" w:rsidP="003E2524">
            <w:pPr>
              <w:spacing w:after="0" w:line="240" w:lineRule="auto"/>
              <w:jc w:val="center"/>
              <w:rPr>
                <w:sz w:val="20"/>
                <w:szCs w:val="20"/>
              </w:rPr>
            </w:pPr>
            <w:r>
              <w:rPr>
                <w:sz w:val="20"/>
                <w:szCs w:val="20"/>
              </w:rPr>
              <w:t>C</w:t>
            </w:r>
            <w:r w:rsidR="00975001" w:rsidRPr="006400AE">
              <w:rPr>
                <w:sz w:val="20"/>
                <w:szCs w:val="20"/>
              </w:rPr>
              <w:t>L</w:t>
            </w: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2.3.    Analiza la monotonía de una función a partir de su gráfica o del cálculo de la tasa de variación media.</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shd w:val="clear" w:color="auto" w:fill="D9D9D9" w:themeFill="background1" w:themeFillShade="D9"/>
            <w:hideMark/>
          </w:tcPr>
          <w:p w:rsidR="00F26520" w:rsidRPr="006400AE" w:rsidRDefault="00F26520" w:rsidP="006400AE">
            <w:pPr>
              <w:spacing w:after="0" w:line="240" w:lineRule="auto"/>
              <w:rPr>
                <w:sz w:val="20"/>
                <w:szCs w:val="20"/>
                <w:u w:val="single"/>
              </w:rPr>
            </w:pPr>
            <w:r w:rsidRPr="006400AE">
              <w:rPr>
                <w:sz w:val="20"/>
                <w:szCs w:val="20"/>
                <w:u w:val="single"/>
              </w:rPr>
              <w:t xml:space="preserve">2.4.    Interpreta situaciones reales de dependencia funcional que corresponden a funciones lineales, cuadráticas, de </w:t>
            </w:r>
            <w:proofErr w:type="gramStart"/>
            <w:r w:rsidRPr="006400AE">
              <w:rPr>
                <w:sz w:val="20"/>
                <w:szCs w:val="20"/>
                <w:u w:val="single"/>
              </w:rPr>
              <w:t>proporcionalidad inversa, definidas a trozos, exponenciales, logarítmicas</w:t>
            </w:r>
            <w:r w:rsidR="002844CB" w:rsidRPr="006400AE">
              <w:rPr>
                <w:sz w:val="20"/>
                <w:szCs w:val="20"/>
                <w:u w:val="single"/>
              </w:rPr>
              <w:t xml:space="preserve"> </w:t>
            </w:r>
            <w:r w:rsidRPr="006400AE">
              <w:rPr>
                <w:sz w:val="20"/>
                <w:szCs w:val="20"/>
                <w:u w:val="single"/>
              </w:rPr>
              <w:t xml:space="preserve"> y trigonométricas</w:t>
            </w:r>
            <w:proofErr w:type="gramEnd"/>
            <w:r w:rsidRPr="006400AE">
              <w:rPr>
                <w:sz w:val="20"/>
                <w:szCs w:val="20"/>
                <w:u w:val="single"/>
              </w:rPr>
              <w:t xml:space="preserve"> sencillas.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val="restart"/>
            <w:hideMark/>
          </w:tcPr>
          <w:p w:rsidR="00F26520" w:rsidRPr="006400AE" w:rsidRDefault="00F26520" w:rsidP="006400AE">
            <w:pPr>
              <w:spacing w:after="0" w:line="240" w:lineRule="auto"/>
              <w:rPr>
                <w:sz w:val="20"/>
                <w:szCs w:val="20"/>
              </w:rPr>
            </w:pPr>
            <w:r w:rsidRPr="006400AE">
              <w:rPr>
                <w:sz w:val="20"/>
                <w:szCs w:val="20"/>
              </w:rPr>
              <w:t>3.     Analizar información proporcionada a partir de tablas y gráficas que representen relaciones funcionales asociadas a situaciones reales obteniendo información sobre su comportamiento, evolución y posibles resultados finales.</w:t>
            </w:r>
          </w:p>
        </w:tc>
        <w:tc>
          <w:tcPr>
            <w:tcW w:w="7683" w:type="dxa"/>
            <w:hideMark/>
          </w:tcPr>
          <w:p w:rsidR="00F26520" w:rsidRPr="006400AE" w:rsidRDefault="00F26520" w:rsidP="006400AE">
            <w:pPr>
              <w:spacing w:after="0" w:line="240" w:lineRule="auto"/>
              <w:rPr>
                <w:sz w:val="20"/>
                <w:szCs w:val="20"/>
              </w:rPr>
            </w:pPr>
            <w:r w:rsidRPr="006400AE">
              <w:rPr>
                <w:sz w:val="20"/>
                <w:szCs w:val="20"/>
              </w:rPr>
              <w:t>3.1.    Interpreta y relaciona críticamente datos de tablas y gráficos sobre diversas situaciones reales.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975001" w:rsidP="00D54066">
            <w:pPr>
              <w:spacing w:after="0" w:line="240" w:lineRule="auto"/>
              <w:jc w:val="center"/>
              <w:rPr>
                <w:sz w:val="20"/>
                <w:szCs w:val="20"/>
              </w:rPr>
            </w:pPr>
            <w:r w:rsidRPr="006400AE">
              <w:rPr>
                <w:sz w:val="20"/>
                <w:szCs w:val="20"/>
              </w:rPr>
              <w:t>S</w:t>
            </w: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3.2.    Representa datos mediante tablas y gráficos utilizando ejes y unidades adecuadas.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shd w:val="clear" w:color="auto" w:fill="D9D9D9" w:themeFill="background1" w:themeFillShade="D9"/>
            <w:hideMark/>
          </w:tcPr>
          <w:p w:rsidR="00F26520" w:rsidRPr="006400AE" w:rsidRDefault="00F26520" w:rsidP="006400AE">
            <w:pPr>
              <w:spacing w:after="0" w:line="240" w:lineRule="auto"/>
              <w:rPr>
                <w:sz w:val="20"/>
                <w:szCs w:val="20"/>
                <w:u w:val="single"/>
              </w:rPr>
            </w:pPr>
            <w:r w:rsidRPr="006400AE">
              <w:rPr>
                <w:sz w:val="20"/>
                <w:szCs w:val="20"/>
                <w:u w:val="single"/>
              </w:rPr>
              <w:t>3.3.    Describe las características más importantes que se extraen de una gráfica señalando los valores puntuales o intervalos de la variable que las determinan, utilizando medios tecnológicos, si es necesario.</w:t>
            </w:r>
          </w:p>
        </w:tc>
        <w:tc>
          <w:tcPr>
            <w:tcW w:w="517" w:type="dxa"/>
            <w:vAlign w:val="center"/>
            <w:hideMark/>
          </w:tcPr>
          <w:p w:rsidR="00F26520" w:rsidRPr="006400AE" w:rsidRDefault="00894D2D" w:rsidP="006400AE">
            <w:pPr>
              <w:spacing w:after="0" w:line="240" w:lineRule="auto"/>
              <w:jc w:val="center"/>
              <w:rPr>
                <w:sz w:val="20"/>
                <w:szCs w:val="20"/>
              </w:rPr>
            </w:pPr>
            <w:r w:rsidRPr="006400AE">
              <w:rPr>
                <w:sz w:val="20"/>
                <w:szCs w:val="20"/>
              </w:rPr>
              <w:t>(A)</w:t>
            </w:r>
          </w:p>
        </w:tc>
        <w:tc>
          <w:tcPr>
            <w:tcW w:w="601" w:type="dxa"/>
            <w:vAlign w:val="center"/>
            <w:hideMark/>
          </w:tcPr>
          <w:p w:rsidR="00F26520" w:rsidRPr="006400AE" w:rsidRDefault="00975001" w:rsidP="003E2524">
            <w:pPr>
              <w:spacing w:after="0" w:line="240" w:lineRule="auto"/>
              <w:jc w:val="center"/>
              <w:rPr>
                <w:sz w:val="20"/>
                <w:szCs w:val="20"/>
              </w:rPr>
            </w:pPr>
            <w:r w:rsidRPr="006400AE">
              <w:rPr>
                <w:sz w:val="20"/>
                <w:szCs w:val="20"/>
              </w:rPr>
              <w:t>D</w:t>
            </w:r>
          </w:p>
          <w:p w:rsidR="00975001" w:rsidRPr="006400AE" w:rsidRDefault="00D54066" w:rsidP="003E2524">
            <w:pPr>
              <w:spacing w:after="0" w:line="240" w:lineRule="auto"/>
              <w:jc w:val="center"/>
              <w:rPr>
                <w:sz w:val="20"/>
                <w:szCs w:val="20"/>
              </w:rPr>
            </w:pPr>
            <w:r>
              <w:rPr>
                <w:sz w:val="20"/>
                <w:szCs w:val="20"/>
              </w:rPr>
              <w:t>C</w:t>
            </w:r>
            <w:r w:rsidR="00975001" w:rsidRPr="006400AE">
              <w:rPr>
                <w:sz w:val="20"/>
                <w:szCs w:val="20"/>
              </w:rPr>
              <w:t>L</w:t>
            </w:r>
          </w:p>
        </w:tc>
      </w:tr>
      <w:tr w:rsidR="00F26520" w:rsidRPr="006400AE" w:rsidTr="003E2524">
        <w:trPr>
          <w:trHeight w:val="20"/>
        </w:trPr>
        <w:tc>
          <w:tcPr>
            <w:tcW w:w="12611" w:type="dxa"/>
            <w:gridSpan w:val="2"/>
            <w:hideMark/>
          </w:tcPr>
          <w:p w:rsidR="00F26520" w:rsidRPr="006400AE" w:rsidRDefault="00F26520" w:rsidP="006400AE">
            <w:pPr>
              <w:spacing w:after="0" w:line="240" w:lineRule="auto"/>
              <w:rPr>
                <w:b/>
                <w:bCs/>
                <w:sz w:val="20"/>
                <w:szCs w:val="20"/>
              </w:rPr>
            </w:pPr>
            <w:r w:rsidRPr="006400AE">
              <w:rPr>
                <w:b/>
                <w:bCs/>
                <w:sz w:val="20"/>
                <w:szCs w:val="20"/>
              </w:rPr>
              <w:t>Bloque 5: Estadística y probabilidad</w:t>
            </w:r>
          </w:p>
        </w:tc>
        <w:tc>
          <w:tcPr>
            <w:tcW w:w="517" w:type="dxa"/>
            <w:vAlign w:val="center"/>
            <w:hideMark/>
          </w:tcPr>
          <w:p w:rsidR="00F26520" w:rsidRPr="006400AE" w:rsidRDefault="00F26520" w:rsidP="006400AE">
            <w:pPr>
              <w:spacing w:after="0" w:line="240" w:lineRule="auto"/>
              <w:jc w:val="center"/>
              <w:rPr>
                <w:b/>
                <w:bCs/>
                <w:sz w:val="20"/>
                <w:szCs w:val="20"/>
              </w:rPr>
            </w:pPr>
          </w:p>
        </w:tc>
        <w:tc>
          <w:tcPr>
            <w:tcW w:w="601" w:type="dxa"/>
            <w:noWrap/>
            <w:vAlign w:val="center"/>
            <w:hideMark/>
          </w:tcPr>
          <w:p w:rsidR="00F26520" w:rsidRPr="006400AE" w:rsidRDefault="00F26520" w:rsidP="003E2524">
            <w:pPr>
              <w:spacing w:after="0" w:line="240" w:lineRule="auto"/>
              <w:jc w:val="center"/>
              <w:rPr>
                <w:b/>
                <w:bCs/>
                <w:sz w:val="20"/>
                <w:szCs w:val="20"/>
              </w:rPr>
            </w:pPr>
          </w:p>
        </w:tc>
      </w:tr>
      <w:tr w:rsidR="00F26520" w:rsidRPr="006400AE" w:rsidTr="003E2524">
        <w:trPr>
          <w:trHeight w:val="20"/>
        </w:trPr>
        <w:tc>
          <w:tcPr>
            <w:tcW w:w="4928" w:type="dxa"/>
            <w:vMerge w:val="restart"/>
            <w:hideMark/>
          </w:tcPr>
          <w:p w:rsidR="00F26520" w:rsidRPr="006400AE" w:rsidRDefault="00F26520" w:rsidP="006400AE">
            <w:pPr>
              <w:spacing w:after="0" w:line="240" w:lineRule="auto"/>
              <w:rPr>
                <w:sz w:val="20"/>
                <w:szCs w:val="20"/>
              </w:rPr>
            </w:pPr>
            <w:r w:rsidRPr="006400AE">
              <w:rPr>
                <w:sz w:val="20"/>
                <w:szCs w:val="20"/>
              </w:rPr>
              <w:t>1.    Resolver diferentes situaciones y problemas de la vida cotidiana aplicando los conceptos del cálculo de probabilidades y técnicas de recuento adecuadas.</w:t>
            </w:r>
          </w:p>
        </w:tc>
        <w:tc>
          <w:tcPr>
            <w:tcW w:w="7683" w:type="dxa"/>
            <w:hideMark/>
          </w:tcPr>
          <w:p w:rsidR="00F26520" w:rsidRPr="006400AE" w:rsidRDefault="00F26520" w:rsidP="006400AE">
            <w:pPr>
              <w:spacing w:after="0" w:line="240" w:lineRule="auto"/>
              <w:rPr>
                <w:sz w:val="20"/>
                <w:szCs w:val="20"/>
              </w:rPr>
            </w:pPr>
            <w:r w:rsidRPr="006400AE">
              <w:rPr>
                <w:sz w:val="20"/>
                <w:szCs w:val="20"/>
              </w:rPr>
              <w:t>1.1.    Conoce los conceptos de variación, permutación  y combinación y los aplica en problemas contextualizados.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1.2.    Aplica técnicas de cálculo de probabilidades en la resolución de diferentes situaciones y problemas de la vida cotidiana.</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975001" w:rsidP="006400AE">
            <w:pPr>
              <w:spacing w:after="0" w:line="240" w:lineRule="auto"/>
              <w:rPr>
                <w:sz w:val="20"/>
                <w:szCs w:val="20"/>
              </w:rPr>
            </w:pPr>
            <w:r w:rsidRPr="006400AE">
              <w:rPr>
                <w:sz w:val="20"/>
                <w:szCs w:val="20"/>
              </w:rPr>
              <w:t xml:space="preserve">1.3. </w:t>
            </w:r>
            <w:r w:rsidR="00F26520" w:rsidRPr="006400AE">
              <w:rPr>
                <w:sz w:val="20"/>
                <w:szCs w:val="20"/>
              </w:rPr>
              <w:t>Formula y comprueba conjeturas sobre los resultados de experimentos aleatorios y simulaciones.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975001" w:rsidP="006400AE">
            <w:pPr>
              <w:spacing w:after="0" w:line="240" w:lineRule="auto"/>
              <w:rPr>
                <w:sz w:val="20"/>
                <w:szCs w:val="20"/>
              </w:rPr>
            </w:pPr>
            <w:r w:rsidRPr="006400AE">
              <w:rPr>
                <w:sz w:val="20"/>
                <w:szCs w:val="20"/>
              </w:rPr>
              <w:t xml:space="preserve">1.4. </w:t>
            </w:r>
            <w:r w:rsidR="00F26520" w:rsidRPr="006400AE">
              <w:rPr>
                <w:sz w:val="20"/>
                <w:szCs w:val="20"/>
              </w:rPr>
              <w:t>Interpreta un estudio estadístico a partir de situaciones concretas cercanas al alumno.</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val="restart"/>
            <w:hideMark/>
          </w:tcPr>
          <w:p w:rsidR="00F26520" w:rsidRPr="006400AE" w:rsidRDefault="00F26520" w:rsidP="006400AE">
            <w:pPr>
              <w:spacing w:after="0" w:line="240" w:lineRule="auto"/>
              <w:rPr>
                <w:sz w:val="20"/>
                <w:szCs w:val="20"/>
              </w:rPr>
            </w:pPr>
            <w:r w:rsidRPr="006400AE">
              <w:rPr>
                <w:sz w:val="20"/>
                <w:szCs w:val="20"/>
              </w:rPr>
              <w:t>2.    Calcular probabilidades simples o compuestas aplicando la regla de Laplace, los diagramas de árbol, las tablas de contingencia u otras técnicas combinatorias.</w:t>
            </w:r>
          </w:p>
        </w:tc>
        <w:tc>
          <w:tcPr>
            <w:tcW w:w="7683" w:type="dxa"/>
            <w:shd w:val="clear" w:color="auto" w:fill="D9D9D9" w:themeFill="background1" w:themeFillShade="D9"/>
            <w:hideMark/>
          </w:tcPr>
          <w:p w:rsidR="00F26520" w:rsidRPr="006400AE" w:rsidRDefault="00F26520" w:rsidP="006400AE">
            <w:pPr>
              <w:spacing w:after="0" w:line="240" w:lineRule="auto"/>
              <w:rPr>
                <w:sz w:val="20"/>
                <w:szCs w:val="20"/>
                <w:u w:val="single"/>
              </w:rPr>
            </w:pPr>
            <w:r w:rsidRPr="006400AE">
              <w:rPr>
                <w:sz w:val="20"/>
                <w:szCs w:val="20"/>
                <w:u w:val="single"/>
              </w:rPr>
              <w:t xml:space="preserve">2.1.    Aplica la regla de Laplace y utiliza estrategias de </w:t>
            </w:r>
            <w:proofErr w:type="gramStart"/>
            <w:r w:rsidRPr="006400AE">
              <w:rPr>
                <w:sz w:val="20"/>
                <w:szCs w:val="20"/>
                <w:u w:val="single"/>
              </w:rPr>
              <w:t>recuento sencillas</w:t>
            </w:r>
            <w:proofErr w:type="gramEnd"/>
            <w:r w:rsidRPr="006400AE">
              <w:rPr>
                <w:sz w:val="20"/>
                <w:szCs w:val="20"/>
                <w:u w:val="single"/>
              </w:rPr>
              <w:t xml:space="preserve"> y técnicas combinatorias.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2.2.    Calcula la probabilidad de sucesos compuestos sencillos utilizando, especialmente, los diagramas de árbol o las tablas de contingencia.</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shd w:val="clear" w:color="auto" w:fill="D9D9D9" w:themeFill="background1" w:themeFillShade="D9"/>
            <w:hideMark/>
          </w:tcPr>
          <w:p w:rsidR="00F26520" w:rsidRPr="006400AE" w:rsidRDefault="00F26520" w:rsidP="006400AE">
            <w:pPr>
              <w:spacing w:after="0" w:line="240" w:lineRule="auto"/>
              <w:rPr>
                <w:sz w:val="20"/>
                <w:szCs w:val="20"/>
                <w:u w:val="single"/>
              </w:rPr>
            </w:pPr>
            <w:r w:rsidRPr="006400AE">
              <w:rPr>
                <w:sz w:val="20"/>
                <w:szCs w:val="20"/>
                <w:u w:val="single"/>
              </w:rPr>
              <w:t xml:space="preserve">2.3.    Resuelve problemas sencillos asociados a la probabilidad condicionada. </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2.4.    Analiza matemáticamente algún juego de azar sencillo, comprendiendo sus reglas y calculando las probabilidades adecuadas.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F26520" w:rsidP="003E2524">
            <w:pPr>
              <w:spacing w:after="0" w:line="240" w:lineRule="auto"/>
              <w:jc w:val="center"/>
              <w:rPr>
                <w:sz w:val="20"/>
                <w:szCs w:val="20"/>
              </w:rPr>
            </w:pPr>
          </w:p>
        </w:tc>
      </w:tr>
      <w:tr w:rsidR="00F26520" w:rsidRPr="006400AE" w:rsidTr="003E2524">
        <w:trPr>
          <w:trHeight w:val="20"/>
        </w:trPr>
        <w:tc>
          <w:tcPr>
            <w:tcW w:w="4928" w:type="dxa"/>
            <w:hideMark/>
          </w:tcPr>
          <w:p w:rsidR="00F26520" w:rsidRPr="006400AE" w:rsidRDefault="00F26520" w:rsidP="006400AE">
            <w:pPr>
              <w:spacing w:after="0" w:line="240" w:lineRule="auto"/>
              <w:rPr>
                <w:sz w:val="20"/>
                <w:szCs w:val="20"/>
              </w:rPr>
            </w:pPr>
            <w:r w:rsidRPr="006400AE">
              <w:rPr>
                <w:sz w:val="20"/>
                <w:szCs w:val="20"/>
              </w:rPr>
              <w:t>3.    Utilizar el lenguaje adecuado para la descripción de datos y analizar e interpretar datos estadísticos que aparecen en los medios de comunicación.</w:t>
            </w:r>
          </w:p>
        </w:tc>
        <w:tc>
          <w:tcPr>
            <w:tcW w:w="7683" w:type="dxa"/>
            <w:hideMark/>
          </w:tcPr>
          <w:p w:rsidR="00F26520" w:rsidRPr="006400AE" w:rsidRDefault="00F26520" w:rsidP="006400AE">
            <w:pPr>
              <w:spacing w:after="0" w:line="240" w:lineRule="auto"/>
              <w:rPr>
                <w:sz w:val="20"/>
                <w:szCs w:val="20"/>
              </w:rPr>
            </w:pPr>
            <w:r w:rsidRPr="006400AE">
              <w:rPr>
                <w:sz w:val="20"/>
                <w:szCs w:val="20"/>
              </w:rPr>
              <w:t>3.1.    Utiliza un vocabulario adecuado para describir, cuantificar y analizar situaciones relacionadas con el azar.</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D54066" w:rsidP="003E2524">
            <w:pPr>
              <w:spacing w:after="0" w:line="240" w:lineRule="auto"/>
              <w:jc w:val="center"/>
              <w:rPr>
                <w:sz w:val="20"/>
                <w:szCs w:val="20"/>
              </w:rPr>
            </w:pPr>
            <w:r>
              <w:rPr>
                <w:sz w:val="20"/>
                <w:szCs w:val="20"/>
              </w:rPr>
              <w:t>C</w:t>
            </w:r>
            <w:r w:rsidR="00975001" w:rsidRPr="006400AE">
              <w:rPr>
                <w:sz w:val="20"/>
                <w:szCs w:val="20"/>
              </w:rPr>
              <w:t>L</w:t>
            </w:r>
          </w:p>
        </w:tc>
      </w:tr>
      <w:tr w:rsidR="00F26520" w:rsidRPr="006400AE" w:rsidTr="003E2524">
        <w:trPr>
          <w:trHeight w:val="20"/>
        </w:trPr>
        <w:tc>
          <w:tcPr>
            <w:tcW w:w="4928" w:type="dxa"/>
            <w:vMerge w:val="restart"/>
            <w:hideMark/>
          </w:tcPr>
          <w:p w:rsidR="00F26520" w:rsidRPr="006400AE" w:rsidRDefault="00F26520" w:rsidP="006400AE">
            <w:pPr>
              <w:spacing w:after="0" w:line="240" w:lineRule="auto"/>
              <w:rPr>
                <w:sz w:val="20"/>
                <w:szCs w:val="20"/>
              </w:rPr>
            </w:pPr>
            <w:r w:rsidRPr="006400AE">
              <w:rPr>
                <w:sz w:val="20"/>
                <w:szCs w:val="20"/>
              </w:rPr>
              <w:t xml:space="preserve">4. Elaborar e interpretar tablas y gráficos estadísticos, así como los parámetros estadísticos más usuales, en distribuciones unidimensionales y bidimensionales, utilizando los medios más adecuados y valorando cualitativamente la representatividad de las muestras </w:t>
            </w:r>
            <w:r w:rsidRPr="006400AE">
              <w:rPr>
                <w:sz w:val="20"/>
                <w:szCs w:val="20"/>
              </w:rPr>
              <w:lastRenderedPageBreak/>
              <w:t>utilizadas.</w:t>
            </w:r>
          </w:p>
        </w:tc>
        <w:tc>
          <w:tcPr>
            <w:tcW w:w="7683" w:type="dxa"/>
            <w:hideMark/>
          </w:tcPr>
          <w:p w:rsidR="00F26520" w:rsidRPr="006400AE" w:rsidRDefault="00F26520" w:rsidP="006400AE">
            <w:pPr>
              <w:spacing w:after="0" w:line="240" w:lineRule="auto"/>
              <w:rPr>
                <w:sz w:val="20"/>
                <w:szCs w:val="20"/>
              </w:rPr>
            </w:pPr>
            <w:r w:rsidRPr="006400AE">
              <w:rPr>
                <w:sz w:val="20"/>
                <w:szCs w:val="20"/>
              </w:rPr>
              <w:lastRenderedPageBreak/>
              <w:t>4.1.    Interpreta críticamente datos de tablas y gráficos estadísticos.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vAlign w:val="center"/>
            <w:hideMark/>
          </w:tcPr>
          <w:p w:rsidR="00F26520" w:rsidRPr="006400AE" w:rsidRDefault="00D54066" w:rsidP="003E2524">
            <w:pPr>
              <w:spacing w:after="0" w:line="240" w:lineRule="auto"/>
              <w:jc w:val="center"/>
              <w:rPr>
                <w:sz w:val="20"/>
                <w:szCs w:val="20"/>
              </w:rPr>
            </w:pPr>
            <w:r>
              <w:rPr>
                <w:sz w:val="20"/>
                <w:szCs w:val="20"/>
              </w:rPr>
              <w:t>S</w:t>
            </w: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4.2.    Representa datos mediante tablas y gráficos estadísticos utilizando los medios tecnológicos más adecuados.</w:t>
            </w:r>
          </w:p>
        </w:tc>
        <w:tc>
          <w:tcPr>
            <w:tcW w:w="517" w:type="dxa"/>
            <w:vAlign w:val="center"/>
            <w:hideMark/>
          </w:tcPr>
          <w:p w:rsidR="00F26520" w:rsidRPr="006400AE" w:rsidRDefault="00894D2D" w:rsidP="006400AE">
            <w:pPr>
              <w:spacing w:after="0" w:line="240" w:lineRule="auto"/>
              <w:jc w:val="center"/>
              <w:rPr>
                <w:sz w:val="20"/>
                <w:szCs w:val="20"/>
              </w:rPr>
            </w:pPr>
            <w:r w:rsidRPr="006400AE">
              <w:rPr>
                <w:sz w:val="20"/>
                <w:szCs w:val="20"/>
              </w:rPr>
              <w:t>A</w:t>
            </w:r>
          </w:p>
        </w:tc>
        <w:tc>
          <w:tcPr>
            <w:tcW w:w="601" w:type="dxa"/>
            <w:vAlign w:val="center"/>
            <w:hideMark/>
          </w:tcPr>
          <w:p w:rsidR="00F26520" w:rsidRPr="006400AE" w:rsidRDefault="00975001" w:rsidP="003E2524">
            <w:pPr>
              <w:spacing w:after="0" w:line="240" w:lineRule="auto"/>
              <w:jc w:val="center"/>
              <w:rPr>
                <w:sz w:val="20"/>
                <w:szCs w:val="20"/>
              </w:rPr>
            </w:pPr>
            <w:r w:rsidRPr="006400AE">
              <w:rPr>
                <w:sz w:val="20"/>
                <w:szCs w:val="20"/>
              </w:rPr>
              <w:t>D</w:t>
            </w:r>
          </w:p>
        </w:tc>
      </w:tr>
      <w:tr w:rsidR="00F26520" w:rsidRPr="006400AE" w:rsidTr="003E2524">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4.3.    Calcula e interpreta los parámetros estadísticos de una distribución de datos utilizando medios tecnológicos, si fuera preciso.</w:t>
            </w:r>
          </w:p>
        </w:tc>
        <w:tc>
          <w:tcPr>
            <w:tcW w:w="517" w:type="dxa"/>
            <w:vAlign w:val="center"/>
            <w:hideMark/>
          </w:tcPr>
          <w:p w:rsidR="00F26520" w:rsidRPr="006400AE" w:rsidRDefault="00894D2D" w:rsidP="006400AE">
            <w:pPr>
              <w:spacing w:after="0" w:line="240" w:lineRule="auto"/>
              <w:jc w:val="center"/>
              <w:rPr>
                <w:sz w:val="20"/>
                <w:szCs w:val="20"/>
              </w:rPr>
            </w:pPr>
            <w:r w:rsidRPr="006400AE">
              <w:rPr>
                <w:sz w:val="20"/>
                <w:szCs w:val="20"/>
              </w:rPr>
              <w:t>A</w:t>
            </w:r>
          </w:p>
        </w:tc>
        <w:tc>
          <w:tcPr>
            <w:tcW w:w="601" w:type="dxa"/>
            <w:vAlign w:val="center"/>
            <w:hideMark/>
          </w:tcPr>
          <w:p w:rsidR="00F26520" w:rsidRPr="006400AE" w:rsidRDefault="00975001" w:rsidP="003E2524">
            <w:pPr>
              <w:spacing w:after="0" w:line="240" w:lineRule="auto"/>
              <w:jc w:val="center"/>
              <w:rPr>
                <w:sz w:val="20"/>
                <w:szCs w:val="20"/>
              </w:rPr>
            </w:pPr>
            <w:r w:rsidRPr="006400AE">
              <w:rPr>
                <w:sz w:val="20"/>
                <w:szCs w:val="20"/>
              </w:rPr>
              <w:t>D</w:t>
            </w:r>
          </w:p>
        </w:tc>
      </w:tr>
      <w:tr w:rsidR="00F26520" w:rsidRPr="006400AE" w:rsidTr="00075A15">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4.4.    Realiza un muestreo y distingue muestras representativas de las que no lo son.</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hideMark/>
          </w:tcPr>
          <w:p w:rsidR="00F26520" w:rsidRPr="006400AE" w:rsidRDefault="00F26520" w:rsidP="006400AE">
            <w:pPr>
              <w:spacing w:after="0" w:line="240" w:lineRule="auto"/>
              <w:rPr>
                <w:sz w:val="20"/>
                <w:szCs w:val="20"/>
              </w:rPr>
            </w:pPr>
            <w:r w:rsidRPr="006400AE">
              <w:rPr>
                <w:sz w:val="20"/>
                <w:szCs w:val="20"/>
              </w:rPr>
              <w:t> </w:t>
            </w:r>
          </w:p>
        </w:tc>
      </w:tr>
      <w:tr w:rsidR="00F26520" w:rsidRPr="006400AE" w:rsidTr="00075A15">
        <w:trPr>
          <w:trHeight w:val="20"/>
        </w:trPr>
        <w:tc>
          <w:tcPr>
            <w:tcW w:w="4928" w:type="dxa"/>
            <w:vMerge/>
            <w:hideMark/>
          </w:tcPr>
          <w:p w:rsidR="00F26520" w:rsidRPr="006400AE" w:rsidRDefault="00F26520" w:rsidP="006400AE">
            <w:pPr>
              <w:spacing w:after="0" w:line="240" w:lineRule="auto"/>
              <w:rPr>
                <w:sz w:val="20"/>
                <w:szCs w:val="20"/>
              </w:rPr>
            </w:pPr>
          </w:p>
        </w:tc>
        <w:tc>
          <w:tcPr>
            <w:tcW w:w="7683" w:type="dxa"/>
            <w:hideMark/>
          </w:tcPr>
          <w:p w:rsidR="00F26520" w:rsidRPr="006400AE" w:rsidRDefault="00F26520" w:rsidP="006400AE">
            <w:pPr>
              <w:spacing w:after="0" w:line="240" w:lineRule="auto"/>
              <w:rPr>
                <w:sz w:val="20"/>
                <w:szCs w:val="20"/>
              </w:rPr>
            </w:pPr>
            <w:r w:rsidRPr="006400AE">
              <w:rPr>
                <w:sz w:val="20"/>
                <w:szCs w:val="20"/>
              </w:rPr>
              <w:t>4.5.    Representa diagramas de dispersión e interpreta la relación existente entre las variables.</w:t>
            </w:r>
          </w:p>
        </w:tc>
        <w:tc>
          <w:tcPr>
            <w:tcW w:w="517" w:type="dxa"/>
            <w:vAlign w:val="center"/>
            <w:hideMark/>
          </w:tcPr>
          <w:p w:rsidR="00F26520" w:rsidRPr="006400AE" w:rsidRDefault="00F26520" w:rsidP="006400AE">
            <w:pPr>
              <w:spacing w:after="0" w:line="240" w:lineRule="auto"/>
              <w:jc w:val="center"/>
              <w:rPr>
                <w:sz w:val="20"/>
                <w:szCs w:val="20"/>
              </w:rPr>
            </w:pPr>
          </w:p>
        </w:tc>
        <w:tc>
          <w:tcPr>
            <w:tcW w:w="601" w:type="dxa"/>
            <w:hideMark/>
          </w:tcPr>
          <w:p w:rsidR="00F26520" w:rsidRPr="006400AE" w:rsidRDefault="00F26520" w:rsidP="006400AE">
            <w:pPr>
              <w:spacing w:after="0" w:line="240" w:lineRule="auto"/>
              <w:rPr>
                <w:sz w:val="20"/>
                <w:szCs w:val="20"/>
              </w:rPr>
            </w:pPr>
            <w:r w:rsidRPr="006400AE">
              <w:rPr>
                <w:sz w:val="20"/>
                <w:szCs w:val="20"/>
              </w:rPr>
              <w:t> </w:t>
            </w:r>
          </w:p>
        </w:tc>
      </w:tr>
    </w:tbl>
    <w:p w:rsidR="00180E7C" w:rsidRDefault="00180E7C">
      <w:pPr>
        <w:rPr>
          <w:rFonts w:eastAsiaTheme="majorEastAsia" w:cstheme="majorBidi"/>
          <w:b/>
          <w:bCs/>
          <w:szCs w:val="28"/>
        </w:rPr>
      </w:pPr>
    </w:p>
    <w:p w:rsidR="003358C7" w:rsidRDefault="003358C7">
      <w:pPr>
        <w:rPr>
          <w:rFonts w:eastAsiaTheme="majorEastAsia" w:cstheme="majorBidi"/>
          <w:b/>
          <w:bCs/>
          <w:szCs w:val="28"/>
        </w:rPr>
      </w:pPr>
      <w:r>
        <w:rPr>
          <w:rFonts w:eastAsiaTheme="majorEastAsia" w:cstheme="majorBidi"/>
          <w:b/>
          <w:bCs/>
          <w:szCs w:val="28"/>
        </w:rPr>
        <w:br w:type="page"/>
      </w:r>
    </w:p>
    <w:p w:rsidR="009D4F4A" w:rsidRDefault="009D4F4A">
      <w:pPr>
        <w:rPr>
          <w:rFonts w:eastAsiaTheme="majorEastAsia" w:cstheme="majorBidi"/>
          <w:b/>
          <w:bCs/>
          <w:szCs w:val="28"/>
        </w:rPr>
        <w:sectPr w:rsidR="009D4F4A" w:rsidSect="00F26520">
          <w:pgSz w:w="16838" w:h="11906" w:orient="landscape"/>
          <w:pgMar w:top="1701" w:right="1418" w:bottom="1701" w:left="1418" w:header="709" w:footer="709" w:gutter="0"/>
          <w:cols w:space="708"/>
          <w:docGrid w:linePitch="360"/>
        </w:sectPr>
      </w:pPr>
    </w:p>
    <w:p w:rsidR="00180E7C" w:rsidRPr="00421351" w:rsidRDefault="005662A3" w:rsidP="00421351">
      <w:pPr>
        <w:pStyle w:val="Heading2"/>
        <w:spacing w:before="0" w:after="240"/>
        <w:rPr>
          <w:sz w:val="28"/>
          <w:szCs w:val="28"/>
        </w:rPr>
      </w:pPr>
      <w:bookmarkStart w:id="54" w:name="_Toc464919218"/>
      <w:r w:rsidRPr="00421351">
        <w:rPr>
          <w:sz w:val="28"/>
          <w:szCs w:val="28"/>
        </w:rPr>
        <w:lastRenderedPageBreak/>
        <w:t>Matemáticas aplicadas</w:t>
      </w:r>
      <w:r w:rsidR="003358C7" w:rsidRPr="00421351">
        <w:rPr>
          <w:sz w:val="28"/>
          <w:szCs w:val="28"/>
        </w:rPr>
        <w:t xml:space="preserve">  4º  ESO</w:t>
      </w:r>
      <w:bookmarkEnd w:id="54"/>
    </w:p>
    <w:p w:rsidR="009D4F4A" w:rsidRPr="00551A6F" w:rsidRDefault="009D4F4A">
      <w:pPr>
        <w:rPr>
          <w:rFonts w:eastAsiaTheme="majorEastAsia" w:cstheme="majorBidi"/>
          <w:b/>
          <w:bCs/>
          <w:sz w:val="24"/>
          <w:szCs w:val="24"/>
        </w:rPr>
      </w:pPr>
      <w:r w:rsidRPr="00551A6F">
        <w:rPr>
          <w:rFonts w:eastAsiaTheme="majorEastAsia" w:cstheme="majorBidi"/>
          <w:b/>
          <w:bCs/>
          <w:sz w:val="24"/>
          <w:szCs w:val="24"/>
        </w:rPr>
        <w:t>Contenidos</w:t>
      </w:r>
    </w:p>
    <w:p w:rsidR="009D4F4A" w:rsidRPr="00690E92" w:rsidRDefault="009D4F4A" w:rsidP="00075A15">
      <w:pPr>
        <w:spacing w:after="0" w:line="276" w:lineRule="auto"/>
        <w:rPr>
          <w:rFonts w:eastAsiaTheme="majorEastAsia" w:cstheme="majorBidi"/>
          <w:b/>
          <w:bCs/>
          <w:szCs w:val="28"/>
        </w:rPr>
      </w:pPr>
      <w:r w:rsidRPr="00690E92">
        <w:rPr>
          <w:rFonts w:eastAsiaTheme="majorEastAsia" w:cstheme="majorBidi"/>
          <w:b/>
          <w:bCs/>
          <w:szCs w:val="28"/>
        </w:rPr>
        <w:t>Bloque 1. Procesos, métodos y actitudes matemáticas</w:t>
      </w:r>
    </w:p>
    <w:p w:rsidR="009D4F4A" w:rsidRP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Planificación del proceso de</w:t>
      </w:r>
      <w:r w:rsidR="002844CB">
        <w:rPr>
          <w:rFonts w:eastAsiaTheme="majorEastAsia" w:cstheme="majorBidi"/>
          <w:bCs/>
          <w:szCs w:val="28"/>
        </w:rPr>
        <w:t xml:space="preserve"> </w:t>
      </w:r>
      <w:r w:rsidRPr="009D4F4A">
        <w:rPr>
          <w:rFonts w:eastAsiaTheme="majorEastAsia" w:cstheme="majorBidi"/>
          <w:bCs/>
          <w:szCs w:val="28"/>
        </w:rPr>
        <w:t>resolución de problemas.</w:t>
      </w:r>
    </w:p>
    <w:p w:rsidR="009D4F4A" w:rsidRP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Estrategias y procedimientos</w:t>
      </w:r>
      <w:r w:rsidR="002844CB">
        <w:rPr>
          <w:rFonts w:eastAsiaTheme="majorEastAsia" w:cstheme="majorBidi"/>
          <w:bCs/>
          <w:szCs w:val="28"/>
        </w:rPr>
        <w:t xml:space="preserve"> </w:t>
      </w:r>
      <w:r w:rsidRPr="009D4F4A">
        <w:rPr>
          <w:rFonts w:eastAsiaTheme="majorEastAsia" w:cstheme="majorBidi"/>
          <w:bCs/>
          <w:szCs w:val="28"/>
        </w:rPr>
        <w:t>puestos en práctica:</w:t>
      </w:r>
      <w:r w:rsidR="002844CB">
        <w:rPr>
          <w:rFonts w:eastAsiaTheme="majorEastAsia" w:cstheme="majorBidi"/>
          <w:bCs/>
          <w:szCs w:val="28"/>
        </w:rPr>
        <w:t xml:space="preserve"> </w:t>
      </w:r>
      <w:r w:rsidRPr="009D4F4A">
        <w:rPr>
          <w:rFonts w:eastAsiaTheme="majorEastAsia" w:cstheme="majorBidi"/>
          <w:bCs/>
          <w:szCs w:val="28"/>
        </w:rPr>
        <w:t>a) Uso del lenguaje apropiado</w:t>
      </w:r>
      <w:r w:rsidR="002844CB">
        <w:rPr>
          <w:rFonts w:eastAsiaTheme="majorEastAsia" w:cstheme="majorBidi"/>
          <w:bCs/>
          <w:szCs w:val="28"/>
        </w:rPr>
        <w:t xml:space="preserve"> </w:t>
      </w:r>
      <w:r w:rsidRPr="009D4F4A">
        <w:rPr>
          <w:rFonts w:eastAsiaTheme="majorEastAsia" w:cstheme="majorBidi"/>
          <w:bCs/>
          <w:szCs w:val="28"/>
        </w:rPr>
        <w:t>(gráfico, numérico, algebraico,</w:t>
      </w:r>
      <w:r w:rsidR="002844CB">
        <w:rPr>
          <w:rFonts w:eastAsiaTheme="majorEastAsia" w:cstheme="majorBidi"/>
          <w:bCs/>
          <w:szCs w:val="28"/>
        </w:rPr>
        <w:t xml:space="preserve"> </w:t>
      </w:r>
      <w:r w:rsidRPr="009D4F4A">
        <w:rPr>
          <w:rFonts w:eastAsiaTheme="majorEastAsia" w:cstheme="majorBidi"/>
          <w:bCs/>
          <w:szCs w:val="28"/>
        </w:rPr>
        <w:t>estadístico y probabilístico)</w:t>
      </w:r>
      <w:r w:rsidR="002844CB">
        <w:rPr>
          <w:rFonts w:eastAsiaTheme="majorEastAsia" w:cstheme="majorBidi"/>
          <w:bCs/>
          <w:szCs w:val="28"/>
        </w:rPr>
        <w:t xml:space="preserve"> </w:t>
      </w:r>
      <w:r w:rsidRPr="009D4F4A">
        <w:rPr>
          <w:rFonts w:eastAsiaTheme="majorEastAsia" w:cstheme="majorBidi"/>
          <w:bCs/>
          <w:szCs w:val="28"/>
        </w:rPr>
        <w:t>b) Reformulación del problema.</w:t>
      </w:r>
      <w:r w:rsidR="002844CB">
        <w:rPr>
          <w:rFonts w:eastAsiaTheme="majorEastAsia" w:cstheme="majorBidi"/>
          <w:bCs/>
          <w:szCs w:val="28"/>
        </w:rPr>
        <w:t xml:space="preserve"> </w:t>
      </w:r>
      <w:r w:rsidRPr="009D4F4A">
        <w:rPr>
          <w:rFonts w:eastAsiaTheme="majorEastAsia" w:cstheme="majorBidi"/>
          <w:bCs/>
          <w:szCs w:val="28"/>
        </w:rPr>
        <w:t>c)</w:t>
      </w:r>
      <w:r w:rsidR="00043CCE">
        <w:rPr>
          <w:rFonts w:eastAsiaTheme="majorEastAsia" w:cstheme="majorBidi"/>
          <w:bCs/>
          <w:szCs w:val="28"/>
        </w:rPr>
        <w:t xml:space="preserve"> </w:t>
      </w:r>
      <w:r w:rsidRPr="009D4F4A">
        <w:rPr>
          <w:rFonts w:eastAsiaTheme="majorEastAsia" w:cstheme="majorBidi"/>
          <w:bCs/>
          <w:szCs w:val="28"/>
        </w:rPr>
        <w:t xml:space="preserve">Resolución de </w:t>
      </w:r>
      <w:proofErr w:type="spellStart"/>
      <w:r w:rsidRPr="009D4F4A">
        <w:rPr>
          <w:rFonts w:eastAsiaTheme="majorEastAsia" w:cstheme="majorBidi"/>
          <w:bCs/>
          <w:szCs w:val="28"/>
        </w:rPr>
        <w:t>subproblemas</w:t>
      </w:r>
      <w:proofErr w:type="spellEnd"/>
      <w:r w:rsidRPr="009D4F4A">
        <w:rPr>
          <w:rFonts w:eastAsiaTheme="majorEastAsia" w:cstheme="majorBidi"/>
          <w:bCs/>
          <w:szCs w:val="28"/>
        </w:rPr>
        <w:t>.</w:t>
      </w:r>
      <w:r w:rsidR="002844CB">
        <w:rPr>
          <w:rFonts w:eastAsiaTheme="majorEastAsia" w:cstheme="majorBidi"/>
          <w:bCs/>
          <w:szCs w:val="28"/>
        </w:rPr>
        <w:t xml:space="preserve"> </w:t>
      </w:r>
      <w:r w:rsidRPr="009D4F4A">
        <w:rPr>
          <w:rFonts w:eastAsiaTheme="majorEastAsia" w:cstheme="majorBidi"/>
          <w:bCs/>
          <w:szCs w:val="28"/>
        </w:rPr>
        <w:t>d) Recuento exhaustivo.</w:t>
      </w:r>
      <w:r w:rsidR="002844CB">
        <w:rPr>
          <w:rFonts w:eastAsiaTheme="majorEastAsia" w:cstheme="majorBidi"/>
          <w:bCs/>
          <w:szCs w:val="28"/>
        </w:rPr>
        <w:t xml:space="preserve"> </w:t>
      </w:r>
      <w:r w:rsidRPr="009D4F4A">
        <w:rPr>
          <w:rFonts w:eastAsiaTheme="majorEastAsia" w:cstheme="majorBidi"/>
          <w:bCs/>
          <w:szCs w:val="28"/>
        </w:rPr>
        <w:t>e) Análisis inicial de casos</w:t>
      </w:r>
      <w:r w:rsidR="002844CB">
        <w:rPr>
          <w:rFonts w:eastAsiaTheme="majorEastAsia" w:cstheme="majorBidi"/>
          <w:bCs/>
          <w:szCs w:val="28"/>
        </w:rPr>
        <w:t xml:space="preserve"> </w:t>
      </w:r>
      <w:r w:rsidRPr="009D4F4A">
        <w:rPr>
          <w:rFonts w:eastAsiaTheme="majorEastAsia" w:cstheme="majorBidi"/>
          <w:bCs/>
          <w:szCs w:val="28"/>
        </w:rPr>
        <w:t>particulares sencillos.</w:t>
      </w:r>
      <w:r w:rsidR="002844CB">
        <w:rPr>
          <w:rFonts w:eastAsiaTheme="majorEastAsia" w:cstheme="majorBidi"/>
          <w:bCs/>
          <w:szCs w:val="28"/>
        </w:rPr>
        <w:t xml:space="preserve"> </w:t>
      </w:r>
      <w:r w:rsidRPr="009D4F4A">
        <w:rPr>
          <w:rFonts w:eastAsiaTheme="majorEastAsia" w:cstheme="majorBidi"/>
          <w:bCs/>
          <w:szCs w:val="28"/>
        </w:rPr>
        <w:t>f)</w:t>
      </w:r>
      <w:r w:rsidR="00043CCE">
        <w:rPr>
          <w:rFonts w:eastAsiaTheme="majorEastAsia" w:cstheme="majorBidi"/>
          <w:bCs/>
          <w:szCs w:val="28"/>
        </w:rPr>
        <w:t xml:space="preserve"> </w:t>
      </w:r>
      <w:r w:rsidRPr="009D4F4A">
        <w:rPr>
          <w:rFonts w:eastAsiaTheme="majorEastAsia" w:cstheme="majorBidi"/>
          <w:bCs/>
          <w:szCs w:val="28"/>
        </w:rPr>
        <w:t>Búsqueda de regularidades y</w:t>
      </w:r>
      <w:r w:rsidR="002844CB">
        <w:rPr>
          <w:rFonts w:eastAsiaTheme="majorEastAsia" w:cstheme="majorBidi"/>
          <w:bCs/>
          <w:szCs w:val="28"/>
        </w:rPr>
        <w:t xml:space="preserve"> </w:t>
      </w:r>
      <w:r w:rsidRPr="009D4F4A">
        <w:rPr>
          <w:rFonts w:eastAsiaTheme="majorEastAsia" w:cstheme="majorBidi"/>
          <w:bCs/>
          <w:szCs w:val="28"/>
        </w:rPr>
        <w:t>leyes.</w:t>
      </w:r>
    </w:p>
    <w:p w:rsidR="009D4F4A" w:rsidRP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Reflexión sobre los resultados:</w:t>
      </w:r>
      <w:r w:rsidR="002844CB">
        <w:rPr>
          <w:rFonts w:eastAsiaTheme="majorEastAsia" w:cstheme="majorBidi"/>
          <w:bCs/>
          <w:szCs w:val="28"/>
        </w:rPr>
        <w:t xml:space="preserve"> </w:t>
      </w:r>
      <w:r w:rsidRPr="009D4F4A">
        <w:rPr>
          <w:rFonts w:eastAsiaTheme="majorEastAsia" w:cstheme="majorBidi"/>
          <w:bCs/>
          <w:szCs w:val="28"/>
        </w:rPr>
        <w:t>a) Revisión de las operaciones</w:t>
      </w:r>
      <w:r w:rsidR="002844CB">
        <w:rPr>
          <w:rFonts w:eastAsiaTheme="majorEastAsia" w:cstheme="majorBidi"/>
          <w:bCs/>
          <w:szCs w:val="28"/>
        </w:rPr>
        <w:t xml:space="preserve"> </w:t>
      </w:r>
      <w:r w:rsidRPr="009D4F4A">
        <w:rPr>
          <w:rFonts w:eastAsiaTheme="majorEastAsia" w:cstheme="majorBidi"/>
          <w:bCs/>
          <w:szCs w:val="28"/>
        </w:rPr>
        <w:t>utilizadas.</w:t>
      </w:r>
      <w:r w:rsidR="002844CB">
        <w:rPr>
          <w:rFonts w:eastAsiaTheme="majorEastAsia" w:cstheme="majorBidi"/>
          <w:bCs/>
          <w:szCs w:val="28"/>
        </w:rPr>
        <w:t xml:space="preserve"> </w:t>
      </w:r>
      <w:r w:rsidRPr="009D4F4A">
        <w:rPr>
          <w:rFonts w:eastAsiaTheme="majorEastAsia" w:cstheme="majorBidi"/>
          <w:bCs/>
          <w:szCs w:val="28"/>
        </w:rPr>
        <w:t>b) Asignación de unidades a los</w:t>
      </w:r>
      <w:r w:rsidR="002844CB">
        <w:rPr>
          <w:rFonts w:eastAsiaTheme="majorEastAsia" w:cstheme="majorBidi"/>
          <w:bCs/>
          <w:szCs w:val="28"/>
        </w:rPr>
        <w:t xml:space="preserve"> </w:t>
      </w:r>
      <w:r w:rsidRPr="009D4F4A">
        <w:rPr>
          <w:rFonts w:eastAsiaTheme="majorEastAsia" w:cstheme="majorBidi"/>
          <w:bCs/>
          <w:szCs w:val="28"/>
        </w:rPr>
        <w:t>resultados.</w:t>
      </w:r>
      <w:r w:rsidR="002844CB">
        <w:rPr>
          <w:rFonts w:eastAsiaTheme="majorEastAsia" w:cstheme="majorBidi"/>
          <w:bCs/>
          <w:szCs w:val="28"/>
        </w:rPr>
        <w:t xml:space="preserve"> </w:t>
      </w:r>
      <w:r w:rsidRPr="009D4F4A">
        <w:rPr>
          <w:rFonts w:eastAsiaTheme="majorEastAsia" w:cstheme="majorBidi"/>
          <w:bCs/>
          <w:szCs w:val="28"/>
        </w:rPr>
        <w:t>c) Comprobación e interpretación de</w:t>
      </w:r>
      <w:r w:rsidR="00BB65DC">
        <w:rPr>
          <w:rFonts w:eastAsiaTheme="majorEastAsia" w:cstheme="majorBidi"/>
          <w:bCs/>
          <w:szCs w:val="28"/>
        </w:rPr>
        <w:t xml:space="preserve"> </w:t>
      </w:r>
      <w:r w:rsidRPr="009D4F4A">
        <w:rPr>
          <w:rFonts w:eastAsiaTheme="majorEastAsia" w:cstheme="majorBidi"/>
          <w:bCs/>
          <w:szCs w:val="28"/>
        </w:rPr>
        <w:t>las soluciones en el contexto</w:t>
      </w:r>
      <w:r w:rsidR="002844CB">
        <w:rPr>
          <w:rFonts w:eastAsiaTheme="majorEastAsia" w:cstheme="majorBidi"/>
          <w:bCs/>
          <w:szCs w:val="28"/>
        </w:rPr>
        <w:t xml:space="preserve"> </w:t>
      </w:r>
      <w:r w:rsidRPr="009D4F4A">
        <w:rPr>
          <w:rFonts w:eastAsiaTheme="majorEastAsia" w:cstheme="majorBidi"/>
          <w:bCs/>
          <w:szCs w:val="28"/>
        </w:rPr>
        <w:t>adecuado.</w:t>
      </w:r>
      <w:r w:rsidR="002844CB">
        <w:rPr>
          <w:rFonts w:eastAsiaTheme="majorEastAsia" w:cstheme="majorBidi"/>
          <w:bCs/>
          <w:szCs w:val="28"/>
        </w:rPr>
        <w:t xml:space="preserve"> </w:t>
      </w:r>
      <w:r w:rsidRPr="009D4F4A">
        <w:rPr>
          <w:rFonts w:eastAsiaTheme="majorEastAsia" w:cstheme="majorBidi"/>
          <w:bCs/>
          <w:szCs w:val="28"/>
        </w:rPr>
        <w:t>d) Búsqueda de otras formas de</w:t>
      </w:r>
      <w:r w:rsidR="002844CB">
        <w:rPr>
          <w:rFonts w:eastAsiaTheme="majorEastAsia" w:cstheme="majorBidi"/>
          <w:bCs/>
          <w:szCs w:val="28"/>
        </w:rPr>
        <w:t xml:space="preserve"> </w:t>
      </w:r>
      <w:r w:rsidRPr="009D4F4A">
        <w:rPr>
          <w:rFonts w:eastAsiaTheme="majorEastAsia" w:cstheme="majorBidi"/>
          <w:bCs/>
          <w:szCs w:val="28"/>
        </w:rPr>
        <w:t>resolución.</w:t>
      </w:r>
      <w:r w:rsidR="002844CB">
        <w:rPr>
          <w:rFonts w:eastAsiaTheme="majorEastAsia" w:cstheme="majorBidi"/>
          <w:bCs/>
          <w:szCs w:val="28"/>
        </w:rPr>
        <w:t xml:space="preserve"> </w:t>
      </w:r>
      <w:r w:rsidRPr="009D4F4A">
        <w:rPr>
          <w:rFonts w:eastAsiaTheme="majorEastAsia" w:cstheme="majorBidi"/>
          <w:bCs/>
          <w:szCs w:val="28"/>
        </w:rPr>
        <w:t>e) Planteamiento de otras preguntas.</w:t>
      </w:r>
    </w:p>
    <w:p w:rsidR="009D4F4A" w:rsidRP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Planteamiento de investigaciones</w:t>
      </w:r>
      <w:r w:rsidR="002844CB">
        <w:rPr>
          <w:rFonts w:eastAsiaTheme="majorEastAsia" w:cstheme="majorBidi"/>
          <w:bCs/>
          <w:szCs w:val="28"/>
        </w:rPr>
        <w:t xml:space="preserve"> </w:t>
      </w:r>
      <w:r w:rsidRPr="009D4F4A">
        <w:rPr>
          <w:rFonts w:eastAsiaTheme="majorEastAsia" w:cstheme="majorBidi"/>
          <w:bCs/>
          <w:szCs w:val="28"/>
        </w:rPr>
        <w:t>matemáticas escolares en</w:t>
      </w:r>
      <w:r w:rsidR="002844CB">
        <w:rPr>
          <w:rFonts w:eastAsiaTheme="majorEastAsia" w:cstheme="majorBidi"/>
          <w:bCs/>
          <w:szCs w:val="28"/>
        </w:rPr>
        <w:t xml:space="preserve"> </w:t>
      </w:r>
      <w:r w:rsidRPr="009D4F4A">
        <w:rPr>
          <w:rFonts w:eastAsiaTheme="majorEastAsia" w:cstheme="majorBidi"/>
          <w:bCs/>
          <w:szCs w:val="28"/>
        </w:rPr>
        <w:t>contextos numéricos,</w:t>
      </w:r>
      <w:r w:rsidR="002844CB">
        <w:rPr>
          <w:rFonts w:eastAsiaTheme="majorEastAsia" w:cstheme="majorBidi"/>
          <w:bCs/>
          <w:szCs w:val="28"/>
        </w:rPr>
        <w:t xml:space="preserve"> </w:t>
      </w:r>
      <w:r w:rsidRPr="009D4F4A">
        <w:rPr>
          <w:rFonts w:eastAsiaTheme="majorEastAsia" w:cstheme="majorBidi"/>
          <w:bCs/>
          <w:szCs w:val="28"/>
        </w:rPr>
        <w:t>geométricos, funcionales,</w:t>
      </w:r>
      <w:r w:rsidR="002844CB">
        <w:rPr>
          <w:rFonts w:eastAsiaTheme="majorEastAsia" w:cstheme="majorBidi"/>
          <w:bCs/>
          <w:szCs w:val="28"/>
        </w:rPr>
        <w:t xml:space="preserve"> </w:t>
      </w:r>
      <w:r w:rsidRPr="009D4F4A">
        <w:rPr>
          <w:rFonts w:eastAsiaTheme="majorEastAsia" w:cstheme="majorBidi"/>
          <w:bCs/>
          <w:szCs w:val="28"/>
        </w:rPr>
        <w:t>estadísticos y probabilísticos.</w:t>
      </w:r>
    </w:p>
    <w:p w:rsidR="009D4F4A" w:rsidRP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Práctica de procesos de</w:t>
      </w:r>
      <w:r w:rsidR="002844CB">
        <w:rPr>
          <w:rFonts w:eastAsiaTheme="majorEastAsia" w:cstheme="majorBidi"/>
          <w:bCs/>
          <w:szCs w:val="28"/>
        </w:rPr>
        <w:t xml:space="preserve"> </w:t>
      </w:r>
      <w:r w:rsidRPr="009D4F4A">
        <w:rPr>
          <w:rFonts w:eastAsiaTheme="majorEastAsia" w:cstheme="majorBidi"/>
          <w:bCs/>
          <w:szCs w:val="28"/>
        </w:rPr>
        <w:t>modelización matemática, en</w:t>
      </w:r>
      <w:r w:rsidR="002844CB">
        <w:rPr>
          <w:rFonts w:eastAsiaTheme="majorEastAsia" w:cstheme="majorBidi"/>
          <w:bCs/>
          <w:szCs w:val="28"/>
        </w:rPr>
        <w:t xml:space="preserve"> </w:t>
      </w:r>
      <w:r w:rsidRPr="009D4F4A">
        <w:rPr>
          <w:rFonts w:eastAsiaTheme="majorEastAsia" w:cstheme="majorBidi"/>
          <w:bCs/>
          <w:szCs w:val="28"/>
        </w:rPr>
        <w:t>contextos de la realidad cotidiana</w:t>
      </w:r>
      <w:r w:rsidR="002844CB">
        <w:rPr>
          <w:rFonts w:eastAsiaTheme="majorEastAsia" w:cstheme="majorBidi"/>
          <w:bCs/>
          <w:szCs w:val="28"/>
        </w:rPr>
        <w:t xml:space="preserve"> </w:t>
      </w:r>
      <w:r w:rsidRPr="009D4F4A">
        <w:rPr>
          <w:rFonts w:eastAsiaTheme="majorEastAsia" w:cstheme="majorBidi"/>
          <w:bCs/>
          <w:szCs w:val="28"/>
        </w:rPr>
        <w:t>y contextos matemáticos.</w:t>
      </w:r>
    </w:p>
    <w:p w:rsidR="00690E92" w:rsidRDefault="009D4F4A" w:rsidP="00075A15">
      <w:pPr>
        <w:spacing w:after="0" w:line="276" w:lineRule="auto"/>
        <w:rPr>
          <w:rFonts w:eastAsiaTheme="majorEastAsia" w:cstheme="majorBidi"/>
          <w:bCs/>
          <w:szCs w:val="28"/>
        </w:rPr>
      </w:pPr>
      <w:r w:rsidRPr="009D4F4A">
        <w:rPr>
          <w:rFonts w:eastAsiaTheme="majorEastAsia" w:cstheme="majorBidi"/>
          <w:bCs/>
          <w:szCs w:val="28"/>
        </w:rPr>
        <w:t>Confianza en las propias</w:t>
      </w:r>
      <w:r w:rsidR="002844CB">
        <w:rPr>
          <w:rFonts w:eastAsiaTheme="majorEastAsia" w:cstheme="majorBidi"/>
          <w:bCs/>
          <w:szCs w:val="28"/>
        </w:rPr>
        <w:t xml:space="preserve"> </w:t>
      </w:r>
      <w:r w:rsidRPr="009D4F4A">
        <w:rPr>
          <w:rFonts w:eastAsiaTheme="majorEastAsia" w:cstheme="majorBidi"/>
          <w:bCs/>
          <w:szCs w:val="28"/>
        </w:rPr>
        <w:t>capacidades para desarrollar</w:t>
      </w:r>
      <w:r w:rsidR="002844CB">
        <w:rPr>
          <w:rFonts w:eastAsiaTheme="majorEastAsia" w:cstheme="majorBidi"/>
          <w:bCs/>
          <w:szCs w:val="28"/>
        </w:rPr>
        <w:t xml:space="preserve"> </w:t>
      </w:r>
      <w:r w:rsidRPr="009D4F4A">
        <w:rPr>
          <w:rFonts w:eastAsiaTheme="majorEastAsia" w:cstheme="majorBidi"/>
          <w:bCs/>
          <w:szCs w:val="28"/>
        </w:rPr>
        <w:t>actitudes adecuadas y afrontar las</w:t>
      </w:r>
      <w:r w:rsidR="002844CB">
        <w:rPr>
          <w:rFonts w:eastAsiaTheme="majorEastAsia" w:cstheme="majorBidi"/>
          <w:bCs/>
          <w:szCs w:val="28"/>
        </w:rPr>
        <w:t xml:space="preserve"> </w:t>
      </w:r>
      <w:r w:rsidRPr="009D4F4A">
        <w:rPr>
          <w:rFonts w:eastAsiaTheme="majorEastAsia" w:cstheme="majorBidi"/>
          <w:bCs/>
          <w:szCs w:val="28"/>
        </w:rPr>
        <w:t>dificultades propias del trabajo</w:t>
      </w:r>
      <w:r w:rsidR="00690E92">
        <w:rPr>
          <w:rFonts w:eastAsiaTheme="majorEastAsia" w:cstheme="majorBidi"/>
          <w:bCs/>
          <w:szCs w:val="28"/>
        </w:rPr>
        <w:t xml:space="preserve"> científico.</w:t>
      </w:r>
    </w:p>
    <w:p w:rsidR="00690E92" w:rsidRDefault="009D4F4A" w:rsidP="00075A15">
      <w:pPr>
        <w:spacing w:after="0" w:line="276" w:lineRule="auto"/>
        <w:rPr>
          <w:rFonts w:eastAsiaTheme="majorEastAsia" w:cstheme="majorBidi"/>
          <w:bCs/>
          <w:szCs w:val="28"/>
        </w:rPr>
      </w:pPr>
      <w:r w:rsidRPr="009D4F4A">
        <w:rPr>
          <w:rFonts w:eastAsiaTheme="majorEastAsia" w:cstheme="majorBidi"/>
          <w:bCs/>
          <w:szCs w:val="28"/>
        </w:rPr>
        <w:t>Utilización de medios tecnológicos</w:t>
      </w:r>
      <w:r w:rsidR="002844CB">
        <w:rPr>
          <w:rFonts w:eastAsiaTheme="majorEastAsia" w:cstheme="majorBidi"/>
          <w:bCs/>
          <w:szCs w:val="28"/>
        </w:rPr>
        <w:t xml:space="preserve"> </w:t>
      </w:r>
      <w:r w:rsidRPr="009D4F4A">
        <w:rPr>
          <w:rFonts w:eastAsiaTheme="majorEastAsia" w:cstheme="majorBidi"/>
          <w:bCs/>
          <w:szCs w:val="28"/>
        </w:rPr>
        <w:t>en el proceso de aprendizaje</w:t>
      </w:r>
      <w:r w:rsidR="002844CB">
        <w:rPr>
          <w:rFonts w:eastAsiaTheme="majorEastAsia" w:cstheme="majorBidi"/>
          <w:bCs/>
          <w:szCs w:val="28"/>
        </w:rPr>
        <w:t xml:space="preserve"> </w:t>
      </w:r>
      <w:r w:rsidRPr="009D4F4A">
        <w:rPr>
          <w:rFonts w:eastAsiaTheme="majorEastAsia" w:cstheme="majorBidi"/>
          <w:bCs/>
          <w:szCs w:val="28"/>
        </w:rPr>
        <w:t>para:</w:t>
      </w:r>
      <w:r w:rsidR="002844CB">
        <w:rPr>
          <w:rFonts w:eastAsiaTheme="majorEastAsia" w:cstheme="majorBidi"/>
          <w:bCs/>
          <w:szCs w:val="28"/>
        </w:rPr>
        <w:t xml:space="preserve"> </w:t>
      </w:r>
      <w:r w:rsidRPr="009D4F4A">
        <w:rPr>
          <w:rFonts w:eastAsiaTheme="majorEastAsia" w:cstheme="majorBidi"/>
          <w:bCs/>
          <w:szCs w:val="28"/>
        </w:rPr>
        <w:t>a) La recogida ordenada y la</w:t>
      </w:r>
      <w:r w:rsidR="002844CB">
        <w:rPr>
          <w:rFonts w:eastAsiaTheme="majorEastAsia" w:cstheme="majorBidi"/>
          <w:bCs/>
          <w:szCs w:val="28"/>
        </w:rPr>
        <w:t xml:space="preserve"> </w:t>
      </w:r>
      <w:r w:rsidRPr="009D4F4A">
        <w:rPr>
          <w:rFonts w:eastAsiaTheme="majorEastAsia" w:cstheme="majorBidi"/>
          <w:bCs/>
          <w:szCs w:val="28"/>
        </w:rPr>
        <w:t>organización de datos.</w:t>
      </w:r>
      <w:r w:rsidR="002844CB">
        <w:rPr>
          <w:rFonts w:eastAsiaTheme="majorEastAsia" w:cstheme="majorBidi"/>
          <w:bCs/>
          <w:szCs w:val="28"/>
        </w:rPr>
        <w:t xml:space="preserve"> </w:t>
      </w:r>
      <w:r w:rsidRPr="009D4F4A">
        <w:rPr>
          <w:rFonts w:eastAsiaTheme="majorEastAsia" w:cstheme="majorBidi"/>
          <w:bCs/>
          <w:szCs w:val="28"/>
        </w:rPr>
        <w:t>b) La elaboración y creación de</w:t>
      </w:r>
      <w:r w:rsidR="002844CB">
        <w:rPr>
          <w:rFonts w:eastAsiaTheme="majorEastAsia" w:cstheme="majorBidi"/>
          <w:bCs/>
          <w:szCs w:val="28"/>
        </w:rPr>
        <w:t xml:space="preserve"> </w:t>
      </w:r>
      <w:r w:rsidRPr="009D4F4A">
        <w:rPr>
          <w:rFonts w:eastAsiaTheme="majorEastAsia" w:cstheme="majorBidi"/>
          <w:bCs/>
          <w:szCs w:val="28"/>
        </w:rPr>
        <w:t>representaciones gráficas de</w:t>
      </w:r>
      <w:r w:rsidR="002844CB">
        <w:rPr>
          <w:rFonts w:eastAsiaTheme="majorEastAsia" w:cstheme="majorBidi"/>
          <w:bCs/>
          <w:szCs w:val="28"/>
        </w:rPr>
        <w:t xml:space="preserve"> </w:t>
      </w:r>
      <w:r w:rsidRPr="009D4F4A">
        <w:rPr>
          <w:rFonts w:eastAsiaTheme="majorEastAsia" w:cstheme="majorBidi"/>
          <w:bCs/>
          <w:szCs w:val="28"/>
        </w:rPr>
        <w:t>datos numéricos, funcionales o</w:t>
      </w:r>
      <w:r w:rsidR="002844CB">
        <w:rPr>
          <w:rFonts w:eastAsiaTheme="majorEastAsia" w:cstheme="majorBidi"/>
          <w:bCs/>
          <w:szCs w:val="28"/>
        </w:rPr>
        <w:t xml:space="preserve"> </w:t>
      </w:r>
      <w:r w:rsidRPr="009D4F4A">
        <w:rPr>
          <w:rFonts w:eastAsiaTheme="majorEastAsia" w:cstheme="majorBidi"/>
          <w:bCs/>
          <w:szCs w:val="28"/>
        </w:rPr>
        <w:t>estadísticos.</w:t>
      </w:r>
      <w:r w:rsidR="002844CB">
        <w:rPr>
          <w:rFonts w:eastAsiaTheme="majorEastAsia" w:cstheme="majorBidi"/>
          <w:bCs/>
          <w:szCs w:val="28"/>
        </w:rPr>
        <w:t xml:space="preserve"> </w:t>
      </w:r>
      <w:r w:rsidRPr="009D4F4A">
        <w:rPr>
          <w:rFonts w:eastAsiaTheme="majorEastAsia" w:cstheme="majorBidi"/>
          <w:bCs/>
          <w:szCs w:val="28"/>
        </w:rPr>
        <w:t>c) Facilitar la comprensión de</w:t>
      </w:r>
      <w:r w:rsidR="002844CB">
        <w:rPr>
          <w:rFonts w:eastAsiaTheme="majorEastAsia" w:cstheme="majorBidi"/>
          <w:bCs/>
          <w:szCs w:val="28"/>
        </w:rPr>
        <w:t xml:space="preserve"> </w:t>
      </w:r>
      <w:r w:rsidRPr="009D4F4A">
        <w:rPr>
          <w:rFonts w:eastAsiaTheme="majorEastAsia" w:cstheme="majorBidi"/>
          <w:bCs/>
          <w:szCs w:val="28"/>
        </w:rPr>
        <w:t>propiedades geométricas o</w:t>
      </w:r>
      <w:r w:rsidR="002844CB">
        <w:rPr>
          <w:rFonts w:eastAsiaTheme="majorEastAsia" w:cstheme="majorBidi"/>
          <w:bCs/>
          <w:szCs w:val="28"/>
        </w:rPr>
        <w:t xml:space="preserve"> </w:t>
      </w:r>
      <w:r w:rsidRPr="009D4F4A">
        <w:rPr>
          <w:rFonts w:eastAsiaTheme="majorEastAsia" w:cstheme="majorBidi"/>
          <w:bCs/>
          <w:szCs w:val="28"/>
        </w:rPr>
        <w:t>funcionales y la realización de</w:t>
      </w:r>
      <w:r w:rsidR="002844CB">
        <w:rPr>
          <w:rFonts w:eastAsiaTheme="majorEastAsia" w:cstheme="majorBidi"/>
          <w:bCs/>
          <w:szCs w:val="28"/>
        </w:rPr>
        <w:t xml:space="preserve"> </w:t>
      </w:r>
      <w:r w:rsidRPr="009D4F4A">
        <w:rPr>
          <w:rFonts w:eastAsiaTheme="majorEastAsia" w:cstheme="majorBidi"/>
          <w:bCs/>
          <w:szCs w:val="28"/>
        </w:rPr>
        <w:t>cálculos de tipo numérico,</w:t>
      </w:r>
      <w:r w:rsidR="002844CB">
        <w:rPr>
          <w:rFonts w:eastAsiaTheme="majorEastAsia" w:cstheme="majorBidi"/>
          <w:bCs/>
          <w:szCs w:val="28"/>
        </w:rPr>
        <w:t xml:space="preserve"> </w:t>
      </w:r>
      <w:r w:rsidRPr="009D4F4A">
        <w:rPr>
          <w:rFonts w:eastAsiaTheme="majorEastAsia" w:cstheme="majorBidi"/>
          <w:bCs/>
          <w:szCs w:val="28"/>
        </w:rPr>
        <w:t>algebraico o estadístico.</w:t>
      </w:r>
      <w:r w:rsidR="002844CB">
        <w:rPr>
          <w:rFonts w:eastAsiaTheme="majorEastAsia" w:cstheme="majorBidi"/>
          <w:bCs/>
          <w:szCs w:val="28"/>
        </w:rPr>
        <w:t xml:space="preserve"> </w:t>
      </w:r>
      <w:r w:rsidRPr="009D4F4A">
        <w:rPr>
          <w:rFonts w:eastAsiaTheme="majorEastAsia" w:cstheme="majorBidi"/>
          <w:bCs/>
          <w:szCs w:val="28"/>
        </w:rPr>
        <w:t>d) El diseño de simulaciones y la</w:t>
      </w:r>
      <w:r w:rsidR="002844CB">
        <w:rPr>
          <w:rFonts w:eastAsiaTheme="majorEastAsia" w:cstheme="majorBidi"/>
          <w:bCs/>
          <w:szCs w:val="28"/>
        </w:rPr>
        <w:t xml:space="preserve"> </w:t>
      </w:r>
      <w:r w:rsidRPr="009D4F4A">
        <w:rPr>
          <w:rFonts w:eastAsiaTheme="majorEastAsia" w:cstheme="majorBidi"/>
          <w:bCs/>
          <w:szCs w:val="28"/>
        </w:rPr>
        <w:t>elaboración de predicciones sobre</w:t>
      </w:r>
      <w:r w:rsidR="002844CB">
        <w:rPr>
          <w:rFonts w:eastAsiaTheme="majorEastAsia" w:cstheme="majorBidi"/>
          <w:bCs/>
          <w:szCs w:val="28"/>
        </w:rPr>
        <w:t xml:space="preserve"> </w:t>
      </w:r>
      <w:r w:rsidRPr="009D4F4A">
        <w:rPr>
          <w:rFonts w:eastAsiaTheme="majorEastAsia" w:cstheme="majorBidi"/>
          <w:bCs/>
          <w:szCs w:val="28"/>
        </w:rPr>
        <w:t>situaciones matemáticas diversas.</w:t>
      </w:r>
      <w:r w:rsidR="002844CB">
        <w:rPr>
          <w:rFonts w:eastAsiaTheme="majorEastAsia" w:cstheme="majorBidi"/>
          <w:bCs/>
          <w:szCs w:val="28"/>
        </w:rPr>
        <w:t xml:space="preserve"> </w:t>
      </w:r>
      <w:r w:rsidRPr="009D4F4A">
        <w:rPr>
          <w:rFonts w:eastAsiaTheme="majorEastAsia" w:cstheme="majorBidi"/>
          <w:bCs/>
          <w:szCs w:val="28"/>
        </w:rPr>
        <w:t>e) La elaboración de informes sobre</w:t>
      </w:r>
      <w:r w:rsidR="00690E92">
        <w:rPr>
          <w:rFonts w:eastAsiaTheme="majorEastAsia" w:cstheme="majorBidi"/>
          <w:bCs/>
          <w:szCs w:val="28"/>
        </w:rPr>
        <w:t xml:space="preserve"> l</w:t>
      </w:r>
      <w:r w:rsidRPr="009D4F4A">
        <w:rPr>
          <w:rFonts w:eastAsiaTheme="majorEastAsia" w:cstheme="majorBidi"/>
          <w:bCs/>
          <w:szCs w:val="28"/>
        </w:rPr>
        <w:t>os procesos llevados a cabo, los</w:t>
      </w:r>
      <w:r w:rsidR="002844CB">
        <w:rPr>
          <w:rFonts w:eastAsiaTheme="majorEastAsia" w:cstheme="majorBidi"/>
          <w:bCs/>
          <w:szCs w:val="28"/>
        </w:rPr>
        <w:t xml:space="preserve"> </w:t>
      </w:r>
      <w:r w:rsidRPr="009D4F4A">
        <w:rPr>
          <w:rFonts w:eastAsiaTheme="majorEastAsia" w:cstheme="majorBidi"/>
          <w:bCs/>
          <w:szCs w:val="28"/>
        </w:rPr>
        <w:t>resultados y las conclusiones</w:t>
      </w:r>
      <w:r w:rsidR="002844CB">
        <w:rPr>
          <w:rFonts w:eastAsiaTheme="majorEastAsia" w:cstheme="majorBidi"/>
          <w:bCs/>
          <w:szCs w:val="28"/>
        </w:rPr>
        <w:t xml:space="preserve"> </w:t>
      </w:r>
      <w:r w:rsidRPr="009D4F4A">
        <w:rPr>
          <w:rFonts w:eastAsiaTheme="majorEastAsia" w:cstheme="majorBidi"/>
          <w:bCs/>
          <w:szCs w:val="28"/>
        </w:rPr>
        <w:t>obtenidas.</w:t>
      </w:r>
      <w:r w:rsidR="002844CB">
        <w:rPr>
          <w:rFonts w:eastAsiaTheme="majorEastAsia" w:cstheme="majorBidi"/>
          <w:bCs/>
          <w:szCs w:val="28"/>
        </w:rPr>
        <w:t xml:space="preserve"> </w:t>
      </w:r>
      <w:r w:rsidRPr="009D4F4A">
        <w:rPr>
          <w:rFonts w:eastAsiaTheme="majorEastAsia" w:cstheme="majorBidi"/>
          <w:bCs/>
          <w:szCs w:val="28"/>
        </w:rPr>
        <w:t>f) Difundir y compartir, en entornos</w:t>
      </w:r>
      <w:r w:rsidR="002844CB">
        <w:rPr>
          <w:rFonts w:eastAsiaTheme="majorEastAsia" w:cstheme="majorBidi"/>
          <w:bCs/>
          <w:szCs w:val="28"/>
        </w:rPr>
        <w:t xml:space="preserve"> </w:t>
      </w:r>
      <w:r w:rsidRPr="009D4F4A">
        <w:rPr>
          <w:rFonts w:eastAsiaTheme="majorEastAsia" w:cstheme="majorBidi"/>
          <w:bCs/>
          <w:szCs w:val="28"/>
        </w:rPr>
        <w:t>apropiados, la información y las</w:t>
      </w:r>
      <w:r w:rsidR="002844CB">
        <w:rPr>
          <w:rFonts w:eastAsiaTheme="majorEastAsia" w:cstheme="majorBidi"/>
          <w:bCs/>
          <w:szCs w:val="28"/>
        </w:rPr>
        <w:t xml:space="preserve"> </w:t>
      </w:r>
      <w:r w:rsidRPr="009D4F4A">
        <w:rPr>
          <w:rFonts w:eastAsiaTheme="majorEastAsia" w:cstheme="majorBidi"/>
          <w:bCs/>
          <w:szCs w:val="28"/>
        </w:rPr>
        <w:t>ideas matemáticas.</w:t>
      </w:r>
    </w:p>
    <w:p w:rsidR="00E31701" w:rsidRPr="003B1D60" w:rsidRDefault="00E31701" w:rsidP="00075A15">
      <w:pPr>
        <w:spacing w:before="240" w:after="0" w:line="276" w:lineRule="auto"/>
        <w:rPr>
          <w:i/>
        </w:rPr>
      </w:pPr>
      <w:r w:rsidRPr="003B1D60">
        <w:rPr>
          <w:b/>
          <w:i/>
        </w:rPr>
        <w:t xml:space="preserve">Concreción: </w:t>
      </w:r>
      <w:r w:rsidRPr="003B1D60">
        <w:rPr>
          <w:i/>
        </w:rPr>
        <w:t xml:space="preserve">Conocer la herramienta </w:t>
      </w:r>
      <w:proofErr w:type="spellStart"/>
      <w:r w:rsidRPr="003B1D60">
        <w:rPr>
          <w:i/>
        </w:rPr>
        <w:t>Wiris</w:t>
      </w:r>
      <w:proofErr w:type="spellEnd"/>
      <w:r w:rsidRPr="003B1D60">
        <w:rPr>
          <w:i/>
        </w:rPr>
        <w:t xml:space="preserve"> o la CAS de </w:t>
      </w:r>
      <w:proofErr w:type="spellStart"/>
      <w:r w:rsidRPr="003B1D60">
        <w:rPr>
          <w:i/>
        </w:rPr>
        <w:t>geogebra</w:t>
      </w:r>
      <w:proofErr w:type="spellEnd"/>
      <w:r w:rsidRPr="003B1D60">
        <w:rPr>
          <w:i/>
        </w:rPr>
        <w:t xml:space="preserve"> para realizar operaciones simples o combinadas con fracciones, potencias y radicales, resolver ecuaciones y sistemas y representarlos. </w:t>
      </w:r>
      <w:proofErr w:type="spellStart"/>
      <w:r w:rsidRPr="003B1D60">
        <w:rPr>
          <w:i/>
        </w:rPr>
        <w:t>Utillizar</w:t>
      </w:r>
      <w:proofErr w:type="spellEnd"/>
      <w:r w:rsidRPr="003B1D60">
        <w:rPr>
          <w:i/>
        </w:rPr>
        <w:t xml:space="preserve"> la hoja de cálculo para elaborar tablas, calcular parámetros y hacer representaciones gráficas en estadística. Co</w:t>
      </w:r>
      <w:r>
        <w:rPr>
          <w:i/>
        </w:rPr>
        <w:t xml:space="preserve">nocer y utilizar </w:t>
      </w:r>
      <w:proofErr w:type="spellStart"/>
      <w:r>
        <w:rPr>
          <w:i/>
        </w:rPr>
        <w:t>geogebra</w:t>
      </w:r>
      <w:proofErr w:type="spellEnd"/>
      <w:r>
        <w:rPr>
          <w:i/>
        </w:rPr>
        <w:t xml:space="preserve"> para </w:t>
      </w:r>
      <w:r w:rsidRPr="003B1D60">
        <w:rPr>
          <w:i/>
        </w:rPr>
        <w:t>comprender mejor la geometría</w:t>
      </w:r>
      <w:r w:rsidR="00043CCE">
        <w:rPr>
          <w:i/>
        </w:rPr>
        <w:t xml:space="preserve"> y</w:t>
      </w:r>
      <w:r w:rsidRPr="003B1D60">
        <w:rPr>
          <w:i/>
        </w:rPr>
        <w:t xml:space="preserve"> para representar funciones y estudiar sus características.</w:t>
      </w:r>
    </w:p>
    <w:p w:rsidR="00E31701" w:rsidRDefault="00E31701" w:rsidP="00075A15">
      <w:pPr>
        <w:spacing w:after="0" w:line="276" w:lineRule="auto"/>
        <w:rPr>
          <w:rFonts w:eastAsiaTheme="majorEastAsia" w:cstheme="majorBidi"/>
          <w:bCs/>
          <w:szCs w:val="28"/>
        </w:rPr>
      </w:pPr>
    </w:p>
    <w:p w:rsidR="009D4F4A" w:rsidRPr="00690E92" w:rsidRDefault="009D4F4A" w:rsidP="00075A15">
      <w:pPr>
        <w:spacing w:after="0" w:line="276" w:lineRule="auto"/>
        <w:rPr>
          <w:rFonts w:eastAsiaTheme="majorEastAsia" w:cstheme="majorBidi"/>
          <w:b/>
          <w:bCs/>
          <w:szCs w:val="28"/>
        </w:rPr>
      </w:pPr>
      <w:r w:rsidRPr="00690E92">
        <w:rPr>
          <w:rFonts w:eastAsiaTheme="majorEastAsia" w:cstheme="majorBidi"/>
          <w:b/>
          <w:bCs/>
          <w:szCs w:val="28"/>
        </w:rPr>
        <w:t>Bloque 2. Números y álgebra</w:t>
      </w:r>
    </w:p>
    <w:p w:rsidR="009D4F4A" w:rsidRP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Números reales: Distinción de</w:t>
      </w:r>
      <w:r w:rsidR="002844CB">
        <w:rPr>
          <w:rFonts w:eastAsiaTheme="majorEastAsia" w:cstheme="majorBidi"/>
          <w:bCs/>
          <w:szCs w:val="28"/>
        </w:rPr>
        <w:t xml:space="preserve"> </w:t>
      </w:r>
      <w:r w:rsidRPr="009D4F4A">
        <w:rPr>
          <w:rFonts w:eastAsiaTheme="majorEastAsia" w:cstheme="majorBidi"/>
          <w:bCs/>
          <w:szCs w:val="28"/>
        </w:rPr>
        <w:t>números racionales e irracionales</w:t>
      </w:r>
      <w:r w:rsidR="002844CB">
        <w:rPr>
          <w:rFonts w:eastAsiaTheme="majorEastAsia" w:cstheme="majorBidi"/>
          <w:bCs/>
          <w:szCs w:val="28"/>
        </w:rPr>
        <w:t xml:space="preserve"> </w:t>
      </w:r>
      <w:r w:rsidRPr="009D4F4A">
        <w:rPr>
          <w:rFonts w:eastAsiaTheme="majorEastAsia" w:cstheme="majorBidi"/>
          <w:bCs/>
          <w:szCs w:val="28"/>
        </w:rPr>
        <w:t>y representación en la recta real.</w:t>
      </w:r>
    </w:p>
    <w:p w:rsidR="009D4F4A" w:rsidRP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Interpretación y utilización de los</w:t>
      </w:r>
      <w:r w:rsidR="002844CB">
        <w:rPr>
          <w:rFonts w:eastAsiaTheme="majorEastAsia" w:cstheme="majorBidi"/>
          <w:bCs/>
          <w:szCs w:val="28"/>
        </w:rPr>
        <w:t xml:space="preserve"> </w:t>
      </w:r>
      <w:r w:rsidRPr="009D4F4A">
        <w:rPr>
          <w:rFonts w:eastAsiaTheme="majorEastAsia" w:cstheme="majorBidi"/>
          <w:bCs/>
          <w:szCs w:val="28"/>
        </w:rPr>
        <w:t>números reales y las operaciones</w:t>
      </w:r>
      <w:r w:rsidR="002844CB">
        <w:rPr>
          <w:rFonts w:eastAsiaTheme="majorEastAsia" w:cstheme="majorBidi"/>
          <w:bCs/>
          <w:szCs w:val="28"/>
        </w:rPr>
        <w:t xml:space="preserve"> </w:t>
      </w:r>
      <w:r w:rsidRPr="009D4F4A">
        <w:rPr>
          <w:rFonts w:eastAsiaTheme="majorEastAsia" w:cstheme="majorBidi"/>
          <w:bCs/>
          <w:szCs w:val="28"/>
        </w:rPr>
        <w:t>en diferentes contextos, eligiendo</w:t>
      </w:r>
      <w:r w:rsidR="002844CB">
        <w:rPr>
          <w:rFonts w:eastAsiaTheme="majorEastAsia" w:cstheme="majorBidi"/>
          <w:bCs/>
          <w:szCs w:val="28"/>
        </w:rPr>
        <w:t xml:space="preserve"> </w:t>
      </w:r>
      <w:r w:rsidRPr="009D4F4A">
        <w:rPr>
          <w:rFonts w:eastAsiaTheme="majorEastAsia" w:cstheme="majorBidi"/>
          <w:bCs/>
          <w:szCs w:val="28"/>
        </w:rPr>
        <w:t>la notación y precisión más</w:t>
      </w:r>
      <w:r w:rsidR="002844CB">
        <w:rPr>
          <w:rFonts w:eastAsiaTheme="majorEastAsia" w:cstheme="majorBidi"/>
          <w:bCs/>
          <w:szCs w:val="28"/>
        </w:rPr>
        <w:t xml:space="preserve"> </w:t>
      </w:r>
      <w:r w:rsidRPr="009D4F4A">
        <w:rPr>
          <w:rFonts w:eastAsiaTheme="majorEastAsia" w:cstheme="majorBidi"/>
          <w:bCs/>
          <w:szCs w:val="28"/>
        </w:rPr>
        <w:t>adecuadas en cada caso.</w:t>
      </w:r>
    </w:p>
    <w:p w:rsidR="009D4F4A" w:rsidRP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Utilización de la calculadora para</w:t>
      </w:r>
      <w:r w:rsidR="002844CB">
        <w:rPr>
          <w:rFonts w:eastAsiaTheme="majorEastAsia" w:cstheme="majorBidi"/>
          <w:bCs/>
          <w:szCs w:val="28"/>
        </w:rPr>
        <w:t xml:space="preserve"> </w:t>
      </w:r>
      <w:r w:rsidRPr="009D4F4A">
        <w:rPr>
          <w:rFonts w:eastAsiaTheme="majorEastAsia" w:cstheme="majorBidi"/>
          <w:bCs/>
          <w:szCs w:val="28"/>
        </w:rPr>
        <w:t>realizar operaciones con cualquier</w:t>
      </w:r>
      <w:r w:rsidR="002844CB">
        <w:rPr>
          <w:rFonts w:eastAsiaTheme="majorEastAsia" w:cstheme="majorBidi"/>
          <w:bCs/>
          <w:szCs w:val="28"/>
        </w:rPr>
        <w:t xml:space="preserve"> </w:t>
      </w:r>
      <w:r w:rsidRPr="009D4F4A">
        <w:rPr>
          <w:rFonts w:eastAsiaTheme="majorEastAsia" w:cstheme="majorBidi"/>
          <w:bCs/>
          <w:szCs w:val="28"/>
        </w:rPr>
        <w:t>tipo de expresión numérica.</w:t>
      </w:r>
      <w:r w:rsidR="002844CB">
        <w:rPr>
          <w:rFonts w:eastAsiaTheme="majorEastAsia" w:cstheme="majorBidi"/>
          <w:bCs/>
          <w:szCs w:val="28"/>
        </w:rPr>
        <w:t xml:space="preserve"> </w:t>
      </w:r>
      <w:r w:rsidRPr="009D4F4A">
        <w:rPr>
          <w:rFonts w:eastAsiaTheme="majorEastAsia" w:cstheme="majorBidi"/>
          <w:bCs/>
          <w:szCs w:val="28"/>
        </w:rPr>
        <w:t>Cálculos aproximados.</w:t>
      </w:r>
    </w:p>
    <w:p w:rsidR="002844CB" w:rsidRDefault="009D4F4A" w:rsidP="00075A15">
      <w:pPr>
        <w:spacing w:after="0" w:line="276" w:lineRule="auto"/>
        <w:rPr>
          <w:rFonts w:ascii="Calibri" w:eastAsiaTheme="majorEastAsia" w:hAnsi="Calibri" w:cs="Calibri"/>
          <w:bCs/>
          <w:szCs w:val="28"/>
        </w:rPr>
      </w:pPr>
      <w:r w:rsidRPr="009D4F4A">
        <w:rPr>
          <w:rFonts w:eastAsiaTheme="majorEastAsia" w:cstheme="majorBidi"/>
          <w:bCs/>
          <w:szCs w:val="28"/>
        </w:rPr>
        <w:t>Intervalos. Significado y diferentes</w:t>
      </w:r>
      <w:r w:rsidR="002844CB">
        <w:rPr>
          <w:rFonts w:eastAsiaTheme="majorEastAsia" w:cstheme="majorBidi"/>
          <w:bCs/>
          <w:szCs w:val="28"/>
        </w:rPr>
        <w:t xml:space="preserve"> </w:t>
      </w:r>
      <w:r w:rsidRPr="009D4F4A">
        <w:rPr>
          <w:rFonts w:eastAsiaTheme="majorEastAsia" w:cstheme="majorBidi"/>
          <w:bCs/>
          <w:szCs w:val="28"/>
        </w:rPr>
        <w:t>formas de expresión.</w:t>
      </w:r>
    </w:p>
    <w:p w:rsidR="009D4F4A" w:rsidRP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Proporcionalidad directa e</w:t>
      </w:r>
      <w:r w:rsidR="002844CB">
        <w:rPr>
          <w:rFonts w:eastAsiaTheme="majorEastAsia" w:cstheme="majorBidi"/>
          <w:bCs/>
          <w:szCs w:val="28"/>
        </w:rPr>
        <w:t xml:space="preserve"> </w:t>
      </w:r>
      <w:r w:rsidRPr="009D4F4A">
        <w:rPr>
          <w:rFonts w:eastAsiaTheme="majorEastAsia" w:cstheme="majorBidi"/>
          <w:bCs/>
          <w:szCs w:val="28"/>
        </w:rPr>
        <w:t>inversa. Aplicación a la resolución</w:t>
      </w:r>
      <w:r w:rsidR="002844CB">
        <w:rPr>
          <w:rFonts w:eastAsiaTheme="majorEastAsia" w:cstheme="majorBidi"/>
          <w:bCs/>
          <w:szCs w:val="28"/>
        </w:rPr>
        <w:t xml:space="preserve"> </w:t>
      </w:r>
      <w:r w:rsidRPr="009D4F4A">
        <w:rPr>
          <w:rFonts w:eastAsiaTheme="majorEastAsia" w:cstheme="majorBidi"/>
          <w:bCs/>
          <w:szCs w:val="28"/>
        </w:rPr>
        <w:t>de problemas de la vida cotidiana.</w:t>
      </w:r>
    </w:p>
    <w:p w:rsidR="009D4F4A" w:rsidRP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Los porcentajes en la economía.</w:t>
      </w:r>
      <w:r w:rsidR="002844CB">
        <w:rPr>
          <w:rFonts w:eastAsiaTheme="majorEastAsia" w:cstheme="majorBidi"/>
          <w:bCs/>
          <w:szCs w:val="28"/>
        </w:rPr>
        <w:t xml:space="preserve"> </w:t>
      </w:r>
      <w:r w:rsidRPr="009D4F4A">
        <w:rPr>
          <w:rFonts w:eastAsiaTheme="majorEastAsia" w:cstheme="majorBidi"/>
          <w:bCs/>
          <w:szCs w:val="28"/>
        </w:rPr>
        <w:t>Aumentos y disminuciones</w:t>
      </w:r>
      <w:r w:rsidR="002844CB">
        <w:rPr>
          <w:rFonts w:eastAsiaTheme="majorEastAsia" w:cstheme="majorBidi"/>
          <w:bCs/>
          <w:szCs w:val="28"/>
        </w:rPr>
        <w:t xml:space="preserve"> </w:t>
      </w:r>
      <w:r w:rsidRPr="009D4F4A">
        <w:rPr>
          <w:rFonts w:eastAsiaTheme="majorEastAsia" w:cstheme="majorBidi"/>
          <w:bCs/>
          <w:szCs w:val="28"/>
        </w:rPr>
        <w:t>porcentuales. Porcentajes</w:t>
      </w:r>
      <w:r w:rsidR="002844CB">
        <w:rPr>
          <w:rFonts w:eastAsiaTheme="majorEastAsia" w:cstheme="majorBidi"/>
          <w:bCs/>
          <w:szCs w:val="28"/>
        </w:rPr>
        <w:t xml:space="preserve"> </w:t>
      </w:r>
      <w:r w:rsidRPr="009D4F4A">
        <w:rPr>
          <w:rFonts w:eastAsiaTheme="majorEastAsia" w:cstheme="majorBidi"/>
          <w:bCs/>
          <w:szCs w:val="28"/>
        </w:rPr>
        <w:t>sucesivos. Interés simple y</w:t>
      </w:r>
      <w:r w:rsidR="002844CB">
        <w:rPr>
          <w:rFonts w:eastAsiaTheme="majorEastAsia" w:cstheme="majorBidi"/>
          <w:bCs/>
          <w:szCs w:val="28"/>
        </w:rPr>
        <w:t xml:space="preserve"> </w:t>
      </w:r>
      <w:r w:rsidRPr="009D4F4A">
        <w:rPr>
          <w:rFonts w:eastAsiaTheme="majorEastAsia" w:cstheme="majorBidi"/>
          <w:bCs/>
          <w:szCs w:val="28"/>
        </w:rPr>
        <w:t>compuesto.</w:t>
      </w:r>
    </w:p>
    <w:p w:rsid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lastRenderedPageBreak/>
        <w:t>Polinomios: raíces y factorización.</w:t>
      </w:r>
      <w:r w:rsidR="002844CB">
        <w:rPr>
          <w:rFonts w:eastAsiaTheme="majorEastAsia" w:cstheme="majorBidi"/>
          <w:bCs/>
          <w:szCs w:val="28"/>
        </w:rPr>
        <w:t xml:space="preserve"> </w:t>
      </w:r>
      <w:r w:rsidRPr="009D4F4A">
        <w:rPr>
          <w:rFonts w:eastAsiaTheme="majorEastAsia" w:cstheme="majorBidi"/>
          <w:bCs/>
          <w:szCs w:val="28"/>
        </w:rPr>
        <w:t>Utilización de identidades</w:t>
      </w:r>
      <w:r w:rsidR="002844CB">
        <w:rPr>
          <w:rFonts w:eastAsiaTheme="majorEastAsia" w:cstheme="majorBidi"/>
          <w:bCs/>
          <w:szCs w:val="28"/>
        </w:rPr>
        <w:t xml:space="preserve"> </w:t>
      </w:r>
      <w:r w:rsidRPr="009D4F4A">
        <w:rPr>
          <w:rFonts w:eastAsiaTheme="majorEastAsia" w:cstheme="majorBidi"/>
          <w:bCs/>
          <w:szCs w:val="28"/>
        </w:rPr>
        <w:t>notables.</w:t>
      </w:r>
      <w:r w:rsidR="002844CB">
        <w:rPr>
          <w:rFonts w:eastAsiaTheme="majorEastAsia" w:cstheme="majorBidi"/>
          <w:bCs/>
          <w:szCs w:val="28"/>
        </w:rPr>
        <w:t xml:space="preserve"> </w:t>
      </w:r>
      <w:r w:rsidRPr="009D4F4A">
        <w:rPr>
          <w:rFonts w:eastAsiaTheme="majorEastAsia" w:cstheme="majorBidi"/>
          <w:bCs/>
          <w:szCs w:val="28"/>
        </w:rPr>
        <w:t>Resolución de ecuaciones y</w:t>
      </w:r>
      <w:r w:rsidR="002844CB">
        <w:rPr>
          <w:rFonts w:eastAsiaTheme="majorEastAsia" w:cstheme="majorBidi"/>
          <w:bCs/>
          <w:szCs w:val="28"/>
        </w:rPr>
        <w:t xml:space="preserve"> </w:t>
      </w:r>
      <w:r w:rsidRPr="009D4F4A">
        <w:rPr>
          <w:rFonts w:eastAsiaTheme="majorEastAsia" w:cstheme="majorBidi"/>
          <w:bCs/>
          <w:szCs w:val="28"/>
        </w:rPr>
        <w:t>sistemas de dos ecuaciones</w:t>
      </w:r>
      <w:r w:rsidR="002844CB">
        <w:rPr>
          <w:rFonts w:eastAsiaTheme="majorEastAsia" w:cstheme="majorBidi"/>
          <w:bCs/>
          <w:szCs w:val="28"/>
        </w:rPr>
        <w:t xml:space="preserve"> </w:t>
      </w:r>
      <w:r w:rsidRPr="009D4F4A">
        <w:rPr>
          <w:rFonts w:eastAsiaTheme="majorEastAsia" w:cstheme="majorBidi"/>
          <w:bCs/>
          <w:szCs w:val="28"/>
        </w:rPr>
        <w:t>lineales con dos incógnitas.</w:t>
      </w:r>
      <w:r w:rsidR="002844CB">
        <w:rPr>
          <w:rFonts w:eastAsiaTheme="majorEastAsia" w:cstheme="majorBidi"/>
          <w:bCs/>
          <w:szCs w:val="28"/>
        </w:rPr>
        <w:t xml:space="preserve"> </w:t>
      </w:r>
      <w:r w:rsidRPr="009D4F4A">
        <w:rPr>
          <w:rFonts w:eastAsiaTheme="majorEastAsia" w:cstheme="majorBidi"/>
          <w:bCs/>
          <w:szCs w:val="28"/>
        </w:rPr>
        <w:t>Resolución de problemas</w:t>
      </w:r>
      <w:r w:rsidR="002844CB">
        <w:rPr>
          <w:rFonts w:eastAsiaTheme="majorEastAsia" w:cstheme="majorBidi"/>
          <w:bCs/>
          <w:szCs w:val="28"/>
        </w:rPr>
        <w:t xml:space="preserve"> </w:t>
      </w:r>
      <w:r w:rsidRPr="009D4F4A">
        <w:rPr>
          <w:rFonts w:eastAsiaTheme="majorEastAsia" w:cstheme="majorBidi"/>
          <w:bCs/>
          <w:szCs w:val="28"/>
        </w:rPr>
        <w:t>cotidianos mediante ecuaciones y</w:t>
      </w:r>
      <w:r w:rsidR="002844CB">
        <w:rPr>
          <w:rFonts w:eastAsiaTheme="majorEastAsia" w:cstheme="majorBidi"/>
          <w:bCs/>
          <w:szCs w:val="28"/>
        </w:rPr>
        <w:t xml:space="preserve"> </w:t>
      </w:r>
      <w:r w:rsidRPr="009D4F4A">
        <w:rPr>
          <w:rFonts w:eastAsiaTheme="majorEastAsia" w:cstheme="majorBidi"/>
          <w:bCs/>
          <w:szCs w:val="28"/>
        </w:rPr>
        <w:t>sistemas</w:t>
      </w:r>
    </w:p>
    <w:p w:rsidR="009D4F4A" w:rsidRPr="00690E92" w:rsidRDefault="009D4F4A" w:rsidP="00075A15">
      <w:pPr>
        <w:spacing w:before="240" w:after="0" w:line="276" w:lineRule="auto"/>
        <w:rPr>
          <w:rFonts w:eastAsiaTheme="majorEastAsia" w:cstheme="majorBidi"/>
          <w:b/>
          <w:bCs/>
          <w:szCs w:val="28"/>
        </w:rPr>
      </w:pPr>
      <w:r w:rsidRPr="00690E92">
        <w:rPr>
          <w:rFonts w:eastAsiaTheme="majorEastAsia" w:cstheme="majorBidi"/>
          <w:b/>
          <w:bCs/>
          <w:szCs w:val="28"/>
        </w:rPr>
        <w:t>Bloque 3: Geometría</w:t>
      </w:r>
    </w:p>
    <w:p w:rsidR="009D4F4A" w:rsidRP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Figuras semejantes.</w:t>
      </w:r>
    </w:p>
    <w:p w:rsidR="009D4F4A" w:rsidRP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Teoremas de Tales y Pitágoras.</w:t>
      </w:r>
      <w:r w:rsidR="00B1480D">
        <w:rPr>
          <w:rFonts w:eastAsiaTheme="majorEastAsia" w:cstheme="majorBidi"/>
          <w:bCs/>
          <w:szCs w:val="28"/>
        </w:rPr>
        <w:t xml:space="preserve"> </w:t>
      </w:r>
      <w:r w:rsidRPr="009D4F4A">
        <w:rPr>
          <w:rFonts w:eastAsiaTheme="majorEastAsia" w:cstheme="majorBidi"/>
          <w:bCs/>
          <w:szCs w:val="28"/>
        </w:rPr>
        <w:t>Aplicación de la semejanza para</w:t>
      </w:r>
      <w:r w:rsidR="00B1480D">
        <w:rPr>
          <w:rFonts w:eastAsiaTheme="majorEastAsia" w:cstheme="majorBidi"/>
          <w:bCs/>
          <w:szCs w:val="28"/>
        </w:rPr>
        <w:t xml:space="preserve"> </w:t>
      </w:r>
      <w:r w:rsidRPr="009D4F4A">
        <w:rPr>
          <w:rFonts w:eastAsiaTheme="majorEastAsia" w:cstheme="majorBidi"/>
          <w:bCs/>
          <w:szCs w:val="28"/>
        </w:rPr>
        <w:t>la obtención indirecta de medidas.</w:t>
      </w:r>
    </w:p>
    <w:p w:rsidR="009D4F4A" w:rsidRP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Razón entre longitudes, áreas y</w:t>
      </w:r>
      <w:r w:rsidR="00B1480D">
        <w:rPr>
          <w:rFonts w:eastAsiaTheme="majorEastAsia" w:cstheme="majorBidi"/>
          <w:bCs/>
          <w:szCs w:val="28"/>
        </w:rPr>
        <w:t xml:space="preserve"> </w:t>
      </w:r>
      <w:r w:rsidRPr="009D4F4A">
        <w:rPr>
          <w:rFonts w:eastAsiaTheme="majorEastAsia" w:cstheme="majorBidi"/>
          <w:bCs/>
          <w:szCs w:val="28"/>
        </w:rPr>
        <w:t>volúmenes de figuras y cuerpos</w:t>
      </w:r>
      <w:r w:rsidR="00B1480D">
        <w:rPr>
          <w:rFonts w:eastAsiaTheme="majorEastAsia" w:cstheme="majorBidi"/>
          <w:bCs/>
          <w:szCs w:val="28"/>
        </w:rPr>
        <w:t xml:space="preserve"> </w:t>
      </w:r>
      <w:r w:rsidRPr="009D4F4A">
        <w:rPr>
          <w:rFonts w:eastAsiaTheme="majorEastAsia" w:cstheme="majorBidi"/>
          <w:bCs/>
          <w:szCs w:val="28"/>
        </w:rPr>
        <w:t>semejantes.</w:t>
      </w:r>
    </w:p>
    <w:p w:rsidR="009D4F4A" w:rsidRP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Resolución de problemas</w:t>
      </w:r>
      <w:r w:rsidR="00B1480D">
        <w:rPr>
          <w:rFonts w:eastAsiaTheme="majorEastAsia" w:cstheme="majorBidi"/>
          <w:bCs/>
          <w:szCs w:val="28"/>
        </w:rPr>
        <w:t xml:space="preserve"> </w:t>
      </w:r>
      <w:r w:rsidRPr="009D4F4A">
        <w:rPr>
          <w:rFonts w:eastAsiaTheme="majorEastAsia" w:cstheme="majorBidi"/>
          <w:bCs/>
          <w:szCs w:val="28"/>
        </w:rPr>
        <w:t>geométricos en el mundo físico:</w:t>
      </w:r>
      <w:r w:rsidR="00B1480D">
        <w:rPr>
          <w:rFonts w:eastAsiaTheme="majorEastAsia" w:cstheme="majorBidi"/>
          <w:bCs/>
          <w:szCs w:val="28"/>
        </w:rPr>
        <w:t xml:space="preserve"> </w:t>
      </w:r>
      <w:r w:rsidRPr="009D4F4A">
        <w:rPr>
          <w:rFonts w:eastAsiaTheme="majorEastAsia" w:cstheme="majorBidi"/>
          <w:bCs/>
          <w:szCs w:val="28"/>
        </w:rPr>
        <w:t>medida y cálculo de longitudes,</w:t>
      </w:r>
      <w:r w:rsidR="00B1480D">
        <w:rPr>
          <w:rFonts w:eastAsiaTheme="majorEastAsia" w:cstheme="majorBidi"/>
          <w:bCs/>
          <w:szCs w:val="28"/>
        </w:rPr>
        <w:t xml:space="preserve"> á</w:t>
      </w:r>
      <w:r w:rsidRPr="009D4F4A">
        <w:rPr>
          <w:rFonts w:eastAsiaTheme="majorEastAsia" w:cstheme="majorBidi"/>
          <w:bCs/>
          <w:szCs w:val="28"/>
        </w:rPr>
        <w:t>reas y volúmenes de diferentes</w:t>
      </w:r>
      <w:r w:rsidR="00B1480D">
        <w:rPr>
          <w:rFonts w:eastAsiaTheme="majorEastAsia" w:cstheme="majorBidi"/>
          <w:bCs/>
          <w:szCs w:val="28"/>
        </w:rPr>
        <w:t xml:space="preserve"> </w:t>
      </w:r>
      <w:r w:rsidRPr="009D4F4A">
        <w:rPr>
          <w:rFonts w:eastAsiaTheme="majorEastAsia" w:cstheme="majorBidi"/>
          <w:bCs/>
          <w:szCs w:val="28"/>
        </w:rPr>
        <w:t>cuerpos.</w:t>
      </w:r>
    </w:p>
    <w:p w:rsid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Uso de aplicaciones informáticas</w:t>
      </w:r>
      <w:r w:rsidR="00B1480D">
        <w:rPr>
          <w:rFonts w:eastAsiaTheme="majorEastAsia" w:cstheme="majorBidi"/>
          <w:bCs/>
          <w:szCs w:val="28"/>
        </w:rPr>
        <w:t xml:space="preserve"> </w:t>
      </w:r>
      <w:r w:rsidRPr="009D4F4A">
        <w:rPr>
          <w:rFonts w:eastAsiaTheme="majorEastAsia" w:cstheme="majorBidi"/>
          <w:bCs/>
          <w:szCs w:val="28"/>
        </w:rPr>
        <w:t>de geometría dinámica que facilite</w:t>
      </w:r>
      <w:r w:rsidR="00B1480D">
        <w:rPr>
          <w:rFonts w:eastAsiaTheme="majorEastAsia" w:cstheme="majorBidi"/>
          <w:bCs/>
          <w:szCs w:val="28"/>
        </w:rPr>
        <w:t xml:space="preserve"> </w:t>
      </w:r>
      <w:r w:rsidRPr="009D4F4A">
        <w:rPr>
          <w:rFonts w:eastAsiaTheme="majorEastAsia" w:cstheme="majorBidi"/>
          <w:bCs/>
          <w:szCs w:val="28"/>
        </w:rPr>
        <w:t>la comprensión de conceptos y</w:t>
      </w:r>
      <w:r w:rsidR="00B1480D">
        <w:rPr>
          <w:rFonts w:eastAsiaTheme="majorEastAsia" w:cstheme="majorBidi"/>
          <w:bCs/>
          <w:szCs w:val="28"/>
        </w:rPr>
        <w:t xml:space="preserve"> </w:t>
      </w:r>
      <w:r w:rsidRPr="009D4F4A">
        <w:rPr>
          <w:rFonts w:eastAsiaTheme="majorEastAsia" w:cstheme="majorBidi"/>
          <w:bCs/>
          <w:szCs w:val="28"/>
        </w:rPr>
        <w:t>propiedades geométricas.</w:t>
      </w:r>
    </w:p>
    <w:p w:rsidR="009D4F4A" w:rsidRPr="00690E92" w:rsidRDefault="009D4F4A" w:rsidP="00075A15">
      <w:pPr>
        <w:spacing w:before="240" w:after="0" w:line="276" w:lineRule="auto"/>
        <w:rPr>
          <w:rFonts w:eastAsiaTheme="majorEastAsia" w:cstheme="majorBidi"/>
          <w:b/>
          <w:bCs/>
          <w:szCs w:val="28"/>
        </w:rPr>
      </w:pPr>
      <w:r w:rsidRPr="00690E92">
        <w:rPr>
          <w:rFonts w:eastAsiaTheme="majorEastAsia" w:cstheme="majorBidi"/>
          <w:b/>
          <w:bCs/>
          <w:szCs w:val="28"/>
        </w:rPr>
        <w:t>Bloque 4. Funciones</w:t>
      </w:r>
    </w:p>
    <w:p w:rsidR="009D4F4A" w:rsidRP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Interpretación de un fenómeno</w:t>
      </w:r>
      <w:r w:rsidR="00B1480D">
        <w:rPr>
          <w:rFonts w:eastAsiaTheme="majorEastAsia" w:cstheme="majorBidi"/>
          <w:bCs/>
          <w:szCs w:val="28"/>
        </w:rPr>
        <w:t xml:space="preserve"> </w:t>
      </w:r>
      <w:r w:rsidRPr="009D4F4A">
        <w:rPr>
          <w:rFonts w:eastAsiaTheme="majorEastAsia" w:cstheme="majorBidi"/>
          <w:bCs/>
          <w:szCs w:val="28"/>
        </w:rPr>
        <w:t>descrito mediante un enunciado,</w:t>
      </w:r>
      <w:r w:rsidR="00B1480D">
        <w:rPr>
          <w:rFonts w:eastAsiaTheme="majorEastAsia" w:cstheme="majorBidi"/>
          <w:bCs/>
          <w:szCs w:val="28"/>
        </w:rPr>
        <w:t xml:space="preserve"> </w:t>
      </w:r>
      <w:r w:rsidRPr="009D4F4A">
        <w:rPr>
          <w:rFonts w:eastAsiaTheme="majorEastAsia" w:cstheme="majorBidi"/>
          <w:bCs/>
          <w:szCs w:val="28"/>
        </w:rPr>
        <w:t>tabla, gráfica o expresión</w:t>
      </w:r>
      <w:r w:rsidR="00B1480D">
        <w:rPr>
          <w:rFonts w:eastAsiaTheme="majorEastAsia" w:cstheme="majorBidi"/>
          <w:bCs/>
          <w:szCs w:val="28"/>
        </w:rPr>
        <w:t xml:space="preserve"> </w:t>
      </w:r>
      <w:r w:rsidRPr="009D4F4A">
        <w:rPr>
          <w:rFonts w:eastAsiaTheme="majorEastAsia" w:cstheme="majorBidi"/>
          <w:bCs/>
          <w:szCs w:val="28"/>
        </w:rPr>
        <w:t>analítica.</w:t>
      </w:r>
    </w:p>
    <w:p w:rsidR="009D4F4A" w:rsidRP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Estudio de otros modelos</w:t>
      </w:r>
      <w:r w:rsidR="00B1480D">
        <w:rPr>
          <w:rFonts w:eastAsiaTheme="majorEastAsia" w:cstheme="majorBidi"/>
          <w:bCs/>
          <w:szCs w:val="28"/>
        </w:rPr>
        <w:t xml:space="preserve"> </w:t>
      </w:r>
      <w:r w:rsidRPr="009D4F4A">
        <w:rPr>
          <w:rFonts w:eastAsiaTheme="majorEastAsia" w:cstheme="majorBidi"/>
          <w:bCs/>
          <w:szCs w:val="28"/>
        </w:rPr>
        <w:t>funcionales y descripción de sus</w:t>
      </w:r>
      <w:r w:rsidR="00B1480D">
        <w:rPr>
          <w:rFonts w:eastAsiaTheme="majorEastAsia" w:cstheme="majorBidi"/>
          <w:bCs/>
          <w:szCs w:val="28"/>
        </w:rPr>
        <w:t xml:space="preserve"> </w:t>
      </w:r>
      <w:r w:rsidRPr="009D4F4A">
        <w:rPr>
          <w:rFonts w:eastAsiaTheme="majorEastAsia" w:cstheme="majorBidi"/>
          <w:bCs/>
          <w:szCs w:val="28"/>
        </w:rPr>
        <w:t>características, usando el</w:t>
      </w:r>
      <w:r w:rsidR="00B1480D">
        <w:rPr>
          <w:rFonts w:eastAsiaTheme="majorEastAsia" w:cstheme="majorBidi"/>
          <w:bCs/>
          <w:szCs w:val="28"/>
        </w:rPr>
        <w:t xml:space="preserve"> </w:t>
      </w:r>
      <w:r w:rsidRPr="009D4F4A">
        <w:rPr>
          <w:rFonts w:eastAsiaTheme="majorEastAsia" w:cstheme="majorBidi"/>
          <w:bCs/>
          <w:szCs w:val="28"/>
        </w:rPr>
        <w:t>lenguaje matemático apropiado.</w:t>
      </w:r>
      <w:r w:rsidR="00B1480D">
        <w:rPr>
          <w:rFonts w:eastAsiaTheme="majorEastAsia" w:cstheme="majorBidi"/>
          <w:bCs/>
          <w:szCs w:val="28"/>
        </w:rPr>
        <w:t xml:space="preserve"> </w:t>
      </w:r>
      <w:r w:rsidRPr="009D4F4A">
        <w:rPr>
          <w:rFonts w:eastAsiaTheme="majorEastAsia" w:cstheme="majorBidi"/>
          <w:bCs/>
          <w:szCs w:val="28"/>
        </w:rPr>
        <w:t>Aplicación en contextos reales.</w:t>
      </w:r>
    </w:p>
    <w:p w:rsidR="009D4F4A" w:rsidRDefault="009D4F4A" w:rsidP="00075A15">
      <w:pPr>
        <w:spacing w:after="0" w:line="276" w:lineRule="auto"/>
        <w:rPr>
          <w:rFonts w:eastAsiaTheme="majorEastAsia" w:cstheme="majorBidi"/>
          <w:bCs/>
          <w:szCs w:val="28"/>
        </w:rPr>
      </w:pPr>
      <w:r w:rsidRPr="009D4F4A">
        <w:rPr>
          <w:rFonts w:eastAsiaTheme="majorEastAsia" w:cstheme="majorBidi"/>
          <w:bCs/>
          <w:szCs w:val="28"/>
        </w:rPr>
        <w:t>La tasa de variación media como</w:t>
      </w:r>
      <w:r w:rsidR="00B1480D">
        <w:rPr>
          <w:rFonts w:eastAsiaTheme="majorEastAsia" w:cstheme="majorBidi"/>
          <w:bCs/>
          <w:szCs w:val="28"/>
        </w:rPr>
        <w:t xml:space="preserve"> </w:t>
      </w:r>
      <w:r w:rsidRPr="009D4F4A">
        <w:rPr>
          <w:rFonts w:eastAsiaTheme="majorEastAsia" w:cstheme="majorBidi"/>
          <w:bCs/>
          <w:szCs w:val="28"/>
        </w:rPr>
        <w:t>medida de la variación de una</w:t>
      </w:r>
      <w:r w:rsidR="00B1480D">
        <w:rPr>
          <w:rFonts w:eastAsiaTheme="majorEastAsia" w:cstheme="majorBidi"/>
          <w:bCs/>
          <w:szCs w:val="28"/>
        </w:rPr>
        <w:t xml:space="preserve"> </w:t>
      </w:r>
      <w:r w:rsidRPr="009D4F4A">
        <w:rPr>
          <w:rFonts w:eastAsiaTheme="majorEastAsia" w:cstheme="majorBidi"/>
          <w:bCs/>
          <w:szCs w:val="28"/>
        </w:rPr>
        <w:t>función en un intervalo.</w:t>
      </w:r>
    </w:p>
    <w:p w:rsidR="00690E92" w:rsidRPr="00690E92" w:rsidRDefault="00690E92" w:rsidP="00075A15">
      <w:pPr>
        <w:spacing w:before="240" w:after="0" w:line="276" w:lineRule="auto"/>
        <w:rPr>
          <w:rFonts w:eastAsiaTheme="majorEastAsia" w:cstheme="majorBidi"/>
          <w:b/>
          <w:bCs/>
          <w:szCs w:val="28"/>
        </w:rPr>
      </w:pPr>
      <w:r w:rsidRPr="00690E92">
        <w:rPr>
          <w:rFonts w:eastAsiaTheme="majorEastAsia" w:cstheme="majorBidi"/>
          <w:b/>
          <w:bCs/>
          <w:szCs w:val="28"/>
        </w:rPr>
        <w:t>Bloque 5. Estadística y probabilidad</w:t>
      </w:r>
    </w:p>
    <w:p w:rsidR="00690E92" w:rsidRPr="00690E92" w:rsidRDefault="00690E92" w:rsidP="00075A15">
      <w:pPr>
        <w:spacing w:after="0" w:line="276" w:lineRule="auto"/>
        <w:rPr>
          <w:rFonts w:eastAsiaTheme="majorEastAsia" w:cstheme="majorBidi"/>
          <w:bCs/>
          <w:szCs w:val="28"/>
        </w:rPr>
      </w:pPr>
      <w:r w:rsidRPr="00690E92">
        <w:rPr>
          <w:rFonts w:eastAsiaTheme="majorEastAsia" w:cstheme="majorBidi"/>
          <w:bCs/>
          <w:szCs w:val="28"/>
        </w:rPr>
        <w:t>Análisis crítico de tablas y gráficas</w:t>
      </w:r>
      <w:r w:rsidR="00B1480D">
        <w:rPr>
          <w:rFonts w:eastAsiaTheme="majorEastAsia" w:cstheme="majorBidi"/>
          <w:bCs/>
          <w:szCs w:val="28"/>
        </w:rPr>
        <w:t xml:space="preserve"> </w:t>
      </w:r>
      <w:r w:rsidRPr="00690E92">
        <w:rPr>
          <w:rFonts w:eastAsiaTheme="majorEastAsia" w:cstheme="majorBidi"/>
          <w:bCs/>
          <w:szCs w:val="28"/>
        </w:rPr>
        <w:t>estadísticas en los medios de</w:t>
      </w:r>
      <w:r w:rsidR="00B1480D">
        <w:rPr>
          <w:rFonts w:eastAsiaTheme="majorEastAsia" w:cstheme="majorBidi"/>
          <w:bCs/>
          <w:szCs w:val="28"/>
        </w:rPr>
        <w:t xml:space="preserve"> </w:t>
      </w:r>
      <w:r w:rsidRPr="00690E92">
        <w:rPr>
          <w:rFonts w:eastAsiaTheme="majorEastAsia" w:cstheme="majorBidi"/>
          <w:bCs/>
          <w:szCs w:val="28"/>
        </w:rPr>
        <w:t>comunicación.</w:t>
      </w:r>
    </w:p>
    <w:p w:rsidR="00690E92" w:rsidRPr="00690E92" w:rsidRDefault="00690E92" w:rsidP="00075A15">
      <w:pPr>
        <w:spacing w:after="0" w:line="276" w:lineRule="auto"/>
        <w:rPr>
          <w:rFonts w:eastAsiaTheme="majorEastAsia" w:cstheme="majorBidi"/>
          <w:bCs/>
          <w:szCs w:val="28"/>
        </w:rPr>
      </w:pPr>
      <w:r w:rsidRPr="00690E92">
        <w:rPr>
          <w:rFonts w:eastAsiaTheme="majorEastAsia" w:cstheme="majorBidi"/>
          <w:bCs/>
          <w:szCs w:val="28"/>
        </w:rPr>
        <w:t>Interpretación, análisis y utilidad</w:t>
      </w:r>
      <w:r w:rsidR="00B1480D">
        <w:rPr>
          <w:rFonts w:eastAsiaTheme="majorEastAsia" w:cstheme="majorBidi"/>
          <w:bCs/>
          <w:szCs w:val="28"/>
        </w:rPr>
        <w:t xml:space="preserve"> </w:t>
      </w:r>
      <w:r w:rsidRPr="00690E92">
        <w:rPr>
          <w:rFonts w:eastAsiaTheme="majorEastAsia" w:cstheme="majorBidi"/>
          <w:bCs/>
          <w:szCs w:val="28"/>
        </w:rPr>
        <w:t>de los parámetros de</w:t>
      </w:r>
      <w:r w:rsidR="00B1480D">
        <w:rPr>
          <w:rFonts w:eastAsiaTheme="majorEastAsia" w:cstheme="majorBidi"/>
          <w:bCs/>
          <w:szCs w:val="28"/>
        </w:rPr>
        <w:t xml:space="preserve"> </w:t>
      </w:r>
      <w:r w:rsidRPr="00690E92">
        <w:rPr>
          <w:rFonts w:eastAsiaTheme="majorEastAsia" w:cstheme="majorBidi"/>
          <w:bCs/>
          <w:szCs w:val="28"/>
        </w:rPr>
        <w:t>centralización y dispersión.</w:t>
      </w:r>
    </w:p>
    <w:p w:rsidR="00690E92" w:rsidRPr="00690E92" w:rsidRDefault="00690E92" w:rsidP="00075A15">
      <w:pPr>
        <w:spacing w:after="0" w:line="276" w:lineRule="auto"/>
        <w:rPr>
          <w:rFonts w:eastAsiaTheme="majorEastAsia" w:cstheme="majorBidi"/>
          <w:bCs/>
          <w:szCs w:val="28"/>
        </w:rPr>
      </w:pPr>
      <w:r w:rsidRPr="00690E92">
        <w:rPr>
          <w:rFonts w:eastAsiaTheme="majorEastAsia" w:cstheme="majorBidi"/>
          <w:bCs/>
          <w:szCs w:val="28"/>
        </w:rPr>
        <w:t>Comparación de distribuciones</w:t>
      </w:r>
      <w:r w:rsidR="00B1480D">
        <w:rPr>
          <w:rFonts w:eastAsiaTheme="majorEastAsia" w:cstheme="majorBidi"/>
          <w:bCs/>
          <w:szCs w:val="28"/>
        </w:rPr>
        <w:t xml:space="preserve"> </w:t>
      </w:r>
      <w:r w:rsidRPr="00690E92">
        <w:rPr>
          <w:rFonts w:eastAsiaTheme="majorEastAsia" w:cstheme="majorBidi"/>
          <w:bCs/>
          <w:szCs w:val="28"/>
        </w:rPr>
        <w:t>mediante el uso conjunto de</w:t>
      </w:r>
      <w:r w:rsidR="00B1480D">
        <w:rPr>
          <w:rFonts w:eastAsiaTheme="majorEastAsia" w:cstheme="majorBidi"/>
          <w:bCs/>
          <w:szCs w:val="28"/>
        </w:rPr>
        <w:t xml:space="preserve"> </w:t>
      </w:r>
      <w:r w:rsidRPr="00690E92">
        <w:rPr>
          <w:rFonts w:eastAsiaTheme="majorEastAsia" w:cstheme="majorBidi"/>
          <w:bCs/>
          <w:szCs w:val="28"/>
        </w:rPr>
        <w:t>parámetros de posición y</w:t>
      </w:r>
      <w:r w:rsidR="00B1480D">
        <w:rPr>
          <w:rFonts w:eastAsiaTheme="majorEastAsia" w:cstheme="majorBidi"/>
          <w:bCs/>
          <w:szCs w:val="28"/>
        </w:rPr>
        <w:t xml:space="preserve"> </w:t>
      </w:r>
      <w:r w:rsidRPr="00690E92">
        <w:rPr>
          <w:rFonts w:eastAsiaTheme="majorEastAsia" w:cstheme="majorBidi"/>
          <w:bCs/>
          <w:szCs w:val="28"/>
        </w:rPr>
        <w:t>dispersión. Coeficiente de</w:t>
      </w:r>
      <w:r w:rsidR="00B1480D">
        <w:rPr>
          <w:rFonts w:eastAsiaTheme="majorEastAsia" w:cstheme="majorBidi"/>
          <w:bCs/>
          <w:szCs w:val="28"/>
        </w:rPr>
        <w:t xml:space="preserve"> </w:t>
      </w:r>
      <w:r w:rsidRPr="00690E92">
        <w:rPr>
          <w:rFonts w:eastAsiaTheme="majorEastAsia" w:cstheme="majorBidi"/>
          <w:bCs/>
          <w:szCs w:val="28"/>
        </w:rPr>
        <w:t>variación.</w:t>
      </w:r>
    </w:p>
    <w:p w:rsidR="00690E92" w:rsidRPr="00690E92" w:rsidRDefault="00690E92" w:rsidP="00075A15">
      <w:pPr>
        <w:spacing w:after="0" w:line="276" w:lineRule="auto"/>
        <w:rPr>
          <w:rFonts w:eastAsiaTheme="majorEastAsia" w:cstheme="majorBidi"/>
          <w:bCs/>
          <w:szCs w:val="28"/>
        </w:rPr>
      </w:pPr>
      <w:r w:rsidRPr="00690E92">
        <w:rPr>
          <w:rFonts w:eastAsiaTheme="majorEastAsia" w:cstheme="majorBidi"/>
          <w:bCs/>
          <w:szCs w:val="28"/>
        </w:rPr>
        <w:t>Construcción e interpretación de</w:t>
      </w:r>
      <w:r w:rsidR="00B1480D">
        <w:rPr>
          <w:rFonts w:eastAsiaTheme="majorEastAsia" w:cstheme="majorBidi"/>
          <w:bCs/>
          <w:szCs w:val="28"/>
        </w:rPr>
        <w:t xml:space="preserve"> </w:t>
      </w:r>
      <w:r w:rsidRPr="00690E92">
        <w:rPr>
          <w:rFonts w:eastAsiaTheme="majorEastAsia" w:cstheme="majorBidi"/>
          <w:bCs/>
          <w:szCs w:val="28"/>
        </w:rPr>
        <w:t>diagramas de dispersión.</w:t>
      </w:r>
      <w:r w:rsidR="00B1480D">
        <w:rPr>
          <w:rFonts w:eastAsiaTheme="majorEastAsia" w:cstheme="majorBidi"/>
          <w:bCs/>
          <w:szCs w:val="28"/>
        </w:rPr>
        <w:t xml:space="preserve"> </w:t>
      </w:r>
      <w:r w:rsidRPr="00690E92">
        <w:rPr>
          <w:rFonts w:eastAsiaTheme="majorEastAsia" w:cstheme="majorBidi"/>
          <w:bCs/>
          <w:szCs w:val="28"/>
        </w:rPr>
        <w:t>Introducción a la correlación.</w:t>
      </w:r>
    </w:p>
    <w:p w:rsidR="00690E92" w:rsidRPr="00690E92" w:rsidRDefault="00690E92" w:rsidP="00075A15">
      <w:pPr>
        <w:spacing w:after="0" w:line="276" w:lineRule="auto"/>
        <w:rPr>
          <w:rFonts w:eastAsiaTheme="majorEastAsia" w:cstheme="majorBidi"/>
          <w:bCs/>
          <w:szCs w:val="28"/>
        </w:rPr>
      </w:pPr>
      <w:r w:rsidRPr="00690E92">
        <w:rPr>
          <w:rFonts w:eastAsiaTheme="majorEastAsia" w:cstheme="majorBidi"/>
          <w:bCs/>
          <w:szCs w:val="28"/>
        </w:rPr>
        <w:t>Azar y probabilidad. Frecuencia</w:t>
      </w:r>
      <w:r w:rsidR="00B1480D">
        <w:rPr>
          <w:rFonts w:eastAsiaTheme="majorEastAsia" w:cstheme="majorBidi"/>
          <w:bCs/>
          <w:szCs w:val="28"/>
        </w:rPr>
        <w:t xml:space="preserve"> </w:t>
      </w:r>
      <w:r w:rsidRPr="00690E92">
        <w:rPr>
          <w:rFonts w:eastAsiaTheme="majorEastAsia" w:cstheme="majorBidi"/>
          <w:bCs/>
          <w:szCs w:val="28"/>
        </w:rPr>
        <w:t>de un suceso aleatorio.</w:t>
      </w:r>
    </w:p>
    <w:p w:rsidR="00690E92" w:rsidRPr="00690E92" w:rsidRDefault="00690E92" w:rsidP="00075A15">
      <w:pPr>
        <w:spacing w:after="0" w:line="276" w:lineRule="auto"/>
        <w:rPr>
          <w:rFonts w:eastAsiaTheme="majorEastAsia" w:cstheme="majorBidi"/>
          <w:bCs/>
          <w:szCs w:val="28"/>
        </w:rPr>
      </w:pPr>
      <w:r w:rsidRPr="00690E92">
        <w:rPr>
          <w:rFonts w:eastAsiaTheme="majorEastAsia" w:cstheme="majorBidi"/>
          <w:bCs/>
          <w:szCs w:val="28"/>
        </w:rPr>
        <w:t>Cálculo de probabilidades</w:t>
      </w:r>
      <w:r w:rsidR="00B1480D">
        <w:rPr>
          <w:rFonts w:eastAsiaTheme="majorEastAsia" w:cstheme="majorBidi"/>
          <w:bCs/>
          <w:szCs w:val="28"/>
        </w:rPr>
        <w:t xml:space="preserve"> </w:t>
      </w:r>
      <w:r w:rsidRPr="00690E92">
        <w:rPr>
          <w:rFonts w:eastAsiaTheme="majorEastAsia" w:cstheme="majorBidi"/>
          <w:bCs/>
          <w:szCs w:val="28"/>
        </w:rPr>
        <w:t>mediante la regla de Laplace.</w:t>
      </w:r>
    </w:p>
    <w:p w:rsidR="00690E92" w:rsidRPr="00690E92" w:rsidRDefault="00690E92" w:rsidP="00075A15">
      <w:pPr>
        <w:spacing w:after="0" w:line="276" w:lineRule="auto"/>
        <w:rPr>
          <w:rFonts w:eastAsiaTheme="majorEastAsia" w:cstheme="majorBidi"/>
          <w:bCs/>
          <w:szCs w:val="28"/>
        </w:rPr>
      </w:pPr>
      <w:r w:rsidRPr="00690E92">
        <w:rPr>
          <w:rFonts w:eastAsiaTheme="majorEastAsia" w:cstheme="majorBidi"/>
          <w:bCs/>
          <w:szCs w:val="28"/>
        </w:rPr>
        <w:t>Probabilidad simple y compuesta.</w:t>
      </w:r>
      <w:r w:rsidR="00B1480D">
        <w:rPr>
          <w:rFonts w:eastAsiaTheme="majorEastAsia" w:cstheme="majorBidi"/>
          <w:bCs/>
          <w:szCs w:val="28"/>
        </w:rPr>
        <w:t xml:space="preserve"> </w:t>
      </w:r>
      <w:r w:rsidRPr="00690E92">
        <w:rPr>
          <w:rFonts w:eastAsiaTheme="majorEastAsia" w:cstheme="majorBidi"/>
          <w:bCs/>
          <w:szCs w:val="28"/>
        </w:rPr>
        <w:t>Sucesos dependientes e</w:t>
      </w:r>
      <w:r w:rsidR="00B1480D">
        <w:rPr>
          <w:rFonts w:eastAsiaTheme="majorEastAsia" w:cstheme="majorBidi"/>
          <w:bCs/>
          <w:szCs w:val="28"/>
        </w:rPr>
        <w:t xml:space="preserve"> </w:t>
      </w:r>
      <w:r w:rsidRPr="00690E92">
        <w:rPr>
          <w:rFonts w:eastAsiaTheme="majorEastAsia" w:cstheme="majorBidi"/>
          <w:bCs/>
          <w:szCs w:val="28"/>
        </w:rPr>
        <w:t>independientes. Diagramas de</w:t>
      </w:r>
    </w:p>
    <w:p w:rsidR="00690E92" w:rsidRPr="009D4F4A" w:rsidRDefault="00B1480D" w:rsidP="00075A15">
      <w:pPr>
        <w:spacing w:after="0" w:line="276" w:lineRule="auto"/>
        <w:rPr>
          <w:rFonts w:eastAsiaTheme="majorEastAsia" w:cstheme="majorBidi"/>
          <w:bCs/>
          <w:szCs w:val="28"/>
        </w:rPr>
      </w:pPr>
      <w:proofErr w:type="gramStart"/>
      <w:r>
        <w:rPr>
          <w:rFonts w:eastAsiaTheme="majorEastAsia" w:cstheme="majorBidi"/>
          <w:bCs/>
          <w:szCs w:val="28"/>
        </w:rPr>
        <w:t>á</w:t>
      </w:r>
      <w:r w:rsidR="00690E92" w:rsidRPr="00690E92">
        <w:rPr>
          <w:rFonts w:eastAsiaTheme="majorEastAsia" w:cstheme="majorBidi"/>
          <w:bCs/>
          <w:szCs w:val="28"/>
        </w:rPr>
        <w:t>rbol</w:t>
      </w:r>
      <w:proofErr w:type="gramEnd"/>
      <w:r w:rsidR="00690E92" w:rsidRPr="00690E92">
        <w:rPr>
          <w:rFonts w:eastAsiaTheme="majorEastAsia" w:cstheme="majorBidi"/>
          <w:bCs/>
          <w:szCs w:val="28"/>
        </w:rPr>
        <w:t>.</w:t>
      </w:r>
    </w:p>
    <w:p w:rsidR="009D4F4A" w:rsidRDefault="009D4F4A">
      <w:pPr>
        <w:rPr>
          <w:rFonts w:eastAsiaTheme="majorEastAsia" w:cstheme="majorBidi"/>
          <w:b/>
          <w:bCs/>
          <w:szCs w:val="28"/>
        </w:rPr>
      </w:pPr>
    </w:p>
    <w:p w:rsidR="009D4F4A" w:rsidRDefault="009D4F4A">
      <w:pPr>
        <w:rPr>
          <w:rFonts w:eastAsiaTheme="majorEastAsia" w:cstheme="majorBidi"/>
          <w:b/>
          <w:bCs/>
          <w:szCs w:val="28"/>
        </w:rPr>
        <w:sectPr w:rsidR="009D4F4A" w:rsidSect="009D4F4A">
          <w:pgSz w:w="11906" w:h="16838"/>
          <w:pgMar w:top="1418" w:right="1701" w:bottom="1418" w:left="1701" w:header="709" w:footer="709" w:gutter="0"/>
          <w:cols w:space="708"/>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9044"/>
        <w:gridCol w:w="425"/>
        <w:gridCol w:w="709"/>
      </w:tblGrid>
      <w:tr w:rsidR="00241DDC" w:rsidRPr="006400AE" w:rsidTr="00241DDC">
        <w:trPr>
          <w:trHeight w:val="20"/>
        </w:trPr>
        <w:tc>
          <w:tcPr>
            <w:tcW w:w="14142" w:type="dxa"/>
            <w:gridSpan w:val="4"/>
          </w:tcPr>
          <w:p w:rsidR="00241DDC" w:rsidRPr="00241DDC" w:rsidRDefault="00241DDC" w:rsidP="00241DDC">
            <w:pPr>
              <w:spacing w:after="0" w:line="240" w:lineRule="auto"/>
              <w:jc w:val="center"/>
              <w:rPr>
                <w:rFonts w:eastAsiaTheme="majorEastAsia" w:cstheme="majorBidi"/>
                <w:b/>
                <w:bCs/>
                <w:sz w:val="20"/>
                <w:szCs w:val="20"/>
              </w:rPr>
            </w:pPr>
            <w:r>
              <w:rPr>
                <w:rFonts w:eastAsiaTheme="majorEastAsia" w:cstheme="majorBidi"/>
                <w:b/>
                <w:bCs/>
                <w:sz w:val="20"/>
                <w:szCs w:val="20"/>
              </w:rPr>
              <w:lastRenderedPageBreak/>
              <w:t>4º de ESO (Aplicadas)</w:t>
            </w:r>
          </w:p>
        </w:tc>
      </w:tr>
      <w:tr w:rsidR="009D4F4A" w:rsidRPr="006400AE" w:rsidTr="00236A38">
        <w:trPr>
          <w:trHeight w:val="20"/>
        </w:trPr>
        <w:tc>
          <w:tcPr>
            <w:tcW w:w="3964" w:type="dxa"/>
            <w:hideMark/>
          </w:tcPr>
          <w:p w:rsidR="009D4F4A" w:rsidRPr="006400AE" w:rsidRDefault="009D4F4A" w:rsidP="006400AE">
            <w:pPr>
              <w:spacing w:after="0" w:line="240" w:lineRule="auto"/>
              <w:rPr>
                <w:b/>
                <w:bCs/>
                <w:sz w:val="20"/>
                <w:szCs w:val="20"/>
              </w:rPr>
            </w:pPr>
            <w:r w:rsidRPr="006400AE">
              <w:rPr>
                <w:b/>
                <w:bCs/>
                <w:sz w:val="20"/>
                <w:szCs w:val="20"/>
              </w:rPr>
              <w:t>Criterios de evaluación</w:t>
            </w:r>
          </w:p>
        </w:tc>
        <w:tc>
          <w:tcPr>
            <w:tcW w:w="9044" w:type="dxa"/>
            <w:hideMark/>
          </w:tcPr>
          <w:p w:rsidR="009D4F4A" w:rsidRPr="006400AE" w:rsidRDefault="009D4F4A" w:rsidP="006400AE">
            <w:pPr>
              <w:spacing w:after="0" w:line="240" w:lineRule="auto"/>
              <w:rPr>
                <w:b/>
                <w:bCs/>
                <w:sz w:val="20"/>
                <w:szCs w:val="20"/>
              </w:rPr>
            </w:pPr>
            <w:r w:rsidRPr="006400AE">
              <w:rPr>
                <w:b/>
                <w:bCs/>
                <w:sz w:val="20"/>
                <w:szCs w:val="20"/>
              </w:rPr>
              <w:t>Estándares de aprendizaje evaluables</w:t>
            </w:r>
          </w:p>
        </w:tc>
        <w:tc>
          <w:tcPr>
            <w:tcW w:w="425" w:type="dxa"/>
            <w:hideMark/>
          </w:tcPr>
          <w:p w:rsidR="009D4F4A" w:rsidRPr="006400AE" w:rsidRDefault="003E2524" w:rsidP="006400AE">
            <w:pPr>
              <w:spacing w:after="0" w:line="240" w:lineRule="auto"/>
              <w:rPr>
                <w:rFonts w:eastAsiaTheme="majorEastAsia" w:cstheme="majorBidi"/>
                <w:bCs/>
                <w:sz w:val="20"/>
                <w:szCs w:val="20"/>
              </w:rPr>
            </w:pPr>
            <w:r>
              <w:rPr>
                <w:rFonts w:eastAsiaTheme="majorEastAsia" w:cstheme="majorBidi"/>
                <w:bCs/>
                <w:sz w:val="20"/>
                <w:szCs w:val="20"/>
              </w:rPr>
              <w:t>I</w:t>
            </w:r>
            <w:r w:rsidR="002C110C" w:rsidRPr="006400AE">
              <w:rPr>
                <w:rFonts w:eastAsiaTheme="majorEastAsia" w:cstheme="majorBidi"/>
                <w:bCs/>
                <w:sz w:val="20"/>
                <w:szCs w:val="20"/>
              </w:rPr>
              <w:t>E</w:t>
            </w:r>
          </w:p>
        </w:tc>
        <w:tc>
          <w:tcPr>
            <w:tcW w:w="709" w:type="dxa"/>
            <w:hideMark/>
          </w:tcPr>
          <w:p w:rsidR="009D4F4A" w:rsidRPr="006400AE" w:rsidRDefault="002C110C" w:rsidP="006400AE">
            <w:pPr>
              <w:spacing w:after="0" w:line="240" w:lineRule="auto"/>
              <w:rPr>
                <w:rFonts w:eastAsiaTheme="majorEastAsia" w:cstheme="majorBidi"/>
                <w:bCs/>
                <w:sz w:val="20"/>
                <w:szCs w:val="20"/>
              </w:rPr>
            </w:pPr>
            <w:r w:rsidRPr="006400AE">
              <w:rPr>
                <w:rFonts w:eastAsiaTheme="majorEastAsia" w:cstheme="majorBidi"/>
                <w:bCs/>
                <w:sz w:val="20"/>
                <w:szCs w:val="20"/>
              </w:rPr>
              <w:t>CBA</w:t>
            </w:r>
          </w:p>
        </w:tc>
      </w:tr>
      <w:tr w:rsidR="00180E7C" w:rsidRPr="006400AE" w:rsidTr="00236A38">
        <w:trPr>
          <w:gridAfter w:val="2"/>
          <w:wAfter w:w="1134" w:type="dxa"/>
          <w:trHeight w:val="20"/>
        </w:trPr>
        <w:tc>
          <w:tcPr>
            <w:tcW w:w="13008" w:type="dxa"/>
            <w:gridSpan w:val="2"/>
            <w:hideMark/>
          </w:tcPr>
          <w:p w:rsidR="00180E7C" w:rsidRPr="006400AE" w:rsidRDefault="00180E7C" w:rsidP="006400AE">
            <w:pPr>
              <w:spacing w:after="0" w:line="240" w:lineRule="auto"/>
              <w:rPr>
                <w:rFonts w:eastAsiaTheme="majorEastAsia" w:cstheme="majorBidi"/>
                <w:b/>
                <w:bCs/>
                <w:sz w:val="20"/>
                <w:szCs w:val="20"/>
              </w:rPr>
            </w:pPr>
            <w:r w:rsidRPr="006400AE">
              <w:rPr>
                <w:rFonts w:eastAsiaTheme="majorEastAsia" w:cstheme="majorBidi"/>
                <w:b/>
                <w:bCs/>
                <w:sz w:val="20"/>
                <w:szCs w:val="20"/>
              </w:rPr>
              <w:t>Bloque 1. Procesos, métodos y actitudes matemáticas</w:t>
            </w:r>
          </w:p>
        </w:tc>
      </w:tr>
      <w:tr w:rsidR="00893525" w:rsidRPr="006400AE" w:rsidTr="00236A38">
        <w:trPr>
          <w:trHeight w:val="20"/>
        </w:trPr>
        <w:tc>
          <w:tcPr>
            <w:tcW w:w="396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1.    Expresar verbalmente, de forma razonada, el proceso seguido en la resolución de un problema.</w:t>
            </w:r>
          </w:p>
        </w:tc>
        <w:tc>
          <w:tcPr>
            <w:tcW w:w="9044" w:type="dxa"/>
            <w:shd w:val="clear" w:color="auto" w:fill="D9D9D9" w:themeFill="background1" w:themeFillShade="D9"/>
            <w:hideMark/>
          </w:tcPr>
          <w:p w:rsidR="00893525" w:rsidRPr="006400AE" w:rsidRDefault="00893525" w:rsidP="006400AE">
            <w:pPr>
              <w:spacing w:after="0" w:line="240" w:lineRule="auto"/>
              <w:rPr>
                <w:rFonts w:eastAsiaTheme="majorEastAsia" w:cstheme="majorBidi"/>
                <w:bCs/>
                <w:sz w:val="20"/>
                <w:szCs w:val="20"/>
                <w:u w:val="single"/>
              </w:rPr>
            </w:pPr>
            <w:r w:rsidRPr="006400AE">
              <w:rPr>
                <w:rFonts w:eastAsiaTheme="majorEastAsia" w:cstheme="majorBidi"/>
                <w:bCs/>
                <w:sz w:val="20"/>
                <w:szCs w:val="20"/>
                <w:u w:val="single"/>
              </w:rPr>
              <w:t>1.1 Expresa verbalmente, de forma razonada, el proceso seguido en la resolución de un problema, con el rigor y la precisión adecuados.</w:t>
            </w:r>
          </w:p>
        </w:tc>
        <w:tc>
          <w:tcPr>
            <w:tcW w:w="425" w:type="dxa"/>
            <w:vAlign w:val="center"/>
            <w:hideMark/>
          </w:tcPr>
          <w:p w:rsidR="00893525" w:rsidRPr="006400AE" w:rsidRDefault="00893525" w:rsidP="006400AE">
            <w:pPr>
              <w:spacing w:after="0" w:line="240" w:lineRule="auto"/>
              <w:jc w:val="center"/>
              <w:rPr>
                <w:rFonts w:eastAsiaTheme="majorEastAsia" w:cstheme="majorBidi"/>
                <w:bCs/>
                <w:sz w:val="20"/>
                <w:szCs w:val="20"/>
              </w:rPr>
            </w:pP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L</w:t>
            </w:r>
          </w:p>
        </w:tc>
      </w:tr>
      <w:tr w:rsidR="00893525" w:rsidRPr="006400AE" w:rsidTr="00236A38">
        <w:trPr>
          <w:trHeight w:val="20"/>
        </w:trPr>
        <w:tc>
          <w:tcPr>
            <w:tcW w:w="3964" w:type="dxa"/>
            <w:vMerge w:val="restart"/>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2.    Utilizar procesos de razonamiento y estrategias de resolución de problemas, realizando los cálculos necesarios y comprobando las soluciones obtenidas.</w:t>
            </w:r>
          </w:p>
        </w:tc>
        <w:tc>
          <w:tcPr>
            <w:tcW w:w="9044" w:type="dxa"/>
            <w:shd w:val="clear" w:color="auto" w:fill="D9D9D9" w:themeFill="background1" w:themeFillShade="D9"/>
            <w:hideMark/>
          </w:tcPr>
          <w:p w:rsidR="00893525" w:rsidRPr="006400AE" w:rsidRDefault="00893525" w:rsidP="006400AE">
            <w:pPr>
              <w:spacing w:after="0" w:line="240" w:lineRule="auto"/>
              <w:rPr>
                <w:rFonts w:eastAsiaTheme="majorEastAsia" w:cstheme="majorBidi"/>
                <w:bCs/>
                <w:sz w:val="20"/>
                <w:szCs w:val="20"/>
                <w:u w:val="single"/>
              </w:rPr>
            </w:pPr>
            <w:r w:rsidRPr="006400AE">
              <w:rPr>
                <w:rFonts w:eastAsiaTheme="majorEastAsia" w:cstheme="majorBidi"/>
                <w:bCs/>
                <w:sz w:val="20"/>
                <w:szCs w:val="20"/>
                <w:u w:val="single"/>
              </w:rPr>
              <w:t xml:space="preserve">2.1.    Analiza y comprende el enunciado de los problemas (datos necesarios, datos superfluos, relaciones entre los datos, contexto del problema) y lo relaciona con el número de soluciones. </w:t>
            </w:r>
          </w:p>
        </w:tc>
        <w:tc>
          <w:tcPr>
            <w:tcW w:w="425" w:type="dxa"/>
            <w:vAlign w:val="center"/>
            <w:hideMark/>
          </w:tcPr>
          <w:p w:rsidR="00893525" w:rsidRPr="006400AE" w:rsidRDefault="00893525" w:rsidP="006400AE">
            <w:pPr>
              <w:spacing w:after="0" w:line="240" w:lineRule="auto"/>
              <w:jc w:val="center"/>
              <w:rPr>
                <w:rFonts w:eastAsiaTheme="majorEastAsia" w:cstheme="majorBidi"/>
                <w:bCs/>
                <w:sz w:val="20"/>
                <w:szCs w:val="20"/>
              </w:rPr>
            </w:pP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893525" w:rsidRPr="006400AE" w:rsidTr="00236A38">
        <w:trPr>
          <w:trHeight w:val="20"/>
        </w:trPr>
        <w:tc>
          <w:tcPr>
            <w:tcW w:w="3964" w:type="dxa"/>
            <w:vMerge/>
            <w:hideMark/>
          </w:tcPr>
          <w:p w:rsidR="00893525" w:rsidRPr="006400AE" w:rsidRDefault="00893525" w:rsidP="006400AE">
            <w:pPr>
              <w:spacing w:after="0" w:line="240" w:lineRule="auto"/>
              <w:rPr>
                <w:rFonts w:eastAsiaTheme="majorEastAsia" w:cstheme="majorBidi"/>
                <w:bCs/>
                <w:sz w:val="20"/>
                <w:szCs w:val="20"/>
              </w:rPr>
            </w:pPr>
          </w:p>
        </w:tc>
        <w:tc>
          <w:tcPr>
            <w:tcW w:w="904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2.2.    Realiza estimaciones y elabora conjeturas sobre los resultados de los problemas a resolver, valorando la utilidad y eficacia de este proceso.</w:t>
            </w:r>
          </w:p>
        </w:tc>
        <w:tc>
          <w:tcPr>
            <w:tcW w:w="425" w:type="dxa"/>
            <w:vAlign w:val="center"/>
            <w:hideMark/>
          </w:tcPr>
          <w:p w:rsidR="00893525"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C</w:t>
            </w: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p>
        </w:tc>
      </w:tr>
      <w:tr w:rsidR="00893525" w:rsidRPr="006400AE" w:rsidTr="00236A38">
        <w:trPr>
          <w:trHeight w:val="20"/>
        </w:trPr>
        <w:tc>
          <w:tcPr>
            <w:tcW w:w="3964" w:type="dxa"/>
            <w:vMerge/>
            <w:hideMark/>
          </w:tcPr>
          <w:p w:rsidR="00893525" w:rsidRPr="006400AE" w:rsidRDefault="00893525" w:rsidP="006400AE">
            <w:pPr>
              <w:spacing w:after="0" w:line="240" w:lineRule="auto"/>
              <w:rPr>
                <w:rFonts w:eastAsiaTheme="majorEastAsia" w:cstheme="majorBidi"/>
                <w:bCs/>
                <w:sz w:val="20"/>
                <w:szCs w:val="20"/>
              </w:rPr>
            </w:pPr>
          </w:p>
        </w:tc>
        <w:tc>
          <w:tcPr>
            <w:tcW w:w="9044" w:type="dxa"/>
            <w:shd w:val="clear" w:color="auto" w:fill="D9D9D9" w:themeFill="background1" w:themeFillShade="D9"/>
            <w:hideMark/>
          </w:tcPr>
          <w:p w:rsidR="00893525" w:rsidRPr="006400AE" w:rsidRDefault="00893525" w:rsidP="006400AE">
            <w:pPr>
              <w:spacing w:after="0" w:line="240" w:lineRule="auto"/>
              <w:rPr>
                <w:rFonts w:eastAsiaTheme="majorEastAsia" w:cstheme="majorBidi"/>
                <w:bCs/>
                <w:sz w:val="20"/>
                <w:szCs w:val="20"/>
                <w:u w:val="single"/>
              </w:rPr>
            </w:pPr>
            <w:r w:rsidRPr="006400AE">
              <w:rPr>
                <w:rFonts w:eastAsiaTheme="majorEastAsia" w:cstheme="majorBidi"/>
                <w:bCs/>
                <w:sz w:val="20"/>
                <w:szCs w:val="20"/>
                <w:u w:val="single"/>
              </w:rPr>
              <w:t>2.3.    Utiliza estrategias heurísticas y procesos de razonamiento en la resolución de problemas, reflexionando sobre dicho proceso.</w:t>
            </w:r>
          </w:p>
        </w:tc>
        <w:tc>
          <w:tcPr>
            <w:tcW w:w="425" w:type="dxa"/>
            <w:vAlign w:val="center"/>
            <w:hideMark/>
          </w:tcPr>
          <w:p w:rsidR="00893525" w:rsidRPr="006400AE" w:rsidRDefault="00893525" w:rsidP="006400AE">
            <w:pPr>
              <w:spacing w:after="0" w:line="240" w:lineRule="auto"/>
              <w:jc w:val="center"/>
              <w:rPr>
                <w:rFonts w:eastAsiaTheme="majorEastAsia" w:cstheme="majorBidi"/>
                <w:bCs/>
                <w:sz w:val="20"/>
                <w:szCs w:val="20"/>
              </w:rPr>
            </w:pP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SIEE</w:t>
            </w:r>
          </w:p>
        </w:tc>
      </w:tr>
      <w:tr w:rsidR="00893525" w:rsidRPr="006400AE" w:rsidTr="00236A38">
        <w:trPr>
          <w:trHeight w:val="20"/>
        </w:trPr>
        <w:tc>
          <w:tcPr>
            <w:tcW w:w="3964" w:type="dxa"/>
            <w:vMerge w:val="restart"/>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2.    Encontrar patrones, regularidades y leyes matemáticas, en contextos numéricos, geométricos, funcionales, estadísticos y probabilísticos, valorando su utilidad para hacer predicciones.</w:t>
            </w:r>
          </w:p>
        </w:tc>
        <w:tc>
          <w:tcPr>
            <w:tcW w:w="904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3.1.    Identifica patrones, regularidades y leyes matemáticas, en contextos numéricos, geométricos, funcionales, estadísticos y probabilísticos</w:t>
            </w:r>
          </w:p>
        </w:tc>
        <w:tc>
          <w:tcPr>
            <w:tcW w:w="425" w:type="dxa"/>
            <w:vAlign w:val="center"/>
            <w:hideMark/>
          </w:tcPr>
          <w:p w:rsidR="00893525"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C</w:t>
            </w: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p>
        </w:tc>
      </w:tr>
      <w:tr w:rsidR="00893525" w:rsidRPr="006400AE" w:rsidTr="00236A38">
        <w:trPr>
          <w:trHeight w:val="20"/>
        </w:trPr>
        <w:tc>
          <w:tcPr>
            <w:tcW w:w="3964" w:type="dxa"/>
            <w:vMerge/>
            <w:hideMark/>
          </w:tcPr>
          <w:p w:rsidR="00893525" w:rsidRPr="006400AE" w:rsidRDefault="00893525" w:rsidP="006400AE">
            <w:pPr>
              <w:spacing w:after="0" w:line="240" w:lineRule="auto"/>
              <w:rPr>
                <w:rFonts w:eastAsiaTheme="majorEastAsia" w:cstheme="majorBidi"/>
                <w:bCs/>
                <w:sz w:val="20"/>
                <w:szCs w:val="20"/>
              </w:rPr>
            </w:pPr>
          </w:p>
        </w:tc>
        <w:tc>
          <w:tcPr>
            <w:tcW w:w="904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3.2.    Utiliza las leyes matemáticas encontradas para realizar simulaciones y predicciones sobre los resultados esperables, valorando su eficacia e idoneidad.</w:t>
            </w:r>
          </w:p>
        </w:tc>
        <w:tc>
          <w:tcPr>
            <w:tcW w:w="425" w:type="dxa"/>
            <w:vAlign w:val="center"/>
            <w:hideMark/>
          </w:tcPr>
          <w:p w:rsidR="00893525"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C</w:t>
            </w: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p>
        </w:tc>
      </w:tr>
      <w:tr w:rsidR="00893525" w:rsidRPr="006400AE" w:rsidTr="00236A38">
        <w:trPr>
          <w:trHeight w:val="20"/>
        </w:trPr>
        <w:tc>
          <w:tcPr>
            <w:tcW w:w="3964" w:type="dxa"/>
            <w:vMerge w:val="restart"/>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2.    Profundizar en problemas resueltos planteando pequeñas variaciones en los datos, otras preguntas, otros contextos, otra resolución y casos particulares o generales.</w:t>
            </w:r>
          </w:p>
        </w:tc>
        <w:tc>
          <w:tcPr>
            <w:tcW w:w="904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4.1.    Profundiza en los problemas una vez resueltos, revisando el proceso de resolución y los pasos e ideas importantes, analizando la coherencia de la solución o buscando otras formas de resolución.</w:t>
            </w:r>
          </w:p>
        </w:tc>
        <w:tc>
          <w:tcPr>
            <w:tcW w:w="425" w:type="dxa"/>
            <w:vAlign w:val="center"/>
            <w:hideMark/>
          </w:tcPr>
          <w:p w:rsidR="00893525"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C</w:t>
            </w: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893525" w:rsidRPr="006400AE" w:rsidTr="00236A38">
        <w:trPr>
          <w:trHeight w:val="20"/>
        </w:trPr>
        <w:tc>
          <w:tcPr>
            <w:tcW w:w="3964" w:type="dxa"/>
            <w:vMerge/>
            <w:hideMark/>
          </w:tcPr>
          <w:p w:rsidR="00893525" w:rsidRPr="006400AE" w:rsidRDefault="00893525" w:rsidP="006400AE">
            <w:pPr>
              <w:spacing w:after="0" w:line="240" w:lineRule="auto"/>
              <w:rPr>
                <w:rFonts w:eastAsiaTheme="majorEastAsia" w:cstheme="majorBidi"/>
                <w:bCs/>
                <w:sz w:val="20"/>
                <w:szCs w:val="20"/>
              </w:rPr>
            </w:pPr>
          </w:p>
        </w:tc>
        <w:tc>
          <w:tcPr>
            <w:tcW w:w="904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4.2.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425" w:type="dxa"/>
            <w:vAlign w:val="center"/>
            <w:hideMark/>
          </w:tcPr>
          <w:p w:rsidR="00893525"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C</w:t>
            </w: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SIEE</w:t>
            </w:r>
          </w:p>
        </w:tc>
      </w:tr>
      <w:tr w:rsidR="00893525" w:rsidRPr="006400AE" w:rsidTr="00236A38">
        <w:trPr>
          <w:trHeight w:val="20"/>
        </w:trPr>
        <w:tc>
          <w:tcPr>
            <w:tcW w:w="396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 xml:space="preserve">3.    Elaborar y presentar informes sobre el proceso, resultados y conclusiones obtenidas en los procesos de investigación. </w:t>
            </w:r>
          </w:p>
        </w:tc>
        <w:tc>
          <w:tcPr>
            <w:tcW w:w="904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5.1.    Expone y defiende el proceso seguido además de las conclusiones obtenidas, utilizando distintos lenguajes: algebraico, gráfico, geométrico, estadístico y probabilístico.</w:t>
            </w:r>
          </w:p>
        </w:tc>
        <w:tc>
          <w:tcPr>
            <w:tcW w:w="425" w:type="dxa"/>
            <w:vAlign w:val="center"/>
            <w:hideMark/>
          </w:tcPr>
          <w:p w:rsidR="00893525"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C</w:t>
            </w: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L</w:t>
            </w:r>
          </w:p>
        </w:tc>
      </w:tr>
      <w:tr w:rsidR="00893525" w:rsidRPr="006400AE" w:rsidTr="00236A38">
        <w:trPr>
          <w:trHeight w:val="20"/>
        </w:trPr>
        <w:tc>
          <w:tcPr>
            <w:tcW w:w="3964" w:type="dxa"/>
            <w:vMerge w:val="restart"/>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4.    Desarrollar procesos de modelización matemática (numéricos, geométricos, funcionales, estadísticos y probabilísticos) a partir de problemas de la realidad cotidiana y valorar estos recursos para resolver problemas, evaluando la eficacia y limitación de los modelos utilizados.</w:t>
            </w:r>
          </w:p>
        </w:tc>
        <w:tc>
          <w:tcPr>
            <w:tcW w:w="904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6.1.    Establece conexiones entre un problema del mundo real y el matemático: identificando el problema o problemas matemáticos que subyacen en él y utiliza los conocimientos matemáticos necesarios.</w:t>
            </w:r>
          </w:p>
        </w:tc>
        <w:tc>
          <w:tcPr>
            <w:tcW w:w="425" w:type="dxa"/>
            <w:vAlign w:val="center"/>
            <w:hideMark/>
          </w:tcPr>
          <w:p w:rsidR="00893525"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C</w:t>
            </w: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p>
        </w:tc>
      </w:tr>
      <w:tr w:rsidR="00893525" w:rsidRPr="006400AE" w:rsidTr="00236A38">
        <w:trPr>
          <w:trHeight w:val="20"/>
        </w:trPr>
        <w:tc>
          <w:tcPr>
            <w:tcW w:w="3964" w:type="dxa"/>
            <w:vMerge/>
            <w:hideMark/>
          </w:tcPr>
          <w:p w:rsidR="00893525" w:rsidRPr="006400AE" w:rsidRDefault="00893525" w:rsidP="006400AE">
            <w:pPr>
              <w:spacing w:after="0" w:line="240" w:lineRule="auto"/>
              <w:rPr>
                <w:rFonts w:eastAsiaTheme="majorEastAsia" w:cstheme="majorBidi"/>
                <w:bCs/>
                <w:sz w:val="20"/>
                <w:szCs w:val="20"/>
              </w:rPr>
            </w:pPr>
          </w:p>
        </w:tc>
        <w:tc>
          <w:tcPr>
            <w:tcW w:w="904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6.2.    Usa, elabora o construye modelos matemáticos sencillos que permitan la resolución de un problema o problemas.</w:t>
            </w:r>
          </w:p>
        </w:tc>
        <w:tc>
          <w:tcPr>
            <w:tcW w:w="425" w:type="dxa"/>
            <w:vAlign w:val="center"/>
            <w:hideMark/>
          </w:tcPr>
          <w:p w:rsidR="00893525"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C</w:t>
            </w: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p>
        </w:tc>
      </w:tr>
      <w:tr w:rsidR="00893525" w:rsidRPr="006400AE" w:rsidTr="00236A38">
        <w:trPr>
          <w:trHeight w:val="20"/>
        </w:trPr>
        <w:tc>
          <w:tcPr>
            <w:tcW w:w="3964" w:type="dxa"/>
            <w:vMerge/>
            <w:hideMark/>
          </w:tcPr>
          <w:p w:rsidR="00893525" w:rsidRPr="006400AE" w:rsidRDefault="00893525" w:rsidP="006400AE">
            <w:pPr>
              <w:spacing w:after="0" w:line="240" w:lineRule="auto"/>
              <w:rPr>
                <w:rFonts w:eastAsiaTheme="majorEastAsia" w:cstheme="majorBidi"/>
                <w:bCs/>
                <w:sz w:val="20"/>
                <w:szCs w:val="20"/>
              </w:rPr>
            </w:pPr>
          </w:p>
        </w:tc>
        <w:tc>
          <w:tcPr>
            <w:tcW w:w="9044" w:type="dxa"/>
            <w:shd w:val="clear" w:color="auto" w:fill="D9D9D9" w:themeFill="background1" w:themeFillShade="D9"/>
            <w:hideMark/>
          </w:tcPr>
          <w:p w:rsidR="00893525" w:rsidRPr="006400AE" w:rsidRDefault="00893525" w:rsidP="006400AE">
            <w:pPr>
              <w:spacing w:after="0" w:line="240" w:lineRule="auto"/>
              <w:rPr>
                <w:rFonts w:eastAsiaTheme="majorEastAsia" w:cstheme="majorBidi"/>
                <w:bCs/>
                <w:sz w:val="20"/>
                <w:szCs w:val="20"/>
                <w:u w:val="single"/>
              </w:rPr>
            </w:pPr>
            <w:r w:rsidRPr="006400AE">
              <w:rPr>
                <w:rFonts w:eastAsiaTheme="majorEastAsia" w:cstheme="majorBidi"/>
                <w:bCs/>
                <w:sz w:val="20"/>
                <w:szCs w:val="20"/>
                <w:u w:val="single"/>
              </w:rPr>
              <w:t>6.3.    Interpreta la solución matemática del problema en el contexto del problema real.</w:t>
            </w:r>
          </w:p>
        </w:tc>
        <w:tc>
          <w:tcPr>
            <w:tcW w:w="425" w:type="dxa"/>
            <w:vAlign w:val="center"/>
            <w:hideMark/>
          </w:tcPr>
          <w:p w:rsidR="00893525" w:rsidRPr="006400AE" w:rsidRDefault="00893525" w:rsidP="006400AE">
            <w:pPr>
              <w:spacing w:after="0" w:line="240" w:lineRule="auto"/>
              <w:jc w:val="center"/>
              <w:rPr>
                <w:rFonts w:eastAsiaTheme="majorEastAsia" w:cstheme="majorBidi"/>
                <w:bCs/>
                <w:sz w:val="20"/>
                <w:szCs w:val="20"/>
              </w:rPr>
            </w:pP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p>
        </w:tc>
      </w:tr>
      <w:tr w:rsidR="00893525" w:rsidRPr="006400AE" w:rsidTr="00236A38">
        <w:trPr>
          <w:trHeight w:val="20"/>
        </w:trPr>
        <w:tc>
          <w:tcPr>
            <w:tcW w:w="3964" w:type="dxa"/>
            <w:vMerge/>
            <w:hideMark/>
          </w:tcPr>
          <w:p w:rsidR="00893525" w:rsidRPr="006400AE" w:rsidRDefault="00893525" w:rsidP="006400AE">
            <w:pPr>
              <w:spacing w:after="0" w:line="240" w:lineRule="auto"/>
              <w:rPr>
                <w:rFonts w:eastAsiaTheme="majorEastAsia" w:cstheme="majorBidi"/>
                <w:bCs/>
                <w:sz w:val="20"/>
                <w:szCs w:val="20"/>
              </w:rPr>
            </w:pPr>
          </w:p>
        </w:tc>
        <w:tc>
          <w:tcPr>
            <w:tcW w:w="904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6.4.    Realiza simulaciones y predicciones, en el contexto real, para valorar la adecuación y las limitaciones de los modelos, proponiendo mejoras que aumenten su eficacia.</w:t>
            </w:r>
          </w:p>
        </w:tc>
        <w:tc>
          <w:tcPr>
            <w:tcW w:w="425" w:type="dxa"/>
            <w:vAlign w:val="center"/>
            <w:hideMark/>
          </w:tcPr>
          <w:p w:rsidR="00893525"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C</w:t>
            </w: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SIEE</w:t>
            </w:r>
          </w:p>
        </w:tc>
      </w:tr>
      <w:tr w:rsidR="00893525" w:rsidRPr="006400AE" w:rsidTr="00236A38">
        <w:trPr>
          <w:trHeight w:val="20"/>
        </w:trPr>
        <w:tc>
          <w:tcPr>
            <w:tcW w:w="3964" w:type="dxa"/>
            <w:vMerge w:val="restart"/>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 xml:space="preserve">7. Desarrollar y cultivar las actitudes personales propias del trabajo matemático, </w:t>
            </w:r>
            <w:r w:rsidRPr="006400AE">
              <w:rPr>
                <w:rFonts w:eastAsiaTheme="majorEastAsia" w:cstheme="majorBidi"/>
                <w:bCs/>
                <w:sz w:val="20"/>
                <w:szCs w:val="20"/>
              </w:rPr>
              <w:lastRenderedPageBreak/>
              <w:t>superar bloqueos e inseguridades ante la resolución de situaciones desconocidas y reflexionar sobre las decisiones tomadas, aprendiendo de ello para contextos similares futuros.</w:t>
            </w:r>
          </w:p>
        </w:tc>
        <w:tc>
          <w:tcPr>
            <w:tcW w:w="904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lastRenderedPageBreak/>
              <w:t>7.1.    Desarrolla actitudes adecuadas para el trabajo en matemáticas: esfuerzo, perseverancia, flexibilidad y aceptación de la crítica razonada.</w:t>
            </w:r>
          </w:p>
        </w:tc>
        <w:tc>
          <w:tcPr>
            <w:tcW w:w="425" w:type="dxa"/>
            <w:vAlign w:val="center"/>
            <w:hideMark/>
          </w:tcPr>
          <w:p w:rsidR="00893525"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C</w:t>
            </w:r>
          </w:p>
        </w:tc>
        <w:tc>
          <w:tcPr>
            <w:tcW w:w="709" w:type="dxa"/>
            <w:vAlign w:val="center"/>
            <w:hideMark/>
          </w:tcPr>
          <w:p w:rsidR="00893525" w:rsidRPr="006400AE" w:rsidRDefault="00D54066" w:rsidP="006400AE">
            <w:pPr>
              <w:spacing w:after="0" w:line="240" w:lineRule="auto"/>
              <w:jc w:val="center"/>
              <w:rPr>
                <w:rFonts w:eastAsia="Times New Roman" w:cs="Arial"/>
                <w:color w:val="000000"/>
                <w:sz w:val="20"/>
                <w:szCs w:val="20"/>
                <w:lang w:eastAsia="es-ES"/>
              </w:rPr>
            </w:pPr>
            <w:r>
              <w:rPr>
                <w:rFonts w:eastAsia="Times New Roman" w:cs="Arial"/>
                <w:color w:val="000000"/>
                <w:sz w:val="20"/>
                <w:szCs w:val="20"/>
                <w:lang w:eastAsia="es-ES"/>
              </w:rPr>
              <w:t>S</w:t>
            </w:r>
          </w:p>
        </w:tc>
      </w:tr>
      <w:tr w:rsidR="00893525" w:rsidRPr="006400AE" w:rsidTr="00236A38">
        <w:trPr>
          <w:trHeight w:val="20"/>
        </w:trPr>
        <w:tc>
          <w:tcPr>
            <w:tcW w:w="3964" w:type="dxa"/>
            <w:vMerge/>
            <w:hideMark/>
          </w:tcPr>
          <w:p w:rsidR="00893525" w:rsidRPr="006400AE" w:rsidRDefault="00893525" w:rsidP="006400AE">
            <w:pPr>
              <w:spacing w:after="0" w:line="240" w:lineRule="auto"/>
              <w:rPr>
                <w:rFonts w:eastAsiaTheme="majorEastAsia" w:cstheme="majorBidi"/>
                <w:bCs/>
                <w:sz w:val="20"/>
                <w:szCs w:val="20"/>
              </w:rPr>
            </w:pPr>
          </w:p>
        </w:tc>
        <w:tc>
          <w:tcPr>
            <w:tcW w:w="904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7.2.    Distingue entre problemas y ejercicios y  adopta la actitud adecuada para cada caso.</w:t>
            </w:r>
          </w:p>
        </w:tc>
        <w:tc>
          <w:tcPr>
            <w:tcW w:w="425" w:type="dxa"/>
            <w:vAlign w:val="center"/>
            <w:hideMark/>
          </w:tcPr>
          <w:p w:rsidR="00893525"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C</w:t>
            </w: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p>
        </w:tc>
      </w:tr>
      <w:tr w:rsidR="00893525" w:rsidRPr="006400AE" w:rsidTr="00236A38">
        <w:trPr>
          <w:trHeight w:val="20"/>
        </w:trPr>
        <w:tc>
          <w:tcPr>
            <w:tcW w:w="3964" w:type="dxa"/>
            <w:vMerge/>
            <w:hideMark/>
          </w:tcPr>
          <w:p w:rsidR="00893525" w:rsidRPr="006400AE" w:rsidRDefault="00893525" w:rsidP="006400AE">
            <w:pPr>
              <w:spacing w:after="0" w:line="240" w:lineRule="auto"/>
              <w:rPr>
                <w:rFonts w:eastAsiaTheme="majorEastAsia" w:cstheme="majorBidi"/>
                <w:bCs/>
                <w:sz w:val="20"/>
                <w:szCs w:val="20"/>
              </w:rPr>
            </w:pPr>
          </w:p>
        </w:tc>
        <w:tc>
          <w:tcPr>
            <w:tcW w:w="904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7.3.    Desarrolla actitudes de curiosidad e indagación, junto con hábitos de plantear/se preguntas y buscar respuestas adecuadas, tanto en el estudio de los conceptos como en la resolución de problemas.</w:t>
            </w:r>
          </w:p>
        </w:tc>
        <w:tc>
          <w:tcPr>
            <w:tcW w:w="425" w:type="dxa"/>
            <w:vAlign w:val="center"/>
            <w:hideMark/>
          </w:tcPr>
          <w:p w:rsidR="00893525"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C</w:t>
            </w: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AA</w:t>
            </w:r>
          </w:p>
        </w:tc>
      </w:tr>
      <w:tr w:rsidR="00893525" w:rsidRPr="006400AE" w:rsidTr="00236A38">
        <w:trPr>
          <w:trHeight w:val="20"/>
        </w:trPr>
        <w:tc>
          <w:tcPr>
            <w:tcW w:w="3964" w:type="dxa"/>
            <w:vMerge w:val="restart"/>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8.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W w:w="904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8.1.    Selecciona herramientas tecnológicas adecuadas y las utiliza para la realización de cálculos numéricos, algebraicos o estadísticos cuando la dificultad de los mismos impide o no aconseja hacerlos manualmente.</w:t>
            </w:r>
          </w:p>
        </w:tc>
        <w:tc>
          <w:tcPr>
            <w:tcW w:w="425" w:type="dxa"/>
            <w:vAlign w:val="center"/>
            <w:hideMark/>
          </w:tcPr>
          <w:p w:rsidR="00893525"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A</w:t>
            </w: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893525" w:rsidRPr="006400AE" w:rsidTr="00236A38">
        <w:trPr>
          <w:trHeight w:val="20"/>
        </w:trPr>
        <w:tc>
          <w:tcPr>
            <w:tcW w:w="3964" w:type="dxa"/>
            <w:vMerge/>
            <w:hideMark/>
          </w:tcPr>
          <w:p w:rsidR="00893525" w:rsidRPr="006400AE" w:rsidRDefault="00893525" w:rsidP="006400AE">
            <w:pPr>
              <w:spacing w:after="0" w:line="240" w:lineRule="auto"/>
              <w:rPr>
                <w:rFonts w:eastAsiaTheme="majorEastAsia" w:cstheme="majorBidi"/>
                <w:bCs/>
                <w:sz w:val="20"/>
                <w:szCs w:val="20"/>
              </w:rPr>
            </w:pPr>
          </w:p>
        </w:tc>
        <w:tc>
          <w:tcPr>
            <w:tcW w:w="904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 xml:space="preserve">8.2.    Utiliza medios tecnológicos para hacer representaciones gráficas de funciones con expresiones algebraicas complejas y extraer información cualitativa y cuantitativa sobre ellas. </w:t>
            </w:r>
          </w:p>
        </w:tc>
        <w:tc>
          <w:tcPr>
            <w:tcW w:w="425" w:type="dxa"/>
            <w:vAlign w:val="center"/>
            <w:hideMark/>
          </w:tcPr>
          <w:p w:rsidR="00893525"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A</w:t>
            </w: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893525" w:rsidRPr="006400AE" w:rsidTr="00236A38">
        <w:trPr>
          <w:trHeight w:val="20"/>
        </w:trPr>
        <w:tc>
          <w:tcPr>
            <w:tcW w:w="3964" w:type="dxa"/>
            <w:vMerge/>
            <w:hideMark/>
          </w:tcPr>
          <w:p w:rsidR="00893525" w:rsidRPr="006400AE" w:rsidRDefault="00893525" w:rsidP="006400AE">
            <w:pPr>
              <w:spacing w:after="0" w:line="240" w:lineRule="auto"/>
              <w:rPr>
                <w:rFonts w:eastAsiaTheme="majorEastAsia" w:cstheme="majorBidi"/>
                <w:bCs/>
                <w:sz w:val="20"/>
                <w:szCs w:val="20"/>
              </w:rPr>
            </w:pPr>
          </w:p>
        </w:tc>
        <w:tc>
          <w:tcPr>
            <w:tcW w:w="904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8.3.    Recrea entornos y objetos geométricos con herramientas tecnológicas interactivas para mostrar, analizar y comprender propiedades geométricas.</w:t>
            </w:r>
          </w:p>
        </w:tc>
        <w:tc>
          <w:tcPr>
            <w:tcW w:w="425" w:type="dxa"/>
            <w:vAlign w:val="center"/>
            <w:hideMark/>
          </w:tcPr>
          <w:p w:rsidR="00893525"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A</w:t>
            </w: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893525" w:rsidRPr="006400AE" w:rsidTr="00236A38">
        <w:trPr>
          <w:trHeight w:val="20"/>
        </w:trPr>
        <w:tc>
          <w:tcPr>
            <w:tcW w:w="3964" w:type="dxa"/>
            <w:vMerge w:val="restart"/>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9.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904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9.1.    Elabora documentos digitales propios (texto, presentación, imagen, video, sonido), como resultado del proceso de búsqueda, análisis y selección de información relevante, con la herramienta tecnológica adecuada y los comparte para su discusión o difusión.</w:t>
            </w:r>
          </w:p>
        </w:tc>
        <w:tc>
          <w:tcPr>
            <w:tcW w:w="425" w:type="dxa"/>
            <w:vAlign w:val="center"/>
            <w:hideMark/>
          </w:tcPr>
          <w:p w:rsidR="00893525"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T</w:t>
            </w: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893525" w:rsidRPr="006400AE" w:rsidTr="00236A38">
        <w:trPr>
          <w:trHeight w:val="20"/>
        </w:trPr>
        <w:tc>
          <w:tcPr>
            <w:tcW w:w="3964" w:type="dxa"/>
            <w:vMerge/>
            <w:hideMark/>
          </w:tcPr>
          <w:p w:rsidR="00893525" w:rsidRPr="006400AE" w:rsidRDefault="00893525" w:rsidP="006400AE">
            <w:pPr>
              <w:spacing w:after="0" w:line="240" w:lineRule="auto"/>
              <w:rPr>
                <w:rFonts w:eastAsiaTheme="majorEastAsia" w:cstheme="majorBidi"/>
                <w:bCs/>
                <w:sz w:val="20"/>
                <w:szCs w:val="20"/>
              </w:rPr>
            </w:pPr>
          </w:p>
        </w:tc>
        <w:tc>
          <w:tcPr>
            <w:tcW w:w="9044" w:type="dxa"/>
            <w:hideMark/>
          </w:tcPr>
          <w:p w:rsidR="00893525" w:rsidRPr="006400AE" w:rsidRDefault="00893525" w:rsidP="006400AE">
            <w:pPr>
              <w:spacing w:after="0" w:line="240" w:lineRule="auto"/>
              <w:rPr>
                <w:rFonts w:eastAsiaTheme="majorEastAsia" w:cstheme="majorBidi"/>
                <w:bCs/>
                <w:sz w:val="20"/>
                <w:szCs w:val="20"/>
              </w:rPr>
            </w:pPr>
            <w:r w:rsidRPr="006400AE">
              <w:rPr>
                <w:rFonts w:eastAsiaTheme="majorEastAsia" w:cstheme="majorBidi"/>
                <w:bCs/>
                <w:sz w:val="20"/>
                <w:szCs w:val="20"/>
              </w:rPr>
              <w:t>9.2.    Utiliza los recursos creados para apoyar la exposición oral de los contenidos trabajados en el aula.</w:t>
            </w:r>
          </w:p>
        </w:tc>
        <w:tc>
          <w:tcPr>
            <w:tcW w:w="425" w:type="dxa"/>
            <w:vAlign w:val="center"/>
            <w:hideMark/>
          </w:tcPr>
          <w:p w:rsidR="00893525"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T</w:t>
            </w:r>
          </w:p>
        </w:tc>
        <w:tc>
          <w:tcPr>
            <w:tcW w:w="709" w:type="dxa"/>
            <w:vAlign w:val="center"/>
            <w:hideMark/>
          </w:tcPr>
          <w:p w:rsidR="00893525" w:rsidRPr="006400AE" w:rsidRDefault="00893525" w:rsidP="006400AE">
            <w:pPr>
              <w:spacing w:after="0" w:line="240" w:lineRule="auto"/>
              <w:jc w:val="center"/>
              <w:rPr>
                <w:rFonts w:eastAsia="Times New Roman" w:cs="Arial"/>
                <w:color w:val="000000"/>
                <w:sz w:val="20"/>
                <w:szCs w:val="20"/>
                <w:lang w:eastAsia="es-ES"/>
              </w:rPr>
            </w:pPr>
            <w:r w:rsidRPr="006400AE">
              <w:rPr>
                <w:rFonts w:eastAsia="Times New Roman" w:cs="Arial"/>
                <w:color w:val="000000"/>
                <w:sz w:val="20"/>
                <w:szCs w:val="20"/>
                <w:lang w:eastAsia="es-ES"/>
              </w:rPr>
              <w:t>D</w:t>
            </w:r>
          </w:p>
        </w:tc>
      </w:tr>
      <w:tr w:rsidR="00180E7C" w:rsidRPr="006400AE" w:rsidTr="00236A38">
        <w:trPr>
          <w:trHeight w:val="20"/>
        </w:trPr>
        <w:tc>
          <w:tcPr>
            <w:tcW w:w="13008" w:type="dxa"/>
            <w:gridSpan w:val="2"/>
            <w:hideMark/>
          </w:tcPr>
          <w:p w:rsidR="00180E7C" w:rsidRPr="006400AE" w:rsidRDefault="00180E7C" w:rsidP="006400AE">
            <w:pPr>
              <w:spacing w:after="0" w:line="240" w:lineRule="auto"/>
              <w:rPr>
                <w:rFonts w:eastAsiaTheme="majorEastAsia" w:cstheme="majorBidi"/>
                <w:b/>
                <w:bCs/>
                <w:sz w:val="20"/>
                <w:szCs w:val="20"/>
              </w:rPr>
            </w:pPr>
            <w:r w:rsidRPr="006400AE">
              <w:rPr>
                <w:rFonts w:eastAsiaTheme="majorEastAsia" w:cstheme="majorBidi"/>
                <w:b/>
                <w:bCs/>
                <w:sz w:val="20"/>
                <w:szCs w:val="20"/>
              </w:rPr>
              <w:t>Bloque 2. Números y álgebra</w:t>
            </w:r>
          </w:p>
        </w:tc>
        <w:tc>
          <w:tcPr>
            <w:tcW w:w="425"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c>
          <w:tcPr>
            <w:tcW w:w="709" w:type="dxa"/>
            <w:noWrap/>
            <w:vAlign w:val="center"/>
            <w:hideMark/>
          </w:tcPr>
          <w:p w:rsidR="00180E7C" w:rsidRPr="006400AE" w:rsidRDefault="00180E7C" w:rsidP="006400AE">
            <w:pPr>
              <w:spacing w:after="0" w:line="240" w:lineRule="auto"/>
              <w:jc w:val="center"/>
              <w:rPr>
                <w:rFonts w:eastAsiaTheme="majorEastAsia" w:cstheme="majorBidi"/>
                <w:bCs/>
                <w:sz w:val="20"/>
                <w:szCs w:val="20"/>
              </w:rPr>
            </w:pPr>
          </w:p>
        </w:tc>
      </w:tr>
      <w:tr w:rsidR="00180E7C" w:rsidRPr="006400AE" w:rsidTr="00236A38">
        <w:trPr>
          <w:trHeight w:val="20"/>
        </w:trPr>
        <w:tc>
          <w:tcPr>
            <w:tcW w:w="3964" w:type="dxa"/>
            <w:vMerge w:val="restart"/>
            <w:hideMark/>
          </w:tcPr>
          <w:p w:rsidR="00180E7C" w:rsidRPr="006400AE" w:rsidRDefault="00180E7C" w:rsidP="006400AE">
            <w:pPr>
              <w:spacing w:after="0" w:line="240" w:lineRule="auto"/>
              <w:rPr>
                <w:rFonts w:eastAsiaTheme="majorEastAsia" w:cstheme="majorBidi"/>
                <w:bCs/>
                <w:sz w:val="20"/>
                <w:szCs w:val="20"/>
              </w:rPr>
            </w:pPr>
            <w:r w:rsidRPr="006400AE">
              <w:rPr>
                <w:rFonts w:eastAsiaTheme="majorEastAsia" w:cstheme="majorBidi"/>
                <w:bCs/>
                <w:sz w:val="20"/>
                <w:szCs w:val="20"/>
              </w:rPr>
              <w:t>1.    Conocer y utilizar los distintos tipos de números y operaciones, junto con sus propiedades y aproximaciones, para resolver problemas relacionados con la vida diaria y otras materias del ámbito académico recogiendo, transformando e intercambiando información.</w:t>
            </w:r>
          </w:p>
        </w:tc>
        <w:tc>
          <w:tcPr>
            <w:tcW w:w="9044" w:type="dxa"/>
            <w:hideMark/>
          </w:tcPr>
          <w:p w:rsidR="00180E7C" w:rsidRPr="006400AE" w:rsidRDefault="00180E7C" w:rsidP="006400AE">
            <w:pPr>
              <w:spacing w:after="0" w:line="240" w:lineRule="auto"/>
              <w:rPr>
                <w:rFonts w:eastAsiaTheme="majorEastAsia" w:cstheme="majorBidi"/>
                <w:bCs/>
                <w:sz w:val="20"/>
                <w:szCs w:val="20"/>
              </w:rPr>
            </w:pPr>
            <w:r w:rsidRPr="006400AE">
              <w:rPr>
                <w:rFonts w:eastAsiaTheme="majorEastAsia" w:cstheme="majorBidi"/>
                <w:bCs/>
                <w:sz w:val="20"/>
                <w:szCs w:val="20"/>
              </w:rPr>
              <w:t>1.1. Clasifica los distintos tipos de números reales, los representa y ordena en la recta real, como punto o como conjunto</w:t>
            </w:r>
            <w:r w:rsidR="00893525" w:rsidRPr="006400AE">
              <w:rPr>
                <w:rFonts w:eastAsiaTheme="majorEastAsia" w:cstheme="majorBidi"/>
                <w:bCs/>
                <w:sz w:val="20"/>
                <w:szCs w:val="20"/>
              </w:rPr>
              <w:t xml:space="preserve"> </w:t>
            </w:r>
            <w:r w:rsidRPr="006400AE">
              <w:rPr>
                <w:rFonts w:eastAsiaTheme="majorEastAsia" w:cstheme="majorBidi"/>
                <w:bCs/>
                <w:sz w:val="20"/>
                <w:szCs w:val="20"/>
              </w:rPr>
              <w:t>(intervalo, semirrecta) y los utiliza para interpretar adecuadamente la información cuantitativa.</w:t>
            </w:r>
          </w:p>
        </w:tc>
        <w:tc>
          <w:tcPr>
            <w:tcW w:w="425"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c>
          <w:tcPr>
            <w:tcW w:w="709"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r>
      <w:tr w:rsidR="00180E7C" w:rsidRPr="006400AE" w:rsidTr="00236A38">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shd w:val="clear" w:color="auto" w:fill="D9D9D9" w:themeFill="background1" w:themeFillShade="D9"/>
            <w:hideMark/>
          </w:tcPr>
          <w:p w:rsidR="00180E7C" w:rsidRPr="006400AE" w:rsidRDefault="00201E0A" w:rsidP="006400AE">
            <w:pPr>
              <w:spacing w:after="0" w:line="240" w:lineRule="auto"/>
              <w:rPr>
                <w:rFonts w:eastAsiaTheme="majorEastAsia" w:cstheme="majorBidi"/>
                <w:bCs/>
                <w:sz w:val="20"/>
                <w:szCs w:val="20"/>
                <w:u w:val="single"/>
              </w:rPr>
            </w:pPr>
            <w:r w:rsidRPr="006400AE">
              <w:rPr>
                <w:rFonts w:eastAsiaTheme="majorEastAsia" w:cstheme="majorBidi"/>
                <w:bCs/>
                <w:sz w:val="20"/>
                <w:szCs w:val="20"/>
                <w:u w:val="single"/>
              </w:rPr>
              <w:t>1.2. </w:t>
            </w:r>
            <w:r w:rsidR="00180E7C" w:rsidRPr="006400AE">
              <w:rPr>
                <w:rFonts w:eastAsiaTheme="majorEastAsia" w:cstheme="majorBidi"/>
                <w:bCs/>
                <w:sz w:val="20"/>
                <w:szCs w:val="20"/>
                <w:u w:val="single"/>
              </w:rPr>
              <w:t>Realiza los cálculos con eficacia, utiliza la notación más adecuada para las operaciones de suma, resta, producto, división y potenciación y juzga si los resultados obtenidos son razonables.</w:t>
            </w:r>
          </w:p>
        </w:tc>
        <w:tc>
          <w:tcPr>
            <w:tcW w:w="425"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c>
          <w:tcPr>
            <w:tcW w:w="709"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r>
      <w:tr w:rsidR="00180E7C" w:rsidRPr="006400AE" w:rsidTr="00236A38">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 xml:space="preserve">1.3. </w:t>
            </w:r>
            <w:r w:rsidR="00180E7C" w:rsidRPr="006400AE">
              <w:rPr>
                <w:rFonts w:eastAsiaTheme="majorEastAsia" w:cstheme="majorBidi"/>
                <w:bCs/>
                <w:sz w:val="20"/>
                <w:szCs w:val="20"/>
              </w:rPr>
              <w:t>Expresa números en notación científica y opera con ellos.</w:t>
            </w:r>
          </w:p>
        </w:tc>
        <w:tc>
          <w:tcPr>
            <w:tcW w:w="425" w:type="dxa"/>
            <w:hideMark/>
          </w:tcPr>
          <w:p w:rsidR="00180E7C" w:rsidRPr="006400AE" w:rsidRDefault="00180E7C" w:rsidP="006400AE">
            <w:pPr>
              <w:spacing w:after="0" w:line="240" w:lineRule="auto"/>
              <w:rPr>
                <w:rFonts w:eastAsiaTheme="majorEastAsia" w:cstheme="majorBidi"/>
                <w:bCs/>
                <w:sz w:val="20"/>
                <w:szCs w:val="20"/>
              </w:rPr>
            </w:pPr>
          </w:p>
        </w:tc>
        <w:tc>
          <w:tcPr>
            <w:tcW w:w="709" w:type="dxa"/>
            <w:hideMark/>
          </w:tcPr>
          <w:p w:rsidR="00180E7C" w:rsidRPr="006400AE" w:rsidRDefault="00180E7C" w:rsidP="006400AE">
            <w:pPr>
              <w:spacing w:after="0" w:line="240" w:lineRule="auto"/>
              <w:rPr>
                <w:rFonts w:eastAsiaTheme="majorEastAsia" w:cstheme="majorBidi"/>
                <w:bCs/>
                <w:sz w:val="20"/>
                <w:szCs w:val="20"/>
              </w:rPr>
            </w:pPr>
            <w:r w:rsidRPr="006400AE">
              <w:rPr>
                <w:rFonts w:eastAsiaTheme="majorEastAsia" w:cstheme="majorBidi"/>
                <w:bCs/>
                <w:sz w:val="20"/>
                <w:szCs w:val="20"/>
              </w:rPr>
              <w:t> </w:t>
            </w:r>
          </w:p>
        </w:tc>
      </w:tr>
      <w:tr w:rsidR="009D4F4A" w:rsidRPr="006400AE" w:rsidTr="00D54066">
        <w:trPr>
          <w:trHeight w:val="20"/>
        </w:trPr>
        <w:tc>
          <w:tcPr>
            <w:tcW w:w="3964" w:type="dxa"/>
            <w:vMerge/>
            <w:hideMark/>
          </w:tcPr>
          <w:p w:rsidR="009D4F4A" w:rsidRPr="006400AE" w:rsidRDefault="009D4F4A" w:rsidP="006400AE">
            <w:pPr>
              <w:spacing w:after="0" w:line="240" w:lineRule="auto"/>
              <w:rPr>
                <w:rFonts w:eastAsiaTheme="majorEastAsia" w:cstheme="majorBidi"/>
                <w:bCs/>
                <w:sz w:val="20"/>
                <w:szCs w:val="20"/>
              </w:rPr>
            </w:pPr>
          </w:p>
        </w:tc>
        <w:tc>
          <w:tcPr>
            <w:tcW w:w="9044" w:type="dxa"/>
            <w:shd w:val="clear" w:color="auto" w:fill="D9D9D9" w:themeFill="background1" w:themeFillShade="D9"/>
            <w:hideMark/>
          </w:tcPr>
          <w:p w:rsidR="009D4F4A" w:rsidRPr="006400AE" w:rsidRDefault="00201E0A" w:rsidP="006400AE">
            <w:pPr>
              <w:spacing w:after="0" w:line="240" w:lineRule="auto"/>
              <w:rPr>
                <w:rFonts w:eastAsiaTheme="majorEastAsia" w:cstheme="majorBidi"/>
                <w:bCs/>
                <w:sz w:val="20"/>
                <w:szCs w:val="20"/>
                <w:u w:val="single"/>
              </w:rPr>
            </w:pPr>
            <w:r w:rsidRPr="006400AE">
              <w:rPr>
                <w:rFonts w:eastAsiaTheme="majorEastAsia" w:cstheme="majorBidi"/>
                <w:bCs/>
                <w:sz w:val="20"/>
                <w:szCs w:val="20"/>
                <w:u w:val="single"/>
              </w:rPr>
              <w:t xml:space="preserve">1.4. </w:t>
            </w:r>
            <w:r w:rsidR="009D4F4A" w:rsidRPr="006400AE">
              <w:rPr>
                <w:rFonts w:eastAsiaTheme="majorEastAsia" w:cstheme="majorBidi"/>
                <w:bCs/>
                <w:sz w:val="20"/>
                <w:szCs w:val="20"/>
                <w:u w:val="single"/>
              </w:rPr>
              <w:t xml:space="preserve">Resuelve problemas de la vida cotidiana en los que intervienen porcentajes, interés simple y compuesto, magnitudes directa e inversamente proporcionales, y valora el empleo de medios tecnológicos cuando la complejidad de los datos lo requiera. </w:t>
            </w:r>
          </w:p>
        </w:tc>
        <w:tc>
          <w:tcPr>
            <w:tcW w:w="425" w:type="dxa"/>
            <w:hideMark/>
          </w:tcPr>
          <w:p w:rsidR="009D4F4A" w:rsidRPr="006400AE" w:rsidRDefault="009D4F4A" w:rsidP="006400AE">
            <w:pPr>
              <w:spacing w:after="0" w:line="240" w:lineRule="auto"/>
              <w:rPr>
                <w:rFonts w:eastAsiaTheme="majorEastAsia" w:cstheme="majorBidi"/>
                <w:bCs/>
                <w:sz w:val="20"/>
                <w:szCs w:val="20"/>
              </w:rPr>
            </w:pPr>
          </w:p>
        </w:tc>
        <w:tc>
          <w:tcPr>
            <w:tcW w:w="709" w:type="dxa"/>
            <w:vAlign w:val="center"/>
            <w:hideMark/>
          </w:tcPr>
          <w:p w:rsidR="009D4F4A" w:rsidRPr="006400AE" w:rsidRDefault="00893525" w:rsidP="00D54066">
            <w:pPr>
              <w:spacing w:after="0" w:line="240" w:lineRule="auto"/>
              <w:jc w:val="center"/>
              <w:rPr>
                <w:rFonts w:eastAsiaTheme="majorEastAsia" w:cstheme="majorBidi"/>
                <w:bCs/>
                <w:sz w:val="20"/>
                <w:szCs w:val="20"/>
              </w:rPr>
            </w:pPr>
            <w:r w:rsidRPr="006400AE">
              <w:rPr>
                <w:rFonts w:eastAsiaTheme="majorEastAsia" w:cstheme="majorBidi"/>
                <w:bCs/>
                <w:sz w:val="20"/>
                <w:szCs w:val="20"/>
              </w:rPr>
              <w:t>D</w:t>
            </w:r>
          </w:p>
        </w:tc>
      </w:tr>
      <w:tr w:rsidR="00180E7C" w:rsidRPr="006400AE" w:rsidTr="006F58A7">
        <w:trPr>
          <w:trHeight w:val="20"/>
        </w:trPr>
        <w:tc>
          <w:tcPr>
            <w:tcW w:w="3964" w:type="dxa"/>
            <w:vMerge w:val="restart"/>
            <w:hideMark/>
          </w:tcPr>
          <w:p w:rsidR="00180E7C" w:rsidRPr="006400AE" w:rsidRDefault="00180E7C" w:rsidP="006400AE">
            <w:pPr>
              <w:spacing w:after="0" w:line="240" w:lineRule="auto"/>
              <w:rPr>
                <w:rFonts w:eastAsiaTheme="majorEastAsia" w:cstheme="majorBidi"/>
                <w:bCs/>
                <w:sz w:val="20"/>
                <w:szCs w:val="20"/>
              </w:rPr>
            </w:pPr>
            <w:r w:rsidRPr="006400AE">
              <w:rPr>
                <w:rFonts w:eastAsiaTheme="majorEastAsia" w:cstheme="majorBidi"/>
                <w:bCs/>
                <w:sz w:val="20"/>
                <w:szCs w:val="20"/>
              </w:rPr>
              <w:t xml:space="preserve">2.    Utilizar con destreza el lenguaje </w:t>
            </w:r>
            <w:r w:rsidRPr="006400AE">
              <w:rPr>
                <w:rFonts w:eastAsiaTheme="majorEastAsia" w:cstheme="majorBidi"/>
                <w:bCs/>
                <w:sz w:val="20"/>
                <w:szCs w:val="20"/>
              </w:rPr>
              <w:lastRenderedPageBreak/>
              <w:t>algebraico, sus operaciones y propiedades.</w:t>
            </w: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lastRenderedPageBreak/>
              <w:t xml:space="preserve">2.1. </w:t>
            </w:r>
            <w:r w:rsidR="00180E7C" w:rsidRPr="006400AE">
              <w:rPr>
                <w:rFonts w:eastAsiaTheme="majorEastAsia" w:cstheme="majorBidi"/>
                <w:bCs/>
                <w:sz w:val="20"/>
                <w:szCs w:val="20"/>
              </w:rPr>
              <w:t>Se expresa de manera eficaz haciendo uso del lenguaje algebraico.</w:t>
            </w:r>
          </w:p>
        </w:tc>
        <w:tc>
          <w:tcPr>
            <w:tcW w:w="425" w:type="dxa"/>
            <w:hideMark/>
          </w:tcPr>
          <w:p w:rsidR="00180E7C" w:rsidRPr="006400AE" w:rsidRDefault="00180E7C" w:rsidP="006400AE">
            <w:pPr>
              <w:spacing w:after="0" w:line="240" w:lineRule="auto"/>
              <w:rPr>
                <w:rFonts w:eastAsiaTheme="majorEastAsia" w:cstheme="majorBidi"/>
                <w:bCs/>
                <w:sz w:val="20"/>
                <w:szCs w:val="20"/>
              </w:rPr>
            </w:pPr>
          </w:p>
        </w:tc>
        <w:tc>
          <w:tcPr>
            <w:tcW w:w="709" w:type="dxa"/>
            <w:vAlign w:val="center"/>
            <w:hideMark/>
          </w:tcPr>
          <w:p w:rsidR="00180E7C" w:rsidRPr="006400AE" w:rsidRDefault="00D54066" w:rsidP="006F58A7">
            <w:pPr>
              <w:spacing w:after="0" w:line="240" w:lineRule="auto"/>
              <w:jc w:val="center"/>
              <w:rPr>
                <w:rFonts w:eastAsiaTheme="majorEastAsia" w:cstheme="majorBidi"/>
                <w:bCs/>
                <w:sz w:val="20"/>
                <w:szCs w:val="20"/>
              </w:rPr>
            </w:pPr>
            <w:r>
              <w:rPr>
                <w:rFonts w:eastAsiaTheme="majorEastAsia" w:cstheme="majorBidi"/>
                <w:bCs/>
                <w:sz w:val="20"/>
                <w:szCs w:val="20"/>
              </w:rPr>
              <w:t>C</w:t>
            </w:r>
            <w:r w:rsidR="00893525" w:rsidRPr="006400AE">
              <w:rPr>
                <w:rFonts w:eastAsiaTheme="majorEastAsia" w:cstheme="majorBidi"/>
                <w:bCs/>
                <w:sz w:val="20"/>
                <w:szCs w:val="20"/>
              </w:rPr>
              <w:t>L</w:t>
            </w:r>
          </w:p>
        </w:tc>
      </w:tr>
      <w:tr w:rsidR="00180E7C" w:rsidRPr="006400AE" w:rsidTr="006F58A7">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2.2.</w:t>
            </w:r>
            <w:r w:rsidR="00180E7C" w:rsidRPr="006400AE">
              <w:rPr>
                <w:rFonts w:eastAsiaTheme="majorEastAsia" w:cstheme="majorBidi"/>
                <w:bCs/>
                <w:sz w:val="20"/>
                <w:szCs w:val="20"/>
              </w:rPr>
              <w:t xml:space="preserve"> Realiza operaciones de suma, resta, producto y división de polinomios y utiliza identidades notables.</w:t>
            </w:r>
          </w:p>
        </w:tc>
        <w:tc>
          <w:tcPr>
            <w:tcW w:w="425" w:type="dxa"/>
            <w:hideMark/>
          </w:tcPr>
          <w:p w:rsidR="00180E7C" w:rsidRPr="006400AE" w:rsidRDefault="00180E7C" w:rsidP="006400AE">
            <w:pPr>
              <w:spacing w:after="0" w:line="240" w:lineRule="auto"/>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64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2.3.</w:t>
            </w:r>
            <w:r w:rsidR="00180E7C" w:rsidRPr="006400AE">
              <w:rPr>
                <w:rFonts w:eastAsiaTheme="majorEastAsia" w:cstheme="majorBidi"/>
                <w:bCs/>
                <w:sz w:val="20"/>
                <w:szCs w:val="20"/>
              </w:rPr>
              <w:t xml:space="preserve"> Obtiene las raíces de un polinomio y lo factoriza, mediante la aplicación de la regla de Ruffini.</w:t>
            </w:r>
          </w:p>
        </w:tc>
        <w:tc>
          <w:tcPr>
            <w:tcW w:w="425" w:type="dxa"/>
            <w:hideMark/>
          </w:tcPr>
          <w:p w:rsidR="00180E7C" w:rsidRPr="006400AE" w:rsidRDefault="00180E7C" w:rsidP="006400AE">
            <w:pPr>
              <w:spacing w:after="0" w:line="240" w:lineRule="auto"/>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B07C66" w:rsidRPr="006400AE" w:rsidTr="006F58A7">
        <w:trPr>
          <w:trHeight w:val="20"/>
        </w:trPr>
        <w:tc>
          <w:tcPr>
            <w:tcW w:w="3964" w:type="dxa"/>
            <w:hideMark/>
          </w:tcPr>
          <w:p w:rsidR="00B07C66" w:rsidRPr="006400AE" w:rsidRDefault="00B07C66" w:rsidP="006400AE">
            <w:pPr>
              <w:autoSpaceDE w:val="0"/>
              <w:autoSpaceDN w:val="0"/>
              <w:adjustRightInd w:val="0"/>
              <w:spacing w:after="0" w:line="240" w:lineRule="auto"/>
              <w:rPr>
                <w:rFonts w:cs="ArialMT"/>
                <w:sz w:val="20"/>
                <w:szCs w:val="20"/>
              </w:rPr>
            </w:pPr>
            <w:r w:rsidRPr="006400AE">
              <w:rPr>
                <w:rFonts w:cs="ArialMT"/>
                <w:sz w:val="20"/>
                <w:szCs w:val="20"/>
              </w:rPr>
              <w:t>3. Representar y analizar situaciones utilizando ecuaciones de distintos tipos para resolver problemas.</w:t>
            </w:r>
          </w:p>
          <w:p w:rsidR="00B07C66" w:rsidRPr="006400AE" w:rsidRDefault="00B07C66" w:rsidP="006400AE">
            <w:pPr>
              <w:spacing w:after="0" w:line="240" w:lineRule="auto"/>
              <w:rPr>
                <w:rFonts w:eastAsiaTheme="majorEastAsia" w:cstheme="majorBidi"/>
                <w:bCs/>
                <w:sz w:val="20"/>
                <w:szCs w:val="20"/>
              </w:rPr>
            </w:pPr>
          </w:p>
        </w:tc>
        <w:tc>
          <w:tcPr>
            <w:tcW w:w="9044" w:type="dxa"/>
            <w:shd w:val="clear" w:color="auto" w:fill="D9D9D9" w:themeFill="background1" w:themeFillShade="D9"/>
            <w:hideMark/>
          </w:tcPr>
          <w:p w:rsidR="00B07C66" w:rsidRPr="006400AE" w:rsidRDefault="00B07C66" w:rsidP="006400AE">
            <w:pPr>
              <w:autoSpaceDE w:val="0"/>
              <w:autoSpaceDN w:val="0"/>
              <w:adjustRightInd w:val="0"/>
              <w:spacing w:after="0" w:line="240" w:lineRule="auto"/>
              <w:rPr>
                <w:rFonts w:cs="ArialMT"/>
                <w:sz w:val="20"/>
                <w:szCs w:val="20"/>
                <w:u w:val="single"/>
              </w:rPr>
            </w:pPr>
            <w:r w:rsidRPr="006400AE">
              <w:rPr>
                <w:rFonts w:cs="ArialMT"/>
                <w:sz w:val="20"/>
                <w:szCs w:val="20"/>
                <w:u w:val="single"/>
              </w:rPr>
              <w:t>3.1. Formula algebraicamente una situación de la vida real mediante ecuaciones de primer y segundo grado y sistemas de dos ecuaciones lineales con dos incógnitas, las resuelve e interpreta el resultado obtenido.</w:t>
            </w:r>
          </w:p>
          <w:p w:rsidR="00B07C66" w:rsidRPr="006400AE" w:rsidRDefault="00B07C66" w:rsidP="006400AE">
            <w:pPr>
              <w:spacing w:after="0" w:line="240" w:lineRule="auto"/>
              <w:rPr>
                <w:rFonts w:eastAsiaTheme="majorEastAsia" w:cstheme="majorBidi"/>
                <w:bCs/>
                <w:sz w:val="20"/>
                <w:szCs w:val="20"/>
                <w:u w:val="single"/>
              </w:rPr>
            </w:pPr>
          </w:p>
        </w:tc>
        <w:tc>
          <w:tcPr>
            <w:tcW w:w="425" w:type="dxa"/>
            <w:hideMark/>
          </w:tcPr>
          <w:p w:rsidR="00B07C66" w:rsidRPr="006400AE" w:rsidRDefault="00B07C66" w:rsidP="006400AE">
            <w:pPr>
              <w:spacing w:after="0" w:line="240" w:lineRule="auto"/>
              <w:rPr>
                <w:rFonts w:eastAsiaTheme="majorEastAsia" w:cstheme="majorBidi"/>
                <w:bCs/>
                <w:sz w:val="20"/>
                <w:szCs w:val="20"/>
              </w:rPr>
            </w:pPr>
          </w:p>
        </w:tc>
        <w:tc>
          <w:tcPr>
            <w:tcW w:w="709" w:type="dxa"/>
            <w:vAlign w:val="center"/>
            <w:hideMark/>
          </w:tcPr>
          <w:p w:rsidR="00B07C66" w:rsidRPr="006400AE" w:rsidRDefault="00B07C66"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13008" w:type="dxa"/>
            <w:gridSpan w:val="2"/>
            <w:hideMark/>
          </w:tcPr>
          <w:p w:rsidR="00180E7C" w:rsidRPr="006400AE" w:rsidRDefault="00180E7C" w:rsidP="006400AE">
            <w:pPr>
              <w:spacing w:after="0" w:line="240" w:lineRule="auto"/>
              <w:rPr>
                <w:rFonts w:eastAsiaTheme="majorEastAsia" w:cstheme="majorBidi"/>
                <w:b/>
                <w:bCs/>
                <w:sz w:val="20"/>
                <w:szCs w:val="20"/>
              </w:rPr>
            </w:pPr>
            <w:r w:rsidRPr="006400AE">
              <w:rPr>
                <w:rFonts w:eastAsiaTheme="majorEastAsia" w:cstheme="majorBidi"/>
                <w:b/>
                <w:bCs/>
                <w:sz w:val="20"/>
                <w:szCs w:val="20"/>
              </w:rPr>
              <w:t>Bloque 3: Geometría</w:t>
            </w:r>
          </w:p>
        </w:tc>
        <w:tc>
          <w:tcPr>
            <w:tcW w:w="425" w:type="dxa"/>
            <w:hideMark/>
          </w:tcPr>
          <w:p w:rsidR="00180E7C" w:rsidRPr="006400AE" w:rsidRDefault="00180E7C" w:rsidP="006400AE">
            <w:pPr>
              <w:spacing w:after="0" w:line="240" w:lineRule="auto"/>
              <w:rPr>
                <w:rFonts w:eastAsiaTheme="majorEastAsia" w:cstheme="majorBidi"/>
                <w:bCs/>
                <w:sz w:val="20"/>
                <w:szCs w:val="20"/>
              </w:rPr>
            </w:pPr>
          </w:p>
        </w:tc>
        <w:tc>
          <w:tcPr>
            <w:tcW w:w="709" w:type="dxa"/>
            <w:noWrap/>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vMerge w:val="restart"/>
            <w:hideMark/>
          </w:tcPr>
          <w:p w:rsidR="00180E7C" w:rsidRPr="006400AE" w:rsidRDefault="00180E7C" w:rsidP="006400AE">
            <w:pPr>
              <w:spacing w:after="0" w:line="240" w:lineRule="auto"/>
              <w:rPr>
                <w:rFonts w:eastAsiaTheme="majorEastAsia" w:cstheme="majorBidi"/>
                <w:bCs/>
                <w:sz w:val="20"/>
                <w:szCs w:val="20"/>
              </w:rPr>
            </w:pPr>
            <w:r w:rsidRPr="006400AE">
              <w:rPr>
                <w:rFonts w:eastAsiaTheme="majorEastAsia" w:cstheme="majorBidi"/>
                <w:bCs/>
                <w:sz w:val="20"/>
                <w:szCs w:val="20"/>
              </w:rPr>
              <w:t>1. Calcular magnitudes efectuando medidas directas e indirectas a partir de situaciones reales, empleando los instrumentos, técnicas o fórmulas más adecuadas, y aplicando, así mismo, la unidad de medida más acorde con la situación descrita.</w:t>
            </w: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 xml:space="preserve">1.1. </w:t>
            </w:r>
            <w:r w:rsidR="00180E7C" w:rsidRPr="006400AE">
              <w:rPr>
                <w:rFonts w:eastAsiaTheme="majorEastAsia" w:cstheme="majorBidi"/>
                <w:bCs/>
                <w:sz w:val="20"/>
                <w:szCs w:val="20"/>
              </w:rPr>
              <w:t>Utiliza los instrumentos apropiados, fórmulas y técnicas apropiadas para medir ángulos, longitudes, áreas y volúmenes de cuerpos y figuras geométricas, interpretando las escalas de medidas.</w:t>
            </w:r>
          </w:p>
        </w:tc>
        <w:tc>
          <w:tcPr>
            <w:tcW w:w="425" w:type="dxa"/>
            <w:hideMark/>
          </w:tcPr>
          <w:p w:rsidR="00180E7C" w:rsidRPr="006400AE" w:rsidRDefault="00180E7C" w:rsidP="006400AE">
            <w:pPr>
              <w:spacing w:after="0" w:line="240" w:lineRule="auto"/>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1.2. </w:t>
            </w:r>
            <w:r w:rsidR="00180E7C" w:rsidRPr="006400AE">
              <w:rPr>
                <w:rFonts w:eastAsiaTheme="majorEastAsia" w:cstheme="majorBidi"/>
                <w:bCs/>
                <w:sz w:val="20"/>
                <w:szCs w:val="20"/>
              </w:rPr>
              <w:t xml:space="preserve">Emplea las propiedades de las figuras y cuerpos (simetrías, descomposición en figuras más conocidas, etc.) y aplica el teorema de Tales, para estimar o calcular medidas indirectas. </w:t>
            </w:r>
          </w:p>
        </w:tc>
        <w:tc>
          <w:tcPr>
            <w:tcW w:w="425" w:type="dxa"/>
            <w:hideMark/>
          </w:tcPr>
          <w:p w:rsidR="00180E7C" w:rsidRPr="006400AE" w:rsidRDefault="00180E7C" w:rsidP="006400AE">
            <w:pPr>
              <w:spacing w:after="0" w:line="240" w:lineRule="auto"/>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shd w:val="clear" w:color="auto" w:fill="D9D9D9" w:themeFill="background1" w:themeFillShade="D9"/>
            <w:hideMark/>
          </w:tcPr>
          <w:p w:rsidR="00180E7C" w:rsidRPr="006400AE" w:rsidRDefault="00201E0A" w:rsidP="006400AE">
            <w:pPr>
              <w:spacing w:after="0" w:line="240" w:lineRule="auto"/>
              <w:rPr>
                <w:rFonts w:eastAsiaTheme="majorEastAsia" w:cstheme="majorBidi"/>
                <w:bCs/>
                <w:sz w:val="20"/>
                <w:szCs w:val="20"/>
                <w:u w:val="single"/>
              </w:rPr>
            </w:pPr>
            <w:r w:rsidRPr="006400AE">
              <w:rPr>
                <w:rFonts w:eastAsiaTheme="majorEastAsia" w:cstheme="majorBidi"/>
                <w:bCs/>
                <w:sz w:val="20"/>
                <w:szCs w:val="20"/>
                <w:u w:val="single"/>
              </w:rPr>
              <w:t>1.3. </w:t>
            </w:r>
            <w:r w:rsidR="00180E7C" w:rsidRPr="006400AE">
              <w:rPr>
                <w:rFonts w:eastAsiaTheme="majorEastAsia" w:cstheme="majorBidi"/>
                <w:bCs/>
                <w:sz w:val="20"/>
                <w:szCs w:val="20"/>
                <w:u w:val="single"/>
              </w:rPr>
              <w:t>Utiliza las fórmulas para calcular perímetros, áreas y volúmenes de triángulos, rectángulos, círculos, prismas, pirámides, cilindros, conos y esferas, y las aplica para resolver problemas geométricos, asignando las unidades correctas.</w:t>
            </w:r>
          </w:p>
        </w:tc>
        <w:tc>
          <w:tcPr>
            <w:tcW w:w="425" w:type="dxa"/>
            <w:hideMark/>
          </w:tcPr>
          <w:p w:rsidR="00180E7C" w:rsidRPr="006400AE" w:rsidRDefault="00180E7C" w:rsidP="006400AE">
            <w:pPr>
              <w:spacing w:after="0" w:line="240" w:lineRule="auto"/>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hideMark/>
          </w:tcPr>
          <w:p w:rsidR="00180E7C" w:rsidRPr="006400AE" w:rsidRDefault="00180E7C" w:rsidP="006400AE">
            <w:pPr>
              <w:spacing w:after="0" w:line="240" w:lineRule="auto"/>
              <w:rPr>
                <w:rFonts w:eastAsiaTheme="majorEastAsia" w:cstheme="majorBidi"/>
                <w:bCs/>
                <w:sz w:val="20"/>
                <w:szCs w:val="20"/>
              </w:rPr>
            </w:pPr>
            <w:r w:rsidRPr="006400AE">
              <w:rPr>
                <w:rFonts w:eastAsiaTheme="majorEastAsia" w:cstheme="majorBidi"/>
                <w:bCs/>
                <w:sz w:val="20"/>
                <w:szCs w:val="20"/>
              </w:rPr>
              <w:t xml:space="preserve">1.4. Calcula medidas indirectas de longitud, área y volumen mediante la aplicación del teorema de Pitágoras y la semejanza de triángulos. </w:t>
            </w:r>
          </w:p>
        </w:tc>
        <w:tc>
          <w:tcPr>
            <w:tcW w:w="425" w:type="dxa"/>
            <w:hideMark/>
          </w:tcPr>
          <w:p w:rsidR="00180E7C" w:rsidRPr="006400AE" w:rsidRDefault="00180E7C" w:rsidP="006400AE">
            <w:pPr>
              <w:spacing w:after="0" w:line="240" w:lineRule="auto"/>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hideMark/>
          </w:tcPr>
          <w:p w:rsidR="00180E7C" w:rsidRPr="006400AE" w:rsidRDefault="00180E7C" w:rsidP="006400AE">
            <w:pPr>
              <w:spacing w:after="0" w:line="240" w:lineRule="auto"/>
              <w:rPr>
                <w:rFonts w:eastAsiaTheme="majorEastAsia" w:cstheme="majorBidi"/>
                <w:bCs/>
                <w:sz w:val="20"/>
                <w:szCs w:val="20"/>
              </w:rPr>
            </w:pPr>
            <w:r w:rsidRPr="006400AE">
              <w:rPr>
                <w:rFonts w:eastAsiaTheme="majorEastAsia" w:cstheme="majorBidi"/>
                <w:bCs/>
                <w:sz w:val="20"/>
                <w:szCs w:val="20"/>
              </w:rPr>
              <w:t>2. Utilizar aplicaciones informáticas de geometría dinámica, representando cuerpos geométricos y comprobando propiedades geométricas.</w:t>
            </w:r>
          </w:p>
        </w:tc>
        <w:tc>
          <w:tcPr>
            <w:tcW w:w="9044" w:type="dxa"/>
            <w:hideMark/>
          </w:tcPr>
          <w:p w:rsidR="00180E7C" w:rsidRPr="006400AE" w:rsidRDefault="00180E7C" w:rsidP="006400AE">
            <w:pPr>
              <w:spacing w:after="0" w:line="240" w:lineRule="auto"/>
              <w:rPr>
                <w:rFonts w:eastAsiaTheme="majorEastAsia" w:cstheme="majorBidi"/>
                <w:bCs/>
                <w:sz w:val="20"/>
                <w:szCs w:val="20"/>
              </w:rPr>
            </w:pPr>
            <w:r w:rsidRPr="006400AE">
              <w:rPr>
                <w:rFonts w:eastAsiaTheme="majorEastAsia" w:cstheme="majorBidi"/>
                <w:bCs/>
                <w:sz w:val="20"/>
                <w:szCs w:val="20"/>
              </w:rPr>
              <w:t>2.1. Representa y estudia los cuerpos geométricos más relevantes (triángulos, rectángulos, círculos, prismas, pirámides, cilindros, conos y esferas) con una aplicación informática de geometría dinámica y comprueba sus propiedades geométricas.</w:t>
            </w:r>
          </w:p>
        </w:tc>
        <w:tc>
          <w:tcPr>
            <w:tcW w:w="425" w:type="dxa"/>
            <w:vAlign w:val="center"/>
            <w:hideMark/>
          </w:tcPr>
          <w:p w:rsidR="00180E7C"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A</w:t>
            </w:r>
          </w:p>
        </w:tc>
        <w:tc>
          <w:tcPr>
            <w:tcW w:w="709" w:type="dxa"/>
            <w:vAlign w:val="center"/>
            <w:hideMark/>
          </w:tcPr>
          <w:p w:rsidR="00180E7C" w:rsidRPr="006400AE" w:rsidRDefault="00893525" w:rsidP="006F58A7">
            <w:pPr>
              <w:spacing w:after="0" w:line="240" w:lineRule="auto"/>
              <w:jc w:val="center"/>
              <w:rPr>
                <w:rFonts w:eastAsiaTheme="majorEastAsia" w:cstheme="majorBidi"/>
                <w:bCs/>
                <w:sz w:val="20"/>
                <w:szCs w:val="20"/>
              </w:rPr>
            </w:pPr>
            <w:r w:rsidRPr="006400AE">
              <w:rPr>
                <w:rFonts w:eastAsiaTheme="majorEastAsia" w:cstheme="majorBidi"/>
                <w:bCs/>
                <w:sz w:val="20"/>
                <w:szCs w:val="20"/>
              </w:rPr>
              <w:t>D</w:t>
            </w:r>
          </w:p>
        </w:tc>
      </w:tr>
      <w:tr w:rsidR="00180E7C" w:rsidRPr="006400AE" w:rsidTr="006F58A7">
        <w:trPr>
          <w:trHeight w:val="20"/>
        </w:trPr>
        <w:tc>
          <w:tcPr>
            <w:tcW w:w="13008" w:type="dxa"/>
            <w:gridSpan w:val="2"/>
            <w:hideMark/>
          </w:tcPr>
          <w:p w:rsidR="00180E7C" w:rsidRPr="006400AE" w:rsidRDefault="00180E7C" w:rsidP="006400AE">
            <w:pPr>
              <w:spacing w:after="0" w:line="240" w:lineRule="auto"/>
              <w:rPr>
                <w:rFonts w:eastAsiaTheme="majorEastAsia" w:cstheme="majorBidi"/>
                <w:b/>
                <w:bCs/>
                <w:sz w:val="20"/>
                <w:szCs w:val="20"/>
              </w:rPr>
            </w:pPr>
            <w:r w:rsidRPr="006400AE">
              <w:rPr>
                <w:rFonts w:eastAsiaTheme="majorEastAsia" w:cstheme="majorBidi"/>
                <w:b/>
                <w:bCs/>
                <w:sz w:val="20"/>
                <w:szCs w:val="20"/>
              </w:rPr>
              <w:t>Bloque 4. Funciones</w:t>
            </w:r>
          </w:p>
        </w:tc>
        <w:tc>
          <w:tcPr>
            <w:tcW w:w="425"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c>
          <w:tcPr>
            <w:tcW w:w="709" w:type="dxa"/>
            <w:noWrap/>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vMerge w:val="restart"/>
            <w:hideMark/>
          </w:tcPr>
          <w:p w:rsidR="00180E7C" w:rsidRPr="006400AE" w:rsidRDefault="00180E7C" w:rsidP="006400AE">
            <w:pPr>
              <w:spacing w:after="0" w:line="240" w:lineRule="auto"/>
              <w:rPr>
                <w:rFonts w:eastAsiaTheme="majorEastAsia" w:cstheme="majorBidi"/>
                <w:bCs/>
                <w:sz w:val="20"/>
                <w:szCs w:val="20"/>
              </w:rPr>
            </w:pPr>
            <w:r w:rsidRPr="006400AE">
              <w:rPr>
                <w:rFonts w:eastAsiaTheme="majorEastAsia" w:cstheme="majorBidi"/>
                <w:bCs/>
                <w:sz w:val="20"/>
                <w:szCs w:val="20"/>
              </w:rPr>
              <w:t>1.    Identificar relaciones cuantitativas en una situación, determinar el tipo de función que puede representarlas, y aproximar e interpretar la tasa de variación media a partir de una gráfica, de datos numéricos o mediante el estudio de los coeficientes de la expresión algebraica.</w:t>
            </w: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1.1.</w:t>
            </w:r>
            <w:r w:rsidR="00180E7C" w:rsidRPr="006400AE">
              <w:rPr>
                <w:rFonts w:eastAsiaTheme="majorEastAsia" w:cstheme="majorBidi"/>
                <w:bCs/>
                <w:sz w:val="20"/>
                <w:szCs w:val="20"/>
              </w:rPr>
              <w:t xml:space="preserve"> Identifica y explica relaciones entre magnitudes que pueden ser descritas mediante una relación funcional, asociando las gráficas con sus correspondientes expresiones algebraicas.</w:t>
            </w:r>
          </w:p>
        </w:tc>
        <w:tc>
          <w:tcPr>
            <w:tcW w:w="425"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shd w:val="clear" w:color="auto" w:fill="D9D9D9" w:themeFill="background1" w:themeFillShade="D9"/>
            <w:hideMark/>
          </w:tcPr>
          <w:p w:rsidR="00180E7C" w:rsidRPr="006400AE" w:rsidRDefault="00201E0A" w:rsidP="006400AE">
            <w:pPr>
              <w:spacing w:after="0" w:line="240" w:lineRule="auto"/>
              <w:rPr>
                <w:rFonts w:eastAsiaTheme="majorEastAsia" w:cstheme="majorBidi"/>
                <w:bCs/>
                <w:sz w:val="20"/>
                <w:szCs w:val="20"/>
                <w:u w:val="single"/>
              </w:rPr>
            </w:pPr>
            <w:r w:rsidRPr="006400AE">
              <w:rPr>
                <w:rFonts w:eastAsiaTheme="majorEastAsia" w:cstheme="majorBidi"/>
                <w:bCs/>
                <w:sz w:val="20"/>
                <w:szCs w:val="20"/>
                <w:u w:val="single"/>
              </w:rPr>
              <w:t xml:space="preserve">1.2. </w:t>
            </w:r>
            <w:r w:rsidR="00180E7C" w:rsidRPr="006400AE">
              <w:rPr>
                <w:rFonts w:eastAsiaTheme="majorEastAsia" w:cstheme="majorBidi"/>
                <w:bCs/>
                <w:sz w:val="20"/>
                <w:szCs w:val="20"/>
                <w:u w:val="single"/>
              </w:rPr>
              <w:t>Explica y representa gráficamente el modelo de relación entre dos magnitudes para los casos de relación lineal, cuadrática, proporcional inversa y exponencial, calculando sus  elementos característicos e interpreta situaciones reales de las mismas.</w:t>
            </w:r>
          </w:p>
        </w:tc>
        <w:tc>
          <w:tcPr>
            <w:tcW w:w="425"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 xml:space="preserve">1.3. </w:t>
            </w:r>
            <w:r w:rsidR="00180E7C" w:rsidRPr="006400AE">
              <w:rPr>
                <w:rFonts w:eastAsiaTheme="majorEastAsia" w:cstheme="majorBidi"/>
                <w:bCs/>
                <w:sz w:val="20"/>
                <w:szCs w:val="20"/>
              </w:rPr>
              <w:t xml:space="preserve"> Expresa razonadamente conclusiones sobre un fenómeno, a partir del análisis de la gráfica que lo describe o de una tabla de valores.</w:t>
            </w:r>
          </w:p>
        </w:tc>
        <w:tc>
          <w:tcPr>
            <w:tcW w:w="425"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c>
          <w:tcPr>
            <w:tcW w:w="709" w:type="dxa"/>
            <w:vAlign w:val="center"/>
            <w:hideMark/>
          </w:tcPr>
          <w:p w:rsidR="00180E7C" w:rsidRPr="006400AE" w:rsidRDefault="00D54066" w:rsidP="006F58A7">
            <w:pPr>
              <w:spacing w:after="0" w:line="240" w:lineRule="auto"/>
              <w:jc w:val="center"/>
              <w:rPr>
                <w:rFonts w:eastAsiaTheme="majorEastAsia" w:cstheme="majorBidi"/>
                <w:bCs/>
                <w:sz w:val="20"/>
                <w:szCs w:val="20"/>
              </w:rPr>
            </w:pPr>
            <w:r>
              <w:rPr>
                <w:rFonts w:eastAsiaTheme="majorEastAsia" w:cstheme="majorBidi"/>
                <w:bCs/>
                <w:sz w:val="20"/>
                <w:szCs w:val="20"/>
              </w:rPr>
              <w:t>C</w:t>
            </w:r>
            <w:r w:rsidR="00893525" w:rsidRPr="006400AE">
              <w:rPr>
                <w:rFonts w:eastAsiaTheme="majorEastAsia" w:cstheme="majorBidi"/>
                <w:bCs/>
                <w:sz w:val="20"/>
                <w:szCs w:val="20"/>
              </w:rPr>
              <w:t>L</w:t>
            </w:r>
          </w:p>
        </w:tc>
      </w:tr>
      <w:tr w:rsidR="00180E7C" w:rsidRPr="006400AE" w:rsidTr="006F58A7">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1.4.</w:t>
            </w:r>
            <w:r w:rsidR="00180E7C" w:rsidRPr="006400AE">
              <w:rPr>
                <w:rFonts w:eastAsiaTheme="majorEastAsia" w:cstheme="majorBidi"/>
                <w:bCs/>
                <w:sz w:val="20"/>
                <w:szCs w:val="20"/>
              </w:rPr>
              <w:t xml:space="preserve"> Analiza el crecimiento o decrecimiento de una función mediante la tasa de variación media, calculada a partir de la expresión algebraica, una tabla de valores o de la propia gráfica.</w:t>
            </w:r>
          </w:p>
        </w:tc>
        <w:tc>
          <w:tcPr>
            <w:tcW w:w="425"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vMerge w:val="restart"/>
            <w:hideMark/>
          </w:tcPr>
          <w:p w:rsidR="00180E7C" w:rsidRPr="006400AE" w:rsidRDefault="00180E7C" w:rsidP="006400AE">
            <w:pPr>
              <w:spacing w:after="0" w:line="240" w:lineRule="auto"/>
              <w:rPr>
                <w:rFonts w:eastAsiaTheme="majorEastAsia" w:cstheme="majorBidi"/>
                <w:bCs/>
                <w:sz w:val="20"/>
                <w:szCs w:val="20"/>
              </w:rPr>
            </w:pPr>
            <w:r w:rsidRPr="006400AE">
              <w:rPr>
                <w:rFonts w:eastAsiaTheme="majorEastAsia" w:cstheme="majorBidi"/>
                <w:bCs/>
                <w:sz w:val="20"/>
                <w:szCs w:val="20"/>
              </w:rPr>
              <w:t xml:space="preserve">2.    Analizar información proporcionada a partir de tablas y gráficas que representen </w:t>
            </w:r>
            <w:r w:rsidRPr="006400AE">
              <w:rPr>
                <w:rFonts w:eastAsiaTheme="majorEastAsia" w:cstheme="majorBidi"/>
                <w:bCs/>
                <w:sz w:val="20"/>
                <w:szCs w:val="20"/>
              </w:rPr>
              <w:lastRenderedPageBreak/>
              <w:t>relaciones funcionales asociadas a situaciones reales, obteniendo información sobre su comportamiento, evolución y posibles resultados finales.</w:t>
            </w: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lastRenderedPageBreak/>
              <w:t>2.1.</w:t>
            </w:r>
            <w:r w:rsidR="00180E7C" w:rsidRPr="006400AE">
              <w:rPr>
                <w:rFonts w:eastAsiaTheme="majorEastAsia" w:cstheme="majorBidi"/>
                <w:bCs/>
                <w:sz w:val="20"/>
                <w:szCs w:val="20"/>
              </w:rPr>
              <w:t xml:space="preserve"> Representa datos mediante tablas y gráficos utilizando ejes y unidades adecuadas y los interpreta críticamente en situaciones reales.</w:t>
            </w:r>
          </w:p>
        </w:tc>
        <w:tc>
          <w:tcPr>
            <w:tcW w:w="425"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c>
          <w:tcPr>
            <w:tcW w:w="709" w:type="dxa"/>
            <w:vAlign w:val="center"/>
            <w:hideMark/>
          </w:tcPr>
          <w:p w:rsidR="00180E7C" w:rsidRPr="006400AE" w:rsidRDefault="00893525" w:rsidP="00D54066">
            <w:pPr>
              <w:spacing w:after="0" w:line="240" w:lineRule="auto"/>
              <w:jc w:val="center"/>
              <w:rPr>
                <w:rFonts w:eastAsiaTheme="majorEastAsia" w:cstheme="majorBidi"/>
                <w:bCs/>
                <w:sz w:val="20"/>
                <w:szCs w:val="20"/>
              </w:rPr>
            </w:pPr>
            <w:r w:rsidRPr="006400AE">
              <w:rPr>
                <w:rFonts w:eastAsiaTheme="majorEastAsia" w:cstheme="majorBidi"/>
                <w:bCs/>
                <w:sz w:val="20"/>
                <w:szCs w:val="20"/>
              </w:rPr>
              <w:t>S</w:t>
            </w:r>
          </w:p>
        </w:tc>
      </w:tr>
      <w:tr w:rsidR="00180E7C" w:rsidRPr="006400AE" w:rsidTr="006F58A7">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2.2. </w:t>
            </w:r>
            <w:r w:rsidR="00180E7C" w:rsidRPr="006400AE">
              <w:rPr>
                <w:rFonts w:eastAsiaTheme="majorEastAsia" w:cstheme="majorBidi"/>
                <w:bCs/>
                <w:sz w:val="20"/>
                <w:szCs w:val="20"/>
              </w:rPr>
              <w:t xml:space="preserve">Describe las características más importantes que se extraen de una gráfica, señalando los valores puntuales o intervalos de la variable que las determinan. </w:t>
            </w:r>
          </w:p>
        </w:tc>
        <w:tc>
          <w:tcPr>
            <w:tcW w:w="425"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2.3. </w:t>
            </w:r>
            <w:r w:rsidR="00180E7C" w:rsidRPr="006400AE">
              <w:rPr>
                <w:rFonts w:eastAsiaTheme="majorEastAsia" w:cstheme="majorBidi"/>
                <w:bCs/>
                <w:sz w:val="20"/>
                <w:szCs w:val="20"/>
              </w:rPr>
              <w:t>Relaciona distintas tablas de valores y sus gráficas correspondientes en casos sencillos, justificando la decisión.</w:t>
            </w:r>
          </w:p>
        </w:tc>
        <w:tc>
          <w:tcPr>
            <w:tcW w:w="425"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2.4.</w:t>
            </w:r>
            <w:r w:rsidR="00180E7C" w:rsidRPr="006400AE">
              <w:rPr>
                <w:rFonts w:eastAsiaTheme="majorEastAsia" w:cstheme="majorBidi"/>
                <w:bCs/>
                <w:sz w:val="20"/>
                <w:szCs w:val="20"/>
              </w:rPr>
              <w:t xml:space="preserve"> Utiliza con destreza elementos tecnológicos específicos para dibujar gráficas.</w:t>
            </w:r>
          </w:p>
        </w:tc>
        <w:tc>
          <w:tcPr>
            <w:tcW w:w="425" w:type="dxa"/>
            <w:vAlign w:val="center"/>
            <w:hideMark/>
          </w:tcPr>
          <w:p w:rsidR="00180E7C" w:rsidRPr="006400AE" w:rsidRDefault="00236A38" w:rsidP="006400AE">
            <w:pPr>
              <w:spacing w:after="0" w:line="240" w:lineRule="auto"/>
              <w:jc w:val="center"/>
              <w:rPr>
                <w:rFonts w:eastAsiaTheme="majorEastAsia" w:cstheme="majorBidi"/>
                <w:bCs/>
                <w:sz w:val="20"/>
                <w:szCs w:val="20"/>
              </w:rPr>
            </w:pPr>
            <w:r w:rsidRPr="006400AE">
              <w:rPr>
                <w:rFonts w:eastAsiaTheme="majorEastAsia" w:cstheme="majorBidi"/>
                <w:bCs/>
                <w:sz w:val="20"/>
                <w:szCs w:val="20"/>
              </w:rPr>
              <w:t>A</w:t>
            </w:r>
          </w:p>
        </w:tc>
        <w:tc>
          <w:tcPr>
            <w:tcW w:w="709" w:type="dxa"/>
            <w:vAlign w:val="center"/>
            <w:hideMark/>
          </w:tcPr>
          <w:p w:rsidR="00180E7C" w:rsidRPr="006400AE" w:rsidRDefault="00893525" w:rsidP="006F58A7">
            <w:pPr>
              <w:spacing w:after="0" w:line="240" w:lineRule="auto"/>
              <w:jc w:val="center"/>
              <w:rPr>
                <w:rFonts w:eastAsiaTheme="majorEastAsia" w:cstheme="majorBidi"/>
                <w:bCs/>
                <w:sz w:val="20"/>
                <w:szCs w:val="20"/>
              </w:rPr>
            </w:pPr>
            <w:r w:rsidRPr="006400AE">
              <w:rPr>
                <w:rFonts w:eastAsiaTheme="majorEastAsia" w:cstheme="majorBidi"/>
                <w:bCs/>
                <w:sz w:val="20"/>
                <w:szCs w:val="20"/>
              </w:rPr>
              <w:t>D</w:t>
            </w:r>
          </w:p>
        </w:tc>
      </w:tr>
      <w:tr w:rsidR="00180E7C" w:rsidRPr="006400AE" w:rsidTr="006F58A7">
        <w:trPr>
          <w:trHeight w:val="20"/>
        </w:trPr>
        <w:tc>
          <w:tcPr>
            <w:tcW w:w="13008" w:type="dxa"/>
            <w:gridSpan w:val="2"/>
            <w:hideMark/>
          </w:tcPr>
          <w:p w:rsidR="00180E7C" w:rsidRPr="006400AE" w:rsidRDefault="00180E7C" w:rsidP="006400AE">
            <w:pPr>
              <w:spacing w:after="0" w:line="240" w:lineRule="auto"/>
              <w:rPr>
                <w:rFonts w:eastAsiaTheme="majorEastAsia" w:cstheme="majorBidi"/>
                <w:b/>
                <w:bCs/>
                <w:sz w:val="20"/>
                <w:szCs w:val="20"/>
              </w:rPr>
            </w:pPr>
            <w:r w:rsidRPr="006400AE">
              <w:rPr>
                <w:rFonts w:eastAsiaTheme="majorEastAsia" w:cstheme="majorBidi"/>
                <w:b/>
                <w:bCs/>
                <w:sz w:val="20"/>
                <w:szCs w:val="20"/>
              </w:rPr>
              <w:t>Bloque 5. Estadística y probabilidad</w:t>
            </w:r>
          </w:p>
        </w:tc>
        <w:tc>
          <w:tcPr>
            <w:tcW w:w="425"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c>
          <w:tcPr>
            <w:tcW w:w="709" w:type="dxa"/>
            <w:noWrap/>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vMerge w:val="restart"/>
            <w:hideMark/>
          </w:tcPr>
          <w:p w:rsidR="00180E7C" w:rsidRPr="006400AE" w:rsidRDefault="00180E7C" w:rsidP="006400AE">
            <w:pPr>
              <w:spacing w:after="0" w:line="240" w:lineRule="auto"/>
              <w:rPr>
                <w:rFonts w:eastAsiaTheme="majorEastAsia" w:cstheme="majorBidi"/>
                <w:bCs/>
                <w:sz w:val="20"/>
                <w:szCs w:val="20"/>
              </w:rPr>
            </w:pPr>
            <w:r w:rsidRPr="006400AE">
              <w:rPr>
                <w:rFonts w:eastAsiaTheme="majorEastAsia" w:cstheme="majorBidi"/>
                <w:bCs/>
                <w:sz w:val="20"/>
                <w:szCs w:val="20"/>
              </w:rPr>
              <w:t>1.    Utilizar el vocabulario adecuado para la descripción de situaciones relacionadas con el azar y la estadística, analizando e interpretando informaciones que aparecen en los medios de comunicación.</w:t>
            </w: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1.1.</w:t>
            </w:r>
            <w:r w:rsidR="00180E7C" w:rsidRPr="006400AE">
              <w:rPr>
                <w:rFonts w:eastAsiaTheme="majorEastAsia" w:cstheme="majorBidi"/>
                <w:bCs/>
                <w:sz w:val="20"/>
                <w:szCs w:val="20"/>
              </w:rPr>
              <w:t xml:space="preserve"> Utiliza un vocabulario adecuado para describir situaciones relacionadas con el azar y la estadística (tablas de datos, gráficos y parámetros estadísticos).</w:t>
            </w:r>
          </w:p>
        </w:tc>
        <w:tc>
          <w:tcPr>
            <w:tcW w:w="425"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c>
          <w:tcPr>
            <w:tcW w:w="709" w:type="dxa"/>
            <w:vAlign w:val="center"/>
            <w:hideMark/>
          </w:tcPr>
          <w:p w:rsidR="00180E7C" w:rsidRPr="006400AE" w:rsidRDefault="00D54066" w:rsidP="006F58A7">
            <w:pPr>
              <w:spacing w:after="0" w:line="240" w:lineRule="auto"/>
              <w:jc w:val="center"/>
              <w:rPr>
                <w:rFonts w:eastAsiaTheme="majorEastAsia" w:cstheme="majorBidi"/>
                <w:bCs/>
                <w:sz w:val="20"/>
                <w:szCs w:val="20"/>
              </w:rPr>
            </w:pPr>
            <w:r>
              <w:rPr>
                <w:rFonts w:eastAsiaTheme="majorEastAsia" w:cstheme="majorBidi"/>
                <w:bCs/>
                <w:sz w:val="20"/>
                <w:szCs w:val="20"/>
              </w:rPr>
              <w:t>C</w:t>
            </w:r>
            <w:r w:rsidR="00893525" w:rsidRPr="006400AE">
              <w:rPr>
                <w:rFonts w:eastAsiaTheme="majorEastAsia" w:cstheme="majorBidi"/>
                <w:bCs/>
                <w:sz w:val="20"/>
                <w:szCs w:val="20"/>
              </w:rPr>
              <w:t>L</w:t>
            </w:r>
          </w:p>
        </w:tc>
      </w:tr>
      <w:tr w:rsidR="00180E7C" w:rsidRPr="006400AE" w:rsidTr="006F58A7">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1.2.</w:t>
            </w:r>
            <w:r w:rsidR="00180E7C" w:rsidRPr="006400AE">
              <w:rPr>
                <w:rFonts w:eastAsiaTheme="majorEastAsia" w:cstheme="majorBidi"/>
                <w:bCs/>
                <w:sz w:val="20"/>
                <w:szCs w:val="20"/>
              </w:rPr>
              <w:t xml:space="preserve"> Formula y comprueba conjeturas sobre los resultados de experimentos aleatorios y simulaciones.</w:t>
            </w:r>
          </w:p>
        </w:tc>
        <w:tc>
          <w:tcPr>
            <w:tcW w:w="425"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1.3.</w:t>
            </w:r>
            <w:r w:rsidR="00180E7C" w:rsidRPr="006400AE">
              <w:rPr>
                <w:rFonts w:eastAsiaTheme="majorEastAsia" w:cstheme="majorBidi"/>
                <w:bCs/>
                <w:sz w:val="20"/>
                <w:szCs w:val="20"/>
              </w:rPr>
              <w:t xml:space="preserve"> Interpreta un estudio estadístico a partir de situaciones concretas cercanas al alumno.</w:t>
            </w:r>
          </w:p>
        </w:tc>
        <w:tc>
          <w:tcPr>
            <w:tcW w:w="425"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vMerge w:val="restart"/>
            <w:hideMark/>
          </w:tcPr>
          <w:p w:rsidR="00180E7C" w:rsidRPr="006400AE" w:rsidRDefault="00180E7C" w:rsidP="006400AE">
            <w:pPr>
              <w:spacing w:after="0" w:line="240" w:lineRule="auto"/>
              <w:rPr>
                <w:rFonts w:eastAsiaTheme="majorEastAsia" w:cstheme="majorBidi"/>
                <w:bCs/>
                <w:sz w:val="20"/>
                <w:szCs w:val="20"/>
              </w:rPr>
            </w:pPr>
            <w:r w:rsidRPr="006400AE">
              <w:rPr>
                <w:rFonts w:eastAsiaTheme="majorEastAsia" w:cstheme="majorBidi"/>
                <w:bCs/>
                <w:sz w:val="20"/>
                <w:szCs w:val="20"/>
              </w:rPr>
              <w:t>2.    Elaborar e interpretar tablas y gráficos estadísticos, así como los parámetros estadísticos más usuales, en distribuciones unidimensionales, utilizando los medios más adecuados, valorando cualitativamente la representatividad de las muestras utilizadas.</w:t>
            </w: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2.1.</w:t>
            </w:r>
            <w:r w:rsidR="00180E7C" w:rsidRPr="006400AE">
              <w:rPr>
                <w:rFonts w:eastAsiaTheme="majorEastAsia" w:cstheme="majorBidi"/>
                <w:bCs/>
                <w:sz w:val="20"/>
                <w:szCs w:val="20"/>
              </w:rPr>
              <w:t xml:space="preserve"> Discrimina si los datos recogidos en un estudio estadístico corresponden a una variable discreta o continua.</w:t>
            </w:r>
          </w:p>
        </w:tc>
        <w:tc>
          <w:tcPr>
            <w:tcW w:w="425" w:type="dxa"/>
            <w:vAlign w:val="center"/>
            <w:hideMark/>
          </w:tcPr>
          <w:p w:rsidR="00180E7C" w:rsidRPr="006400AE" w:rsidRDefault="00180E7C" w:rsidP="006400AE">
            <w:pPr>
              <w:spacing w:after="0" w:line="240" w:lineRule="auto"/>
              <w:jc w:val="center"/>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2.2.</w:t>
            </w:r>
            <w:r w:rsidR="00180E7C" w:rsidRPr="006400AE">
              <w:rPr>
                <w:rFonts w:eastAsiaTheme="majorEastAsia" w:cstheme="majorBidi"/>
                <w:bCs/>
                <w:sz w:val="20"/>
                <w:szCs w:val="20"/>
              </w:rPr>
              <w:t xml:space="preserve"> Elabora tablas de frecuencias a partir de los datos de un estudio estadístico, con variables discretas y continuas.</w:t>
            </w:r>
          </w:p>
        </w:tc>
        <w:tc>
          <w:tcPr>
            <w:tcW w:w="425" w:type="dxa"/>
            <w:hideMark/>
          </w:tcPr>
          <w:p w:rsidR="00180E7C" w:rsidRPr="006400AE" w:rsidRDefault="00180E7C" w:rsidP="006400AE">
            <w:pPr>
              <w:spacing w:after="0" w:line="240" w:lineRule="auto"/>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2.3.</w:t>
            </w:r>
            <w:r w:rsidR="00180E7C" w:rsidRPr="006400AE">
              <w:rPr>
                <w:rFonts w:eastAsiaTheme="majorEastAsia" w:cstheme="majorBidi"/>
                <w:bCs/>
                <w:sz w:val="20"/>
                <w:szCs w:val="20"/>
              </w:rPr>
              <w:t xml:space="preserve"> Calcula los parámetros estadísticos en variables discretas y continuas, con la ayuda de la calculadora o de una hoja de cálculo.</w:t>
            </w:r>
          </w:p>
        </w:tc>
        <w:tc>
          <w:tcPr>
            <w:tcW w:w="425" w:type="dxa"/>
            <w:hideMark/>
          </w:tcPr>
          <w:p w:rsidR="00180E7C" w:rsidRPr="006400AE" w:rsidRDefault="00180E7C" w:rsidP="006400AE">
            <w:pPr>
              <w:spacing w:after="0" w:line="240" w:lineRule="auto"/>
              <w:rPr>
                <w:rFonts w:eastAsiaTheme="majorEastAsia" w:cstheme="majorBidi"/>
                <w:bCs/>
                <w:sz w:val="20"/>
                <w:szCs w:val="20"/>
              </w:rPr>
            </w:pPr>
          </w:p>
        </w:tc>
        <w:tc>
          <w:tcPr>
            <w:tcW w:w="709" w:type="dxa"/>
            <w:vAlign w:val="center"/>
            <w:hideMark/>
          </w:tcPr>
          <w:p w:rsidR="00180E7C" w:rsidRPr="006400AE" w:rsidRDefault="00893525" w:rsidP="006F58A7">
            <w:pPr>
              <w:spacing w:after="0" w:line="240" w:lineRule="auto"/>
              <w:jc w:val="center"/>
              <w:rPr>
                <w:rFonts w:eastAsiaTheme="majorEastAsia" w:cstheme="majorBidi"/>
                <w:bCs/>
                <w:sz w:val="20"/>
                <w:szCs w:val="20"/>
              </w:rPr>
            </w:pPr>
            <w:r w:rsidRPr="006400AE">
              <w:rPr>
                <w:rFonts w:eastAsiaTheme="majorEastAsia" w:cstheme="majorBidi"/>
                <w:bCs/>
                <w:sz w:val="20"/>
                <w:szCs w:val="20"/>
              </w:rPr>
              <w:t>D</w:t>
            </w:r>
          </w:p>
        </w:tc>
      </w:tr>
      <w:tr w:rsidR="00180E7C" w:rsidRPr="006400AE" w:rsidTr="006F58A7">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2.4.</w:t>
            </w:r>
            <w:r w:rsidR="00180E7C" w:rsidRPr="006400AE">
              <w:rPr>
                <w:rFonts w:eastAsiaTheme="majorEastAsia" w:cstheme="majorBidi"/>
                <w:bCs/>
                <w:sz w:val="20"/>
                <w:szCs w:val="20"/>
              </w:rPr>
              <w:t xml:space="preserve"> Representa gráficamente datos estadísticos recogidos en tablas de frecuencias, mediante diagramas de barras, histogramas o diagramas de sectores.</w:t>
            </w:r>
          </w:p>
        </w:tc>
        <w:tc>
          <w:tcPr>
            <w:tcW w:w="425" w:type="dxa"/>
            <w:hideMark/>
          </w:tcPr>
          <w:p w:rsidR="00180E7C" w:rsidRPr="006400AE" w:rsidRDefault="00180E7C" w:rsidP="006400AE">
            <w:pPr>
              <w:spacing w:after="0" w:line="240" w:lineRule="auto"/>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vMerge w:val="restart"/>
            <w:hideMark/>
          </w:tcPr>
          <w:p w:rsidR="00180E7C" w:rsidRPr="006400AE" w:rsidRDefault="00180E7C" w:rsidP="006400AE">
            <w:pPr>
              <w:spacing w:after="0" w:line="240" w:lineRule="auto"/>
              <w:rPr>
                <w:rFonts w:eastAsiaTheme="majorEastAsia" w:cstheme="majorBidi"/>
                <w:bCs/>
                <w:sz w:val="20"/>
                <w:szCs w:val="20"/>
              </w:rPr>
            </w:pPr>
            <w:r w:rsidRPr="006400AE">
              <w:rPr>
                <w:rFonts w:eastAsiaTheme="majorEastAsia" w:cstheme="majorBidi"/>
                <w:bCs/>
                <w:sz w:val="20"/>
                <w:szCs w:val="20"/>
              </w:rPr>
              <w:t>3.    Calcular probabilidades simples y compuestas para resolver problemas de la vida cotidiana, utilizando la regla de Laplace en combinación con técnicas de recuento como los diagramas de árbol y las tablas de contingencia.</w:t>
            </w:r>
          </w:p>
        </w:tc>
        <w:tc>
          <w:tcPr>
            <w:tcW w:w="9044" w:type="dxa"/>
            <w:shd w:val="clear" w:color="auto" w:fill="D9D9D9" w:themeFill="background1" w:themeFillShade="D9"/>
            <w:hideMark/>
          </w:tcPr>
          <w:p w:rsidR="00180E7C" w:rsidRPr="006400AE" w:rsidRDefault="00201E0A" w:rsidP="006400AE">
            <w:pPr>
              <w:spacing w:after="0" w:line="240" w:lineRule="auto"/>
              <w:rPr>
                <w:rFonts w:eastAsiaTheme="majorEastAsia" w:cstheme="majorBidi"/>
                <w:bCs/>
                <w:sz w:val="20"/>
                <w:szCs w:val="20"/>
                <w:u w:val="single"/>
              </w:rPr>
            </w:pPr>
            <w:r w:rsidRPr="006400AE">
              <w:rPr>
                <w:rFonts w:eastAsiaTheme="majorEastAsia" w:cstheme="majorBidi"/>
                <w:bCs/>
                <w:sz w:val="20"/>
                <w:szCs w:val="20"/>
                <w:u w:val="single"/>
              </w:rPr>
              <w:t>3.1.</w:t>
            </w:r>
            <w:r w:rsidR="00180E7C" w:rsidRPr="006400AE">
              <w:rPr>
                <w:rFonts w:eastAsiaTheme="majorEastAsia" w:cstheme="majorBidi"/>
                <w:bCs/>
                <w:sz w:val="20"/>
                <w:szCs w:val="20"/>
                <w:u w:val="single"/>
              </w:rPr>
              <w:t xml:space="preserve"> Calcula la probabilidad de sucesos con la regla de Laplace y utiliza, especialmente, diagramas de árbol o tablas de contingencia para el recuento de casos.</w:t>
            </w:r>
          </w:p>
        </w:tc>
        <w:tc>
          <w:tcPr>
            <w:tcW w:w="425" w:type="dxa"/>
            <w:hideMark/>
          </w:tcPr>
          <w:p w:rsidR="00180E7C" w:rsidRPr="006400AE" w:rsidRDefault="00180E7C" w:rsidP="006400AE">
            <w:pPr>
              <w:spacing w:after="0" w:line="240" w:lineRule="auto"/>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r w:rsidR="00180E7C" w:rsidRPr="006400AE" w:rsidTr="006F58A7">
        <w:trPr>
          <w:trHeight w:val="20"/>
        </w:trPr>
        <w:tc>
          <w:tcPr>
            <w:tcW w:w="3964" w:type="dxa"/>
            <w:vMerge/>
            <w:hideMark/>
          </w:tcPr>
          <w:p w:rsidR="00180E7C" w:rsidRPr="006400AE" w:rsidRDefault="00180E7C" w:rsidP="006400AE">
            <w:pPr>
              <w:spacing w:after="0" w:line="240" w:lineRule="auto"/>
              <w:rPr>
                <w:rFonts w:eastAsiaTheme="majorEastAsia" w:cstheme="majorBidi"/>
                <w:bCs/>
                <w:sz w:val="20"/>
                <w:szCs w:val="20"/>
              </w:rPr>
            </w:pPr>
          </w:p>
        </w:tc>
        <w:tc>
          <w:tcPr>
            <w:tcW w:w="9044" w:type="dxa"/>
            <w:hideMark/>
          </w:tcPr>
          <w:p w:rsidR="00180E7C" w:rsidRPr="006400AE" w:rsidRDefault="00201E0A" w:rsidP="006400AE">
            <w:pPr>
              <w:spacing w:after="0" w:line="240" w:lineRule="auto"/>
              <w:rPr>
                <w:rFonts w:eastAsiaTheme="majorEastAsia" w:cstheme="majorBidi"/>
                <w:bCs/>
                <w:sz w:val="20"/>
                <w:szCs w:val="20"/>
              </w:rPr>
            </w:pPr>
            <w:r w:rsidRPr="006400AE">
              <w:rPr>
                <w:rFonts w:eastAsiaTheme="majorEastAsia" w:cstheme="majorBidi"/>
                <w:bCs/>
                <w:sz w:val="20"/>
                <w:szCs w:val="20"/>
              </w:rPr>
              <w:t>3.2.</w:t>
            </w:r>
            <w:r w:rsidR="00180E7C" w:rsidRPr="006400AE">
              <w:rPr>
                <w:rFonts w:eastAsiaTheme="majorEastAsia" w:cstheme="majorBidi"/>
                <w:bCs/>
                <w:sz w:val="20"/>
                <w:szCs w:val="20"/>
              </w:rPr>
              <w:t xml:space="preserve"> Calcula la probabilidad de sucesos compuestos sencillos en los que intervengan dos experiencias aleatorias simultáneas o consecutivas.</w:t>
            </w:r>
          </w:p>
        </w:tc>
        <w:tc>
          <w:tcPr>
            <w:tcW w:w="425" w:type="dxa"/>
            <w:hideMark/>
          </w:tcPr>
          <w:p w:rsidR="00180E7C" w:rsidRPr="006400AE" w:rsidRDefault="00180E7C" w:rsidP="006400AE">
            <w:pPr>
              <w:spacing w:after="0" w:line="240" w:lineRule="auto"/>
              <w:rPr>
                <w:rFonts w:eastAsiaTheme="majorEastAsia" w:cstheme="majorBidi"/>
                <w:bCs/>
                <w:sz w:val="20"/>
                <w:szCs w:val="20"/>
              </w:rPr>
            </w:pPr>
          </w:p>
        </w:tc>
        <w:tc>
          <w:tcPr>
            <w:tcW w:w="709" w:type="dxa"/>
            <w:vAlign w:val="center"/>
            <w:hideMark/>
          </w:tcPr>
          <w:p w:rsidR="00180E7C" w:rsidRPr="006400AE" w:rsidRDefault="00180E7C" w:rsidP="006F58A7">
            <w:pPr>
              <w:spacing w:after="0" w:line="240" w:lineRule="auto"/>
              <w:jc w:val="center"/>
              <w:rPr>
                <w:rFonts w:eastAsiaTheme="majorEastAsia" w:cstheme="majorBidi"/>
                <w:bCs/>
                <w:sz w:val="20"/>
                <w:szCs w:val="20"/>
              </w:rPr>
            </w:pPr>
          </w:p>
        </w:tc>
      </w:tr>
    </w:tbl>
    <w:p w:rsidR="00180E7C" w:rsidRDefault="00180E7C">
      <w:pPr>
        <w:rPr>
          <w:rFonts w:eastAsiaTheme="majorEastAsia" w:cstheme="majorBidi"/>
          <w:b/>
          <w:bCs/>
          <w:szCs w:val="28"/>
        </w:rPr>
      </w:pPr>
    </w:p>
    <w:p w:rsidR="006555DF" w:rsidRPr="00551A6F" w:rsidRDefault="00180E7C" w:rsidP="00551A6F">
      <w:pPr>
        <w:rPr>
          <w:rFonts w:eastAsiaTheme="majorEastAsia" w:cstheme="majorBidi"/>
          <w:b/>
          <w:bCs/>
          <w:szCs w:val="28"/>
        </w:rPr>
        <w:sectPr w:rsidR="006555DF" w:rsidRPr="00551A6F" w:rsidSect="00F26520">
          <w:pgSz w:w="16838" w:h="11906" w:orient="landscape"/>
          <w:pgMar w:top="1701" w:right="1418" w:bottom="1701" w:left="1418" w:header="709" w:footer="709" w:gutter="0"/>
          <w:cols w:space="708"/>
          <w:docGrid w:linePitch="360"/>
        </w:sectPr>
      </w:pPr>
      <w:r>
        <w:rPr>
          <w:rFonts w:eastAsiaTheme="majorEastAsia" w:cstheme="majorBidi"/>
          <w:b/>
          <w:bCs/>
          <w:szCs w:val="28"/>
        </w:rPr>
        <w:br w:type="page"/>
      </w:r>
    </w:p>
    <w:p w:rsidR="00BB3DDE" w:rsidRPr="00421351" w:rsidRDefault="0071189A" w:rsidP="00421351">
      <w:pPr>
        <w:pStyle w:val="Heading1"/>
      </w:pPr>
      <w:bookmarkStart w:id="55" w:name="_Toc462326807"/>
      <w:bookmarkStart w:id="56" w:name="_Toc462327065"/>
      <w:bookmarkStart w:id="57" w:name="_Toc464919219"/>
      <w:r w:rsidRPr="00421351">
        <w:lastRenderedPageBreak/>
        <w:t>Matemáticas I y II</w:t>
      </w:r>
      <w:bookmarkEnd w:id="52"/>
      <w:bookmarkEnd w:id="53"/>
      <w:bookmarkEnd w:id="55"/>
      <w:bookmarkEnd w:id="56"/>
      <w:bookmarkEnd w:id="57"/>
    </w:p>
    <w:p w:rsidR="00917EE5" w:rsidRPr="00421351" w:rsidRDefault="00955EF6" w:rsidP="00421351">
      <w:pPr>
        <w:pStyle w:val="Heading2"/>
        <w:rPr>
          <w:sz w:val="24"/>
          <w:szCs w:val="24"/>
        </w:rPr>
      </w:pPr>
      <w:bookmarkStart w:id="58" w:name="_Toc430014460"/>
      <w:bookmarkStart w:id="59" w:name="_Toc437958793"/>
      <w:bookmarkStart w:id="60" w:name="_Toc462326808"/>
      <w:bookmarkStart w:id="61" w:name="_Toc462327066"/>
      <w:bookmarkStart w:id="62" w:name="_Toc464919220"/>
      <w:r w:rsidRPr="00421351">
        <w:rPr>
          <w:sz w:val="24"/>
          <w:szCs w:val="24"/>
        </w:rPr>
        <w:t>Introducción y objetivos.</w:t>
      </w:r>
      <w:bookmarkEnd w:id="58"/>
      <w:bookmarkEnd w:id="59"/>
      <w:bookmarkEnd w:id="60"/>
      <w:bookmarkEnd w:id="61"/>
      <w:bookmarkEnd w:id="62"/>
    </w:p>
    <w:p w:rsidR="0071189A" w:rsidRPr="006A418D" w:rsidRDefault="0071189A" w:rsidP="00551A6F">
      <w:pPr>
        <w:spacing w:after="240"/>
      </w:pPr>
      <w:r w:rsidRPr="006A418D">
        <w:t xml:space="preserve">La enseñanza de </w:t>
      </w:r>
      <w:r w:rsidR="003F3EAF" w:rsidRPr="006A418D">
        <w:t>esta materia</w:t>
      </w:r>
      <w:r w:rsidRPr="006A418D">
        <w:t xml:space="preserve"> tendrá como finalidad el desarrollo de las siguientes capacidades:</w:t>
      </w:r>
    </w:p>
    <w:p w:rsidR="0071189A" w:rsidRPr="006A418D" w:rsidRDefault="0071189A" w:rsidP="0071189A">
      <w:r w:rsidRPr="006A418D">
        <w:t>1. Comprender y aplicar los conceptos y procedimientos matemáticos a situaciones diversas.</w:t>
      </w:r>
    </w:p>
    <w:p w:rsidR="0071189A" w:rsidRPr="006A418D" w:rsidRDefault="003F3EAF" w:rsidP="0071189A">
      <w:r w:rsidRPr="006A418D">
        <w:t>2</w:t>
      </w:r>
      <w:r w:rsidR="0071189A" w:rsidRPr="006A418D">
        <w:t xml:space="preserve">. </w:t>
      </w:r>
      <w:r w:rsidRPr="006A418D">
        <w:t>Mostrar actitudes asociadas al trabajo científico y a la investigación y u</w:t>
      </w:r>
      <w:r w:rsidR="0071189A" w:rsidRPr="006A418D">
        <w:t xml:space="preserve">tilizar las estrategias características de la investigación científica y las </w:t>
      </w:r>
      <w:r w:rsidR="000E5BF4">
        <w:t>propias de las matemáticas p</w:t>
      </w:r>
      <w:r w:rsidR="0071189A" w:rsidRPr="006A418D">
        <w:t>ara realizar investigaciones y en general explorar situaciones y fenómenos nuevos.</w:t>
      </w:r>
    </w:p>
    <w:p w:rsidR="0071189A" w:rsidRPr="006A418D" w:rsidRDefault="003F3EAF" w:rsidP="0071189A">
      <w:r w:rsidRPr="006A418D">
        <w:t>3</w:t>
      </w:r>
      <w:r w:rsidR="0071189A" w:rsidRPr="006A418D">
        <w:t>. Apreciar el desarrollo de las matemáticas como un proceso cambiante y dinámico, íntimamente relacionado con el de otras áreas del saber.</w:t>
      </w:r>
    </w:p>
    <w:p w:rsidR="0071189A" w:rsidRPr="006A418D" w:rsidRDefault="003F3EAF" w:rsidP="0071189A">
      <w:r w:rsidRPr="006A418D">
        <w:t>4</w:t>
      </w:r>
      <w:r w:rsidR="0071189A" w:rsidRPr="006A418D">
        <w:t xml:space="preserve">. Emplear </w:t>
      </w:r>
      <w:r w:rsidRPr="006A418D">
        <w:t>la tecnología</w:t>
      </w:r>
      <w:r w:rsidR="0071189A" w:rsidRPr="006A418D">
        <w:t xml:space="preserve"> para obtener y procesar información, facilitar la comprensión, ahorrar tiempo en los cálculos y como herramienta en la resolución de problemas.</w:t>
      </w:r>
    </w:p>
    <w:p w:rsidR="0071189A" w:rsidRPr="006A418D" w:rsidRDefault="003F3EAF" w:rsidP="0071189A">
      <w:r w:rsidRPr="006A418D">
        <w:t>5</w:t>
      </w:r>
      <w:r w:rsidR="0071189A" w:rsidRPr="006A418D">
        <w:t>. Utilizar el discurso racional</w:t>
      </w:r>
      <w:r w:rsidRPr="006A418D">
        <w:t xml:space="preserve">, las argumentaciones y las demostraciones rigurosas </w:t>
      </w:r>
      <w:r w:rsidR="0071189A" w:rsidRPr="006A418D">
        <w:t xml:space="preserve">para comunicarse </w:t>
      </w:r>
      <w:r w:rsidRPr="006A418D">
        <w:t xml:space="preserve">verbalmente y por escrito </w:t>
      </w:r>
      <w:r w:rsidR="0071189A" w:rsidRPr="006A418D">
        <w:t xml:space="preserve">con eficacia y precisión, detectar incorrecciones lógicas y cuestionar aseveraciones carentes de rigor </w:t>
      </w:r>
      <w:r w:rsidRPr="006A418D">
        <w:t>científico.</w:t>
      </w:r>
    </w:p>
    <w:p w:rsidR="00CF7B39" w:rsidRPr="006A418D" w:rsidRDefault="00186DDB" w:rsidP="00BF23AA">
      <w:pPr>
        <w:rPr>
          <w:sz w:val="20"/>
          <w:szCs w:val="20"/>
        </w:rPr>
      </w:pPr>
      <w:r w:rsidRPr="000E5BF4">
        <w:t>Al igual que en la ESO, la resolución de problemas y los proyectos de investigación constituyen</w:t>
      </w:r>
      <w:r w:rsidR="00BF23AA" w:rsidRPr="006A418D">
        <w:t xml:space="preserve"> los </w:t>
      </w:r>
      <w:r w:rsidRPr="006A418D">
        <w:t>ejes fundamentales en el proceso de enseñanza y aprendizaje.</w:t>
      </w:r>
    </w:p>
    <w:p w:rsidR="003A2506" w:rsidRDefault="00BF23AA" w:rsidP="00BF23AA">
      <w:r w:rsidRPr="006A418D">
        <w:t>El currículo no debe verse como un conjunto de bloques independientes:</w:t>
      </w:r>
      <w:r w:rsidR="00B90CBC" w:rsidRPr="006A418D">
        <w:t xml:space="preserve"> e</w:t>
      </w:r>
      <w:r w:rsidRPr="006A418D">
        <w:t xml:space="preserve">s necesario que se desarrolle de forma global pensando en las conexiones internas de la asignatura tanto a nivel de curso como entre las distintas etapas. Se pretende que los conocimientos, las competencias y los valores estén integrados; así </w:t>
      </w:r>
      <w:r w:rsidR="00B90CBC" w:rsidRPr="006A418D">
        <w:t xml:space="preserve">en Matemáticas </w:t>
      </w:r>
      <w:r w:rsidR="00043CCE">
        <w:t>I</w:t>
      </w:r>
      <w:r w:rsidR="00B90CBC" w:rsidRPr="006A418D">
        <w:t xml:space="preserve"> </w:t>
      </w:r>
      <w:r w:rsidRPr="006A418D">
        <w:t xml:space="preserve">el bloque II, de números y Álgebra, tiene una estrecha relación con los bloques III, IV y V. En general esta materia tendrá un punto de vista más abstracto que en </w:t>
      </w:r>
      <w:r w:rsidR="00CF7B39" w:rsidRPr="006A418D">
        <w:t xml:space="preserve">la </w:t>
      </w:r>
      <w:r w:rsidRPr="006A418D">
        <w:t>E.S.O</w:t>
      </w:r>
      <w:r w:rsidR="00CF7B39" w:rsidRPr="006A418D">
        <w:t xml:space="preserve"> y se utilizarán l</w:t>
      </w:r>
      <w:r w:rsidRPr="006A418D">
        <w:t xml:space="preserve">as demostraciones </w:t>
      </w:r>
      <w:r w:rsidR="00CF7B39" w:rsidRPr="006A418D">
        <w:t>para que los alumnos conozcan lo que es el</w:t>
      </w:r>
      <w:r w:rsidRPr="006A418D">
        <w:t xml:space="preserve"> auténtico saber matemático.</w:t>
      </w:r>
      <w:r w:rsidR="003A2506">
        <w:t xml:space="preserve"> </w:t>
      </w:r>
    </w:p>
    <w:p w:rsidR="00BF23AA" w:rsidRDefault="003A2506" w:rsidP="00BF23AA">
      <w:r>
        <w:rPr>
          <w:rFonts w:cstheme="minorHAnsi"/>
        </w:rPr>
        <w:t>En Matemáticas I</w:t>
      </w:r>
      <w:r w:rsidRPr="00690090">
        <w:rPr>
          <w:rFonts w:cstheme="minorHAnsi"/>
        </w:rPr>
        <w:t xml:space="preserve"> se ha optado por estudiar la geometría antes del análisis</w:t>
      </w:r>
      <w:r>
        <w:rPr>
          <w:rFonts w:cstheme="minorHAnsi"/>
        </w:rPr>
        <w:t xml:space="preserve"> y los complejos después de la trigonometría</w:t>
      </w:r>
      <w:r w:rsidRPr="00690090">
        <w:rPr>
          <w:rFonts w:cstheme="minorHAnsi"/>
        </w:rPr>
        <w:t>.</w:t>
      </w:r>
      <w:r>
        <w:rPr>
          <w:rFonts w:cstheme="minorHAnsi"/>
        </w:rPr>
        <w:t xml:space="preserve"> En Matemáticas II se estudiará la geometría después del álgebra y antes del análisis.</w:t>
      </w:r>
    </w:p>
    <w:p w:rsidR="00876A06" w:rsidRPr="006A418D" w:rsidRDefault="00876A06" w:rsidP="00BF23AA">
      <w:r>
        <w:t>Como en la E.S.O., hemos destacado los estándares de aprendizaje que consideramos más impor</w:t>
      </w:r>
      <w:r w:rsidR="007370FE">
        <w:t>tantes</w:t>
      </w:r>
      <w:r w:rsidR="003A2506">
        <w:t>, que se evaluarán siempre en las pruebas extraordinarias y que supondrán dos tercios de la calificación</w:t>
      </w:r>
      <w:r w:rsidR="007A090D" w:rsidRPr="00070FF1">
        <w:t>.</w:t>
      </w:r>
      <w:r w:rsidR="007A090D">
        <w:t xml:space="preserve"> Junto a cada estándar aparece el método de evaluación que se empleará (columna IE) y la competencia básica con la que está relacionada (columna CBA).</w:t>
      </w:r>
      <w:r w:rsidR="007A090D" w:rsidRPr="00070FF1">
        <w:t xml:space="preserve"> Salvo aquéllos en que aparezca reseñada por sus siglas otra competencia básica, se entiende que con la que están relacionados es la matemática.</w:t>
      </w:r>
      <w:r w:rsidR="007A090D">
        <w:t xml:space="preserve"> </w:t>
      </w:r>
    </w:p>
    <w:p w:rsidR="004D46AC" w:rsidRDefault="003E5196" w:rsidP="003E5196">
      <w:pPr>
        <w:rPr>
          <w:rFonts w:cstheme="minorHAnsi"/>
          <w:shd w:val="clear" w:color="auto" w:fill="FFFFFF"/>
        </w:rPr>
      </w:pPr>
      <w:r w:rsidRPr="006A418D">
        <w:rPr>
          <w:rFonts w:cstheme="minorHAnsi"/>
          <w:shd w:val="clear" w:color="auto" w:fill="FFFFFF"/>
        </w:rPr>
        <w:t>En el caso de los alumnos que cursan el bachillerato a distancia</w:t>
      </w:r>
      <w:r w:rsidR="00551A6F">
        <w:rPr>
          <w:rFonts w:cstheme="minorHAnsi"/>
          <w:shd w:val="clear" w:color="auto" w:fill="FFFFFF"/>
        </w:rPr>
        <w:t xml:space="preserve"> </w:t>
      </w:r>
      <w:r w:rsidRPr="006A418D">
        <w:rPr>
          <w:rFonts w:cstheme="minorHAnsi"/>
          <w:shd w:val="clear" w:color="auto" w:fill="FFFFFF"/>
        </w:rPr>
        <w:t>se tendrán en cuenta sus especiales características y se les proporcionará el material de apoyo necesario (fotocopias, enlaces a páginas web…) en persona o por vía telemática,  incidiendo en la necesidad del trabajo autónomo y la preparación previa de los contenidos que se van a tratar en cada sesión de clase presen</w:t>
      </w:r>
      <w:r w:rsidR="004D46AC" w:rsidRPr="006A418D">
        <w:rPr>
          <w:rFonts w:cstheme="minorHAnsi"/>
          <w:shd w:val="clear" w:color="auto" w:fill="FFFFFF"/>
        </w:rPr>
        <w:t>cial (una a la semana).</w:t>
      </w:r>
    </w:p>
    <w:p w:rsidR="00E53F80" w:rsidRDefault="00E53F80">
      <w:pPr>
        <w:rPr>
          <w:b/>
        </w:rPr>
      </w:pPr>
      <w:r>
        <w:rPr>
          <w:b/>
        </w:rPr>
        <w:br w:type="page"/>
      </w:r>
    </w:p>
    <w:p w:rsidR="00E53F80" w:rsidRDefault="00E53F80" w:rsidP="00A75463">
      <w:pPr>
        <w:pStyle w:val="Heading2"/>
        <w:spacing w:line="276" w:lineRule="auto"/>
      </w:pPr>
      <w:bookmarkStart w:id="63" w:name="_Toc464919221"/>
      <w:r w:rsidRPr="00E53F80">
        <w:lastRenderedPageBreak/>
        <w:t>Matemáticas I</w:t>
      </w:r>
      <w:bookmarkEnd w:id="63"/>
      <w:r w:rsidRPr="00E53F80">
        <w:t xml:space="preserve"> </w:t>
      </w:r>
    </w:p>
    <w:p w:rsidR="00E53F80" w:rsidRPr="00A75463" w:rsidRDefault="00E53F80" w:rsidP="00393533">
      <w:pPr>
        <w:framePr w:h="9968" w:hRule="exact" w:hSpace="141" w:wrap="around" w:hAnchor="margin" w:y="330"/>
        <w:spacing w:line="276" w:lineRule="auto"/>
        <w:rPr>
          <w:b/>
        </w:rPr>
      </w:pPr>
      <w:r w:rsidRPr="00A75463">
        <w:rPr>
          <w:b/>
        </w:rPr>
        <w:t xml:space="preserve">Contenidos </w:t>
      </w:r>
    </w:p>
    <w:p w:rsidR="00E53F80" w:rsidRPr="00A75463" w:rsidRDefault="00E53F80" w:rsidP="00393533">
      <w:pPr>
        <w:framePr w:h="9968" w:hRule="exact" w:hSpace="141" w:wrap="around" w:hAnchor="margin" w:y="330"/>
        <w:spacing w:after="0" w:line="276" w:lineRule="auto"/>
      </w:pPr>
      <w:r w:rsidRPr="00A75463">
        <w:t>-Planificación del proceso de resolución de problemas.</w:t>
      </w:r>
    </w:p>
    <w:p w:rsidR="00E53F80" w:rsidRPr="00A75463" w:rsidRDefault="00E53F80" w:rsidP="00393533">
      <w:pPr>
        <w:framePr w:h="9968" w:hRule="exact" w:hSpace="141" w:wrap="around" w:hAnchor="margin" w:y="330"/>
        <w:spacing w:after="0" w:line="276" w:lineRule="auto"/>
      </w:pPr>
      <w:r w:rsidRPr="00A75463">
        <w:t>-Estrategias y procedimientos puestos en práctica: relación con otros problemas conocidos, modificación de variables, suponer el problema resuelto.</w:t>
      </w:r>
    </w:p>
    <w:p w:rsidR="00E53F80" w:rsidRPr="00A75463" w:rsidRDefault="00E53F80" w:rsidP="00393533">
      <w:pPr>
        <w:framePr w:h="9968" w:hRule="exact" w:hSpace="141" w:wrap="around" w:hAnchor="margin" w:y="330"/>
        <w:spacing w:after="0" w:line="276" w:lineRule="auto"/>
      </w:pPr>
      <w:r w:rsidRPr="00A75463">
        <w:t xml:space="preserve">-Soluciones y/o resultados obtenidos: coherencia de las soluciones con la situación, revisión sistemática del proceso, otras formas de resolución, problemas parecidos, generalizaciones y particularizaciones interesantes. </w:t>
      </w:r>
    </w:p>
    <w:p w:rsidR="00E53F80" w:rsidRPr="00A75463" w:rsidRDefault="00E53F80" w:rsidP="00393533">
      <w:pPr>
        <w:framePr w:h="9968" w:hRule="exact" w:hSpace="141" w:wrap="around" w:hAnchor="margin" w:y="330"/>
        <w:spacing w:after="0" w:line="276" w:lineRule="auto"/>
      </w:pPr>
      <w:r w:rsidRPr="00A75463">
        <w:t xml:space="preserve">-Iniciación a la demostración en matemáticas: métodos, razonamientos, lenguajes, etc. </w:t>
      </w:r>
    </w:p>
    <w:p w:rsidR="00E53F80" w:rsidRPr="00A75463" w:rsidRDefault="00E53F80" w:rsidP="00393533">
      <w:pPr>
        <w:framePr w:h="9968" w:hRule="exact" w:hSpace="141" w:wrap="around" w:hAnchor="margin" w:y="330"/>
        <w:spacing w:after="0" w:line="276" w:lineRule="auto"/>
      </w:pPr>
      <w:r w:rsidRPr="00A75463">
        <w:t xml:space="preserve">-Métodos de demostración: reducción al absurdo, método de inducción, contraejemplos, razonamientos encadenados, </w:t>
      </w:r>
      <w:proofErr w:type="spellStart"/>
      <w:r w:rsidRPr="00A75463">
        <w:t>etc</w:t>
      </w:r>
      <w:proofErr w:type="spellEnd"/>
    </w:p>
    <w:p w:rsidR="00E53F80" w:rsidRPr="00A75463" w:rsidRDefault="00E53F80" w:rsidP="00393533">
      <w:pPr>
        <w:framePr w:h="9968" w:hRule="exact" w:hSpace="141" w:wrap="around" w:hAnchor="margin" w:y="330"/>
        <w:spacing w:after="0" w:line="276" w:lineRule="auto"/>
      </w:pPr>
      <w:r w:rsidRPr="00A75463">
        <w:t xml:space="preserve">-Razonamiento deductivo e inductivo. </w:t>
      </w:r>
    </w:p>
    <w:p w:rsidR="00E53F80" w:rsidRPr="00A75463" w:rsidRDefault="00E53F80" w:rsidP="00393533">
      <w:pPr>
        <w:framePr w:h="9968" w:hRule="exact" w:hSpace="141" w:wrap="around" w:hAnchor="margin" w:y="330"/>
        <w:spacing w:after="0" w:line="276" w:lineRule="auto"/>
      </w:pPr>
      <w:r w:rsidRPr="00A75463">
        <w:t xml:space="preserve">-Lenguaje gráfico, algebraico, otras formas de representación de argumentos. </w:t>
      </w:r>
    </w:p>
    <w:p w:rsidR="00E53F80" w:rsidRPr="00A75463" w:rsidRDefault="00E53F80" w:rsidP="00393533">
      <w:pPr>
        <w:framePr w:h="9968" w:hRule="exact" w:hSpace="141" w:wrap="around" w:hAnchor="margin" w:y="330"/>
        <w:spacing w:after="0" w:line="276" w:lineRule="auto"/>
      </w:pPr>
      <w:r w:rsidRPr="00A75463">
        <w:t xml:space="preserve">-Elaboración y presentación oral y/o escrita de informes científicos sobre el proceso seguido en la resolución de un problema o en la demostración de un resultado matemático. </w:t>
      </w:r>
    </w:p>
    <w:p w:rsidR="00E53F80" w:rsidRPr="00A75463" w:rsidRDefault="00E53F80" w:rsidP="00393533">
      <w:pPr>
        <w:framePr w:h="9968" w:hRule="exact" w:hSpace="141" w:wrap="around" w:hAnchor="margin" w:y="330"/>
        <w:spacing w:after="0" w:line="276" w:lineRule="auto"/>
      </w:pPr>
      <w:r w:rsidRPr="00A75463">
        <w:t>-Realización de investigaciones matemáticas a partir de contextos de la realidad o contextos del mundo de las matemáticas.</w:t>
      </w:r>
    </w:p>
    <w:p w:rsidR="00E53F80" w:rsidRPr="00A75463" w:rsidRDefault="00E53F80" w:rsidP="00393533">
      <w:pPr>
        <w:framePr w:h="9968" w:hRule="exact" w:hSpace="141" w:wrap="around" w:hAnchor="margin" w:y="330"/>
        <w:spacing w:after="0" w:line="276" w:lineRule="auto"/>
      </w:pPr>
      <w:r w:rsidRPr="00A75463">
        <w:t xml:space="preserve">-Elaboración y presentación de un informe científico sobre el proceso, resultados y conclusiones del proceso de investigación desarrollado. </w:t>
      </w:r>
    </w:p>
    <w:p w:rsidR="00E53F80" w:rsidRPr="00A75463" w:rsidRDefault="00E53F80" w:rsidP="00393533">
      <w:pPr>
        <w:framePr w:h="9968" w:hRule="exact" w:hSpace="141" w:wrap="around" w:hAnchor="margin" w:y="330"/>
        <w:spacing w:after="0" w:line="276" w:lineRule="auto"/>
      </w:pPr>
      <w:r w:rsidRPr="00A75463">
        <w:t>-Práctica de los proceso de modelización, en contextos de la realidad y en contextos matemáticos.</w:t>
      </w:r>
    </w:p>
    <w:p w:rsidR="00E53F80" w:rsidRPr="00A75463" w:rsidRDefault="00E53F80" w:rsidP="00393533">
      <w:pPr>
        <w:framePr w:h="9968" w:hRule="exact" w:hSpace="141" w:wrap="around" w:hAnchor="margin" w:y="330"/>
        <w:spacing w:after="0" w:line="276" w:lineRule="auto"/>
      </w:pPr>
      <w:r w:rsidRPr="00A75463">
        <w:t xml:space="preserve">- Confianza en las propias capacidades para desarrollar actitudes adecuadas y afrontar las dificultades propias del trabajo científico. </w:t>
      </w:r>
    </w:p>
    <w:p w:rsidR="00E53F80" w:rsidRPr="00A75463" w:rsidRDefault="00E53F80" w:rsidP="00393533">
      <w:pPr>
        <w:framePr w:h="9968" w:hRule="exact" w:hSpace="141" w:wrap="around" w:hAnchor="margin" w:y="330"/>
        <w:spacing w:after="0" w:line="276" w:lineRule="auto"/>
      </w:pPr>
      <w:r w:rsidRPr="00A75463">
        <w:t xml:space="preserve">-Utilización de medios tecnológicos en el proceso de aprendizaje para: </w:t>
      </w:r>
    </w:p>
    <w:p w:rsidR="00E53F80" w:rsidRPr="00A75463" w:rsidRDefault="00E53F80" w:rsidP="00393533">
      <w:pPr>
        <w:framePr w:h="9968" w:hRule="exact" w:hSpace="141" w:wrap="around" w:hAnchor="margin" w:y="330"/>
        <w:spacing w:after="0" w:line="276" w:lineRule="auto"/>
      </w:pPr>
      <w:r w:rsidRPr="00A75463">
        <w:t xml:space="preserve">a) la recogida ordenada y la organización de datos; </w:t>
      </w:r>
    </w:p>
    <w:p w:rsidR="00E53F80" w:rsidRPr="00A75463" w:rsidRDefault="00E53F80" w:rsidP="00393533">
      <w:pPr>
        <w:framePr w:h="9968" w:hRule="exact" w:hSpace="141" w:wrap="around" w:hAnchor="margin" w:y="330"/>
        <w:spacing w:after="0" w:line="276" w:lineRule="auto"/>
      </w:pPr>
      <w:r w:rsidRPr="00A75463">
        <w:t xml:space="preserve">b) la elaboración y creación de representaciones gráficas de datos numéricos, funcionales o estadísticos; </w:t>
      </w:r>
    </w:p>
    <w:p w:rsidR="00E53F80" w:rsidRPr="00A75463" w:rsidRDefault="00E53F80" w:rsidP="00393533">
      <w:pPr>
        <w:framePr w:h="9968" w:hRule="exact" w:hSpace="141" w:wrap="around" w:hAnchor="margin" w:y="330"/>
        <w:spacing w:after="0" w:line="276" w:lineRule="auto"/>
      </w:pPr>
      <w:r w:rsidRPr="00A75463">
        <w:t xml:space="preserve">c) facilitar la comprensión de propiedades geométricas o funcionales y la realización de cálculos de tipo numérico, algebraico o estadístico; </w:t>
      </w:r>
    </w:p>
    <w:p w:rsidR="00E53F80" w:rsidRPr="00A75463" w:rsidRDefault="00E53F80" w:rsidP="00393533">
      <w:pPr>
        <w:framePr w:h="9968" w:hRule="exact" w:hSpace="141" w:wrap="around" w:hAnchor="margin" w:y="330"/>
        <w:spacing w:after="0" w:line="276" w:lineRule="auto"/>
      </w:pPr>
      <w:r w:rsidRPr="00A75463">
        <w:t xml:space="preserve">d) el diseño de simulaciones y la elaboración de predicciones sobre situaciones matemáticas diversas; </w:t>
      </w:r>
    </w:p>
    <w:p w:rsidR="00E53F80" w:rsidRPr="00A75463" w:rsidRDefault="00E53F80" w:rsidP="00393533">
      <w:pPr>
        <w:framePr w:h="9968" w:hRule="exact" w:hSpace="141" w:wrap="around" w:hAnchor="margin" w:y="330"/>
        <w:spacing w:after="0" w:line="276" w:lineRule="auto"/>
      </w:pPr>
      <w:r w:rsidRPr="00A75463">
        <w:t xml:space="preserve">e) la elaboración de informes y documentos sobre los procesos llevados a cabo y los resultados y conclusiones obtenidos; </w:t>
      </w:r>
    </w:p>
    <w:p w:rsidR="00E53F80" w:rsidRPr="00A75463" w:rsidRDefault="00E53F80" w:rsidP="00A75463">
      <w:pPr>
        <w:spacing w:line="276" w:lineRule="auto"/>
        <w:rPr>
          <w:b/>
        </w:rPr>
      </w:pPr>
      <w:r w:rsidRPr="00A75463">
        <w:t>f) comunicar y compartir, en entornos apropiados, la información y las ideas matemáticas.</w:t>
      </w:r>
    </w:p>
    <w:p w:rsidR="00075A15" w:rsidRDefault="00E53F80" w:rsidP="00885846">
      <w:pPr>
        <w:spacing w:after="0" w:line="276" w:lineRule="auto"/>
        <w:rPr>
          <w:b/>
          <w:sz w:val="20"/>
          <w:szCs w:val="20"/>
        </w:rPr>
      </w:pPr>
      <w:r w:rsidRPr="006C2D2C">
        <w:rPr>
          <w:b/>
          <w:sz w:val="20"/>
          <w:szCs w:val="20"/>
        </w:rPr>
        <w:t>Bloque 2: Números y álgebra.</w:t>
      </w:r>
    </w:p>
    <w:p w:rsidR="00A75463" w:rsidRDefault="00A75463" w:rsidP="00885846">
      <w:pPr>
        <w:spacing w:after="0" w:line="276" w:lineRule="auto"/>
      </w:pPr>
      <w:r>
        <w:t>-</w:t>
      </w:r>
      <w:r w:rsidR="00E53F80" w:rsidRPr="00A75463">
        <w:t>Números reales. Valor absoluto. Desigualdades. Distancias en la recta real. Intervalos y entornos.</w:t>
      </w:r>
    </w:p>
    <w:p w:rsidR="00E53F80" w:rsidRPr="00A75463" w:rsidRDefault="00E53F80" w:rsidP="00075A15">
      <w:pPr>
        <w:spacing w:after="0" w:line="276" w:lineRule="auto"/>
      </w:pPr>
      <w:r w:rsidRPr="00A75463">
        <w:t xml:space="preserve">-Sucesiones numéricas. Monotonía y acotación. Convergencia. El número e. </w:t>
      </w:r>
    </w:p>
    <w:p w:rsidR="00E53F80" w:rsidRPr="00A75463" w:rsidRDefault="00E53F80" w:rsidP="00075A15">
      <w:pPr>
        <w:spacing w:after="0" w:line="276" w:lineRule="auto"/>
      </w:pPr>
      <w:r w:rsidRPr="00A75463">
        <w:t xml:space="preserve">-Números complejos. Forma </w:t>
      </w:r>
      <w:proofErr w:type="spellStart"/>
      <w:r w:rsidRPr="00A75463">
        <w:t>binómica</w:t>
      </w:r>
      <w:proofErr w:type="spellEnd"/>
      <w:r w:rsidRPr="00A75463">
        <w:t xml:space="preserve"> y polar. Representaciones gráficas. Operaciones elementales. Fórmula de </w:t>
      </w:r>
      <w:proofErr w:type="spellStart"/>
      <w:r w:rsidRPr="00A75463">
        <w:t>De</w:t>
      </w:r>
      <w:proofErr w:type="spellEnd"/>
      <w:r w:rsidRPr="00A75463">
        <w:t xml:space="preserve"> </w:t>
      </w:r>
      <w:proofErr w:type="spellStart"/>
      <w:r w:rsidRPr="00A75463">
        <w:t>Moivre</w:t>
      </w:r>
      <w:proofErr w:type="spellEnd"/>
      <w:r w:rsidRPr="00A75463">
        <w:t>. Raíces n-</w:t>
      </w:r>
      <w:proofErr w:type="spellStart"/>
      <w:r w:rsidRPr="00A75463">
        <w:t>ésimas</w:t>
      </w:r>
      <w:proofErr w:type="spellEnd"/>
      <w:r w:rsidRPr="00A75463">
        <w:t xml:space="preserve">. </w:t>
      </w:r>
    </w:p>
    <w:p w:rsidR="00A75463" w:rsidRDefault="00A75463" w:rsidP="00075A15">
      <w:pPr>
        <w:spacing w:after="0" w:line="276" w:lineRule="auto"/>
      </w:pPr>
      <w:r>
        <w:t>-</w:t>
      </w:r>
      <w:r w:rsidR="00E53F80" w:rsidRPr="00A75463">
        <w:t>Logaritmos decimales y neperianos. Ecuaciones logarítmicas y exponenciales</w:t>
      </w:r>
    </w:p>
    <w:p w:rsidR="00E53F80" w:rsidRPr="00A75463" w:rsidRDefault="00A75463" w:rsidP="00A75463">
      <w:pPr>
        <w:spacing w:after="0" w:line="276" w:lineRule="auto"/>
      </w:pPr>
      <w:r>
        <w:t>-</w:t>
      </w:r>
      <w:r w:rsidR="00E53F80" w:rsidRPr="00A75463">
        <w:t xml:space="preserve"> Ecuaciones. Inecuaciones. Sistemas de ecuaciones. Método de Gauss. Problemas de aplicación</w:t>
      </w:r>
    </w:p>
    <w:p w:rsidR="00E53F80" w:rsidRPr="00A75463" w:rsidRDefault="00E53F80" w:rsidP="00885846">
      <w:pPr>
        <w:spacing w:before="240" w:after="0" w:line="276" w:lineRule="auto"/>
        <w:rPr>
          <w:b/>
        </w:rPr>
      </w:pPr>
      <w:r w:rsidRPr="00A75463">
        <w:rPr>
          <w:b/>
        </w:rPr>
        <w:lastRenderedPageBreak/>
        <w:t>Bloque 3: Análisis.</w:t>
      </w:r>
    </w:p>
    <w:p w:rsidR="00E53F80" w:rsidRPr="00A75463" w:rsidRDefault="00E53F80" w:rsidP="00A75463">
      <w:pPr>
        <w:spacing w:after="0" w:line="276" w:lineRule="auto"/>
      </w:pPr>
      <w:r w:rsidRPr="00A75463">
        <w:t xml:space="preserve">-Funciones reales de variable real. </w:t>
      </w:r>
    </w:p>
    <w:p w:rsidR="00E53F80" w:rsidRPr="00A75463" w:rsidRDefault="00E53F80" w:rsidP="00A75463">
      <w:pPr>
        <w:spacing w:after="0" w:line="276" w:lineRule="auto"/>
      </w:pPr>
      <w:r w:rsidRPr="00A75463">
        <w:t xml:space="preserve">-Funciones elementales: </w:t>
      </w:r>
      <w:proofErr w:type="spellStart"/>
      <w:r w:rsidRPr="00A75463">
        <w:t>polinómicas</w:t>
      </w:r>
      <w:proofErr w:type="spellEnd"/>
      <w:r w:rsidRPr="00A75463">
        <w:t xml:space="preserve">, racionales, valor absoluto, raíz, trigonométricas y sus inversas, exponenciales, logarítmicas y funciones definidas a trozos. </w:t>
      </w:r>
    </w:p>
    <w:p w:rsidR="00E53F80" w:rsidRPr="00A75463" w:rsidRDefault="00E53F80" w:rsidP="00A75463">
      <w:pPr>
        <w:spacing w:after="0" w:line="276" w:lineRule="auto"/>
      </w:pPr>
      <w:r w:rsidRPr="00A75463">
        <w:t xml:space="preserve">-Operaciones y composición de funciones. Función inversa. </w:t>
      </w:r>
    </w:p>
    <w:p w:rsidR="00E53F80" w:rsidRPr="00A75463" w:rsidRDefault="00E53F80" w:rsidP="00A75463">
      <w:pPr>
        <w:spacing w:after="0" w:line="276" w:lineRule="auto"/>
      </w:pPr>
      <w:r w:rsidRPr="00A75463">
        <w:t>-Concepto de límite de una función en un punto y en el infinito. Cálculo de límites. Límites laterales. Indeterminaciones.</w:t>
      </w:r>
    </w:p>
    <w:p w:rsidR="00A75463" w:rsidRDefault="00E53F80" w:rsidP="00A75463">
      <w:pPr>
        <w:spacing w:after="0" w:line="276" w:lineRule="auto"/>
      </w:pPr>
      <w:r w:rsidRPr="00A75463">
        <w:t xml:space="preserve"> -Continuidad de una función. Estudio de discontinuidades. </w:t>
      </w:r>
    </w:p>
    <w:p w:rsidR="00A75463" w:rsidRPr="00A75463" w:rsidRDefault="00A75463" w:rsidP="00A75463">
      <w:pPr>
        <w:spacing w:after="0" w:line="276" w:lineRule="auto"/>
      </w:pPr>
      <w:r w:rsidRPr="00A75463">
        <w:t>-Derivada de una función en un punto. Interpretación geométrica de la derivada de la función en un punto. Recta tangente y normal. -Función derivada. Cálculo de derivadas. Regla de la cadena.</w:t>
      </w:r>
    </w:p>
    <w:p w:rsidR="00E53F80" w:rsidRPr="00A75463" w:rsidRDefault="00A75463" w:rsidP="00A75463">
      <w:pPr>
        <w:spacing w:after="0" w:line="276" w:lineRule="auto"/>
      </w:pPr>
      <w:r w:rsidRPr="00A75463">
        <w:t>- Aplicación de las derivadas. Optimización.</w:t>
      </w:r>
    </w:p>
    <w:p w:rsidR="00E53F80" w:rsidRPr="00A75463" w:rsidRDefault="00E53F80" w:rsidP="00A75463">
      <w:pPr>
        <w:spacing w:after="0" w:line="276" w:lineRule="auto"/>
        <w:rPr>
          <w:b/>
        </w:rPr>
      </w:pPr>
      <w:r w:rsidRPr="00A75463">
        <w:t>-Representación gráfica de funciones.</w:t>
      </w:r>
    </w:p>
    <w:p w:rsidR="00E53F80" w:rsidRPr="00A75463" w:rsidRDefault="00E53F80" w:rsidP="00885846">
      <w:pPr>
        <w:spacing w:before="240" w:after="0" w:line="276" w:lineRule="auto"/>
        <w:rPr>
          <w:b/>
        </w:rPr>
      </w:pPr>
      <w:r w:rsidRPr="00A75463">
        <w:rPr>
          <w:b/>
        </w:rPr>
        <w:t>Bloque 4: Geometría.</w:t>
      </w:r>
    </w:p>
    <w:p w:rsidR="00E53F80" w:rsidRPr="00A75463" w:rsidRDefault="00A75463" w:rsidP="00A75463">
      <w:pPr>
        <w:spacing w:after="0" w:line="276" w:lineRule="auto"/>
      </w:pPr>
      <w:r>
        <w:t>-</w:t>
      </w:r>
      <w:r w:rsidR="00E53F80" w:rsidRPr="00A75463">
        <w:t xml:space="preserve">Medida de un ángulo en radianes. </w:t>
      </w:r>
    </w:p>
    <w:p w:rsidR="00E53F80" w:rsidRPr="00A75463" w:rsidRDefault="00E53F80" w:rsidP="00A75463">
      <w:pPr>
        <w:spacing w:after="0" w:line="276" w:lineRule="auto"/>
      </w:pPr>
      <w:r w:rsidRPr="00A75463">
        <w:t xml:space="preserve">-Razones trigonométricas de un ángulo cualquiera. Razones trigonométricas de los ángulos suma, diferencia de otros dos, doble y mitad. Fórmulas de transformaciones trigonométricas. </w:t>
      </w:r>
    </w:p>
    <w:p w:rsidR="00E53F80" w:rsidRPr="00A75463" w:rsidRDefault="00E53F80" w:rsidP="00A75463">
      <w:pPr>
        <w:spacing w:after="0" w:line="276" w:lineRule="auto"/>
      </w:pPr>
      <w:r w:rsidRPr="00A75463">
        <w:t>-Ecuaciones e identidades trigonométricas.</w:t>
      </w:r>
    </w:p>
    <w:p w:rsidR="00E53F80" w:rsidRPr="00A75463" w:rsidRDefault="00E53F80" w:rsidP="00A75463">
      <w:pPr>
        <w:spacing w:after="0" w:line="276" w:lineRule="auto"/>
      </w:pPr>
      <w:r w:rsidRPr="00A75463">
        <w:t xml:space="preserve">-Teoremas del seno, del coseno y la tangente </w:t>
      </w:r>
    </w:p>
    <w:p w:rsidR="00E53F80" w:rsidRPr="00A75463" w:rsidRDefault="00E53F80" w:rsidP="00A75463">
      <w:pPr>
        <w:spacing w:after="0" w:line="276" w:lineRule="auto"/>
      </w:pPr>
      <w:r w:rsidRPr="00A75463">
        <w:t xml:space="preserve">-Resolución de triángulos. Aplicación a la resolución de problemas geométricos diversos. </w:t>
      </w:r>
    </w:p>
    <w:p w:rsidR="00E53F80" w:rsidRPr="00A75463" w:rsidRDefault="00E53F80" w:rsidP="00A75463">
      <w:pPr>
        <w:spacing w:after="0" w:line="276" w:lineRule="auto"/>
      </w:pPr>
      <w:r w:rsidRPr="00A75463">
        <w:t xml:space="preserve">-Espacio vectorial </w:t>
      </w:r>
      <w:proofErr w:type="gramStart"/>
      <w:r w:rsidRPr="00A75463">
        <w:t>R2 :</w:t>
      </w:r>
      <w:proofErr w:type="gramEnd"/>
      <w:r w:rsidRPr="00A75463">
        <w:t xml:space="preserve"> Vectores libres en el plano y operaciones geométricas. Dependencia lineal. Bases. </w:t>
      </w:r>
    </w:p>
    <w:p w:rsidR="00E53F80" w:rsidRPr="00A75463" w:rsidRDefault="00E53F80" w:rsidP="00A75463">
      <w:pPr>
        <w:spacing w:after="0" w:line="276" w:lineRule="auto"/>
      </w:pPr>
      <w:r w:rsidRPr="00A75463">
        <w:t xml:space="preserve">-Espacio </w:t>
      </w:r>
      <w:proofErr w:type="spellStart"/>
      <w:r w:rsidRPr="00A75463">
        <w:t>euclídeo</w:t>
      </w:r>
      <w:proofErr w:type="spellEnd"/>
      <w:r w:rsidRPr="00A75463">
        <w:t xml:space="preserve">. Producto escalar. Módulo de un vector. Ángulo de dos vectores. </w:t>
      </w:r>
      <w:proofErr w:type="spellStart"/>
      <w:r w:rsidRPr="00A75463">
        <w:t>Ortogonalidad</w:t>
      </w:r>
      <w:proofErr w:type="spellEnd"/>
      <w:r w:rsidRPr="00A75463">
        <w:t xml:space="preserve">. -Bases ortogonales y </w:t>
      </w:r>
      <w:proofErr w:type="spellStart"/>
      <w:r w:rsidRPr="00A75463">
        <w:t>ortonormales</w:t>
      </w:r>
      <w:proofErr w:type="spellEnd"/>
      <w:r w:rsidRPr="00A75463">
        <w:t xml:space="preserve">. </w:t>
      </w:r>
    </w:p>
    <w:p w:rsidR="00E53F80" w:rsidRPr="00A75463" w:rsidRDefault="00E53F80" w:rsidP="00A75463">
      <w:pPr>
        <w:spacing w:after="0" w:line="276" w:lineRule="auto"/>
      </w:pPr>
      <w:r w:rsidRPr="00A75463">
        <w:t xml:space="preserve">-Geometría métrica plana. Ecuaciones de la recta. Posiciones relativas de rectas. Distancias y ángulos. Resolución de problemas. </w:t>
      </w:r>
    </w:p>
    <w:p w:rsidR="00E53F80" w:rsidRPr="00A75463" w:rsidRDefault="00E53F80" w:rsidP="00A75463">
      <w:pPr>
        <w:spacing w:after="0" w:line="276" w:lineRule="auto"/>
      </w:pPr>
      <w:r w:rsidRPr="00A75463">
        <w:t xml:space="preserve">-Lugares geométricos del plano. </w:t>
      </w:r>
    </w:p>
    <w:p w:rsidR="00E53F80" w:rsidRPr="00A75463" w:rsidRDefault="00E53F80" w:rsidP="00A75463">
      <w:pPr>
        <w:spacing w:after="0" w:line="276" w:lineRule="auto"/>
      </w:pPr>
      <w:r w:rsidRPr="00A75463">
        <w:t>-Cónicas: circunferencia, elipse, hipérbola y parábola. Definición, ecuación y elementos principales</w:t>
      </w:r>
    </w:p>
    <w:p w:rsidR="00A75463" w:rsidRPr="00A75463" w:rsidRDefault="00A75463" w:rsidP="00885846">
      <w:pPr>
        <w:spacing w:before="240" w:after="0" w:line="276" w:lineRule="auto"/>
        <w:rPr>
          <w:b/>
        </w:rPr>
      </w:pPr>
      <w:r w:rsidRPr="00A75463">
        <w:rPr>
          <w:b/>
        </w:rPr>
        <w:t>Bloque 5: Estadística y Probabilidad</w:t>
      </w:r>
    </w:p>
    <w:p w:rsidR="00A75463" w:rsidRPr="00A75463" w:rsidRDefault="00A75463" w:rsidP="00A75463">
      <w:pPr>
        <w:spacing w:after="0" w:line="276" w:lineRule="auto"/>
      </w:pPr>
      <w:r>
        <w:t>-</w:t>
      </w:r>
      <w:r w:rsidRPr="00A75463">
        <w:t xml:space="preserve">Estadística descriptiva bidimensional: </w:t>
      </w:r>
    </w:p>
    <w:p w:rsidR="00A75463" w:rsidRPr="00A75463" w:rsidRDefault="00A75463" w:rsidP="00A75463">
      <w:pPr>
        <w:spacing w:after="0" w:line="276" w:lineRule="auto"/>
      </w:pPr>
      <w:r w:rsidRPr="00A75463">
        <w:t>-Tablas de contingencia.</w:t>
      </w:r>
    </w:p>
    <w:p w:rsidR="00A75463" w:rsidRPr="00A75463" w:rsidRDefault="00A75463" w:rsidP="00A75463">
      <w:pPr>
        <w:spacing w:after="0" w:line="276" w:lineRule="auto"/>
      </w:pPr>
      <w:r w:rsidRPr="00A75463">
        <w:t xml:space="preserve">- Distribución conjunta y distribuciones marginales. </w:t>
      </w:r>
    </w:p>
    <w:p w:rsidR="00A75463" w:rsidRPr="00A75463" w:rsidRDefault="00A75463" w:rsidP="00A75463">
      <w:pPr>
        <w:spacing w:after="0" w:line="276" w:lineRule="auto"/>
      </w:pPr>
      <w:r w:rsidRPr="00A75463">
        <w:t xml:space="preserve">-Medias y desviaciones típicas marginales. </w:t>
      </w:r>
    </w:p>
    <w:p w:rsidR="00A75463" w:rsidRPr="00A75463" w:rsidRDefault="00A75463" w:rsidP="00A75463">
      <w:pPr>
        <w:spacing w:after="0" w:line="276" w:lineRule="auto"/>
      </w:pPr>
      <w:r w:rsidRPr="00A75463">
        <w:t xml:space="preserve">-Distribuciones condicionadas. </w:t>
      </w:r>
    </w:p>
    <w:p w:rsidR="00A75463" w:rsidRPr="00A75463" w:rsidRDefault="00A75463" w:rsidP="00A75463">
      <w:pPr>
        <w:spacing w:after="0" w:line="276" w:lineRule="auto"/>
      </w:pPr>
      <w:r w:rsidRPr="00A75463">
        <w:t xml:space="preserve">-Independencia de variables estadísticas. </w:t>
      </w:r>
    </w:p>
    <w:p w:rsidR="00A75463" w:rsidRPr="00A75463" w:rsidRDefault="00A75463" w:rsidP="00A75463">
      <w:pPr>
        <w:spacing w:after="0" w:line="276" w:lineRule="auto"/>
      </w:pPr>
      <w:r w:rsidRPr="00A75463">
        <w:t>-Regresión lineal. Estimación. Predicciones estadísticas y fiabilidad de las mismas</w:t>
      </w:r>
    </w:p>
    <w:p w:rsidR="00393533" w:rsidRDefault="00A75463" w:rsidP="00A75463">
      <w:pPr>
        <w:spacing w:after="0" w:line="276" w:lineRule="auto"/>
      </w:pPr>
      <w:r w:rsidRPr="00A75463">
        <w:t xml:space="preserve">-Estudio de la dependencia de dos variables estadísticas. Representación gráfica: nube de puntos. </w:t>
      </w:r>
    </w:p>
    <w:p w:rsidR="00A75463" w:rsidRPr="00A75463" w:rsidRDefault="00A75463" w:rsidP="00A75463">
      <w:pPr>
        <w:spacing w:after="0" w:line="276" w:lineRule="auto"/>
      </w:pPr>
      <w:r w:rsidRPr="00A75463">
        <w:t xml:space="preserve">-Dependencia lineal de dos variables estadísticas. Covarianza y correlación. Cálculo e interpretación del coeficiente de correlación lineal. </w:t>
      </w:r>
    </w:p>
    <w:p w:rsidR="00E53F80" w:rsidRPr="00E53F80" w:rsidRDefault="00E53F80" w:rsidP="00A75463">
      <w:pPr>
        <w:spacing w:line="276" w:lineRule="auto"/>
        <w:rPr>
          <w:b/>
        </w:rPr>
      </w:pPr>
      <w:r w:rsidRPr="00E53F80">
        <w:rPr>
          <w:b/>
        </w:rPr>
        <w:br w:type="page"/>
      </w:r>
    </w:p>
    <w:p w:rsidR="006555DF" w:rsidRPr="00E53F80" w:rsidRDefault="006555DF" w:rsidP="00A75463">
      <w:pPr>
        <w:spacing w:line="276" w:lineRule="auto"/>
        <w:rPr>
          <w:b/>
        </w:rPr>
        <w:sectPr w:rsidR="006555DF" w:rsidRPr="00E53F80" w:rsidSect="006555DF">
          <w:pgSz w:w="11906" w:h="16838"/>
          <w:pgMar w:top="1418" w:right="1701" w:bottom="1418" w:left="1701" w:header="709" w:footer="709" w:gutter="0"/>
          <w:cols w:space="708"/>
          <w:docGrid w:linePitch="360"/>
        </w:sectPr>
      </w:pPr>
    </w:p>
    <w:tbl>
      <w:tblPr>
        <w:tblpPr w:leftFromText="141" w:rightFromText="141" w:horzAnchor="margin" w:tblpY="330"/>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9058"/>
        <w:gridCol w:w="439"/>
        <w:gridCol w:w="785"/>
      </w:tblGrid>
      <w:tr w:rsidR="006F58A7" w:rsidRPr="006C2D2C" w:rsidTr="00830F40">
        <w:trPr>
          <w:trHeight w:val="20"/>
        </w:trPr>
        <w:tc>
          <w:tcPr>
            <w:tcW w:w="12994" w:type="dxa"/>
            <w:gridSpan w:val="2"/>
          </w:tcPr>
          <w:p w:rsidR="006F58A7" w:rsidRPr="00A75463" w:rsidRDefault="006F58A7" w:rsidP="0092749F">
            <w:pPr>
              <w:spacing w:after="0"/>
              <w:rPr>
                <w:b/>
              </w:rPr>
            </w:pPr>
            <w:bookmarkStart w:id="64" w:name="_Toc462326809"/>
            <w:bookmarkStart w:id="65" w:name="_Toc462327067"/>
            <w:bookmarkStart w:id="66" w:name="_Toc437958794"/>
            <w:r w:rsidRPr="00A75463">
              <w:rPr>
                <w:b/>
              </w:rPr>
              <w:lastRenderedPageBreak/>
              <w:t>Matemáticas I</w:t>
            </w:r>
            <w:bookmarkEnd w:id="64"/>
            <w:bookmarkEnd w:id="65"/>
            <w:bookmarkEnd w:id="66"/>
          </w:p>
        </w:tc>
        <w:tc>
          <w:tcPr>
            <w:tcW w:w="439" w:type="dxa"/>
            <w:vMerge w:val="restart"/>
            <w:shd w:val="clear" w:color="auto" w:fill="auto"/>
            <w:vAlign w:val="center"/>
          </w:tcPr>
          <w:p w:rsidR="006F58A7" w:rsidRPr="006F58A7" w:rsidRDefault="006F58A7" w:rsidP="0092749F">
            <w:pPr>
              <w:spacing w:after="0"/>
              <w:jc w:val="center"/>
              <w:rPr>
                <w:b/>
              </w:rPr>
            </w:pPr>
            <w:r w:rsidRPr="006F58A7">
              <w:rPr>
                <w:b/>
              </w:rPr>
              <w:t>IE</w:t>
            </w:r>
          </w:p>
        </w:tc>
        <w:tc>
          <w:tcPr>
            <w:tcW w:w="785" w:type="dxa"/>
            <w:vMerge w:val="restart"/>
            <w:shd w:val="clear" w:color="auto" w:fill="auto"/>
            <w:vAlign w:val="center"/>
          </w:tcPr>
          <w:p w:rsidR="006F58A7" w:rsidRPr="006F58A7" w:rsidRDefault="006F58A7" w:rsidP="0092749F">
            <w:pPr>
              <w:spacing w:after="0"/>
              <w:jc w:val="center"/>
              <w:rPr>
                <w:b/>
              </w:rPr>
            </w:pPr>
            <w:r w:rsidRPr="006F58A7">
              <w:rPr>
                <w:b/>
              </w:rPr>
              <w:t>CBA</w:t>
            </w:r>
          </w:p>
        </w:tc>
      </w:tr>
      <w:tr w:rsidR="006F58A7" w:rsidRPr="006C2D2C" w:rsidTr="00830F40">
        <w:trPr>
          <w:trHeight w:val="20"/>
        </w:trPr>
        <w:tc>
          <w:tcPr>
            <w:tcW w:w="3936" w:type="dxa"/>
          </w:tcPr>
          <w:p w:rsidR="006F58A7" w:rsidRPr="006C2D2C" w:rsidRDefault="006F58A7" w:rsidP="0092749F">
            <w:pPr>
              <w:spacing w:after="0" w:line="240" w:lineRule="auto"/>
              <w:rPr>
                <w:b/>
                <w:sz w:val="20"/>
                <w:szCs w:val="20"/>
              </w:rPr>
            </w:pPr>
            <w:r w:rsidRPr="006C2D2C">
              <w:rPr>
                <w:b/>
                <w:sz w:val="20"/>
                <w:szCs w:val="20"/>
              </w:rPr>
              <w:t>Criterios de evaluación</w:t>
            </w:r>
          </w:p>
        </w:tc>
        <w:tc>
          <w:tcPr>
            <w:tcW w:w="9058" w:type="dxa"/>
          </w:tcPr>
          <w:p w:rsidR="006F58A7" w:rsidRPr="006C2D2C" w:rsidRDefault="006F58A7" w:rsidP="0092749F">
            <w:pPr>
              <w:spacing w:after="0" w:line="240" w:lineRule="auto"/>
              <w:rPr>
                <w:b/>
                <w:sz w:val="20"/>
                <w:szCs w:val="20"/>
              </w:rPr>
            </w:pPr>
            <w:r w:rsidRPr="006C2D2C">
              <w:rPr>
                <w:b/>
                <w:sz w:val="20"/>
                <w:szCs w:val="20"/>
              </w:rPr>
              <w:t>Estándares de aprendizaje</w:t>
            </w:r>
          </w:p>
        </w:tc>
        <w:tc>
          <w:tcPr>
            <w:tcW w:w="439" w:type="dxa"/>
            <w:vMerge/>
            <w:shd w:val="clear" w:color="auto" w:fill="auto"/>
            <w:vAlign w:val="center"/>
          </w:tcPr>
          <w:p w:rsidR="006F58A7" w:rsidRPr="006F58A7" w:rsidRDefault="006F58A7" w:rsidP="0092749F">
            <w:pPr>
              <w:spacing w:after="0" w:line="240" w:lineRule="auto"/>
              <w:jc w:val="center"/>
              <w:rPr>
                <w:b/>
                <w:sz w:val="20"/>
                <w:szCs w:val="20"/>
              </w:rPr>
            </w:pPr>
          </w:p>
        </w:tc>
        <w:tc>
          <w:tcPr>
            <w:tcW w:w="785" w:type="dxa"/>
            <w:vMerge/>
            <w:shd w:val="clear" w:color="auto" w:fill="auto"/>
            <w:vAlign w:val="center"/>
          </w:tcPr>
          <w:p w:rsidR="006F58A7" w:rsidRPr="006F58A7" w:rsidRDefault="006F58A7" w:rsidP="0092749F">
            <w:pPr>
              <w:spacing w:after="0" w:line="240" w:lineRule="auto"/>
              <w:jc w:val="center"/>
              <w:rPr>
                <w:b/>
                <w:sz w:val="20"/>
                <w:szCs w:val="20"/>
              </w:rPr>
            </w:pPr>
          </w:p>
        </w:tc>
      </w:tr>
      <w:tr w:rsidR="006F58A7" w:rsidRPr="006C2D2C" w:rsidTr="00830F40">
        <w:trPr>
          <w:trHeight w:val="20"/>
        </w:trPr>
        <w:tc>
          <w:tcPr>
            <w:tcW w:w="12994" w:type="dxa"/>
            <w:gridSpan w:val="2"/>
          </w:tcPr>
          <w:p w:rsidR="006F58A7" w:rsidRPr="006C2D2C" w:rsidRDefault="006F58A7" w:rsidP="0092749F">
            <w:pPr>
              <w:spacing w:after="0" w:line="240" w:lineRule="auto"/>
              <w:rPr>
                <w:b/>
                <w:sz w:val="20"/>
                <w:szCs w:val="20"/>
              </w:rPr>
            </w:pPr>
            <w:r w:rsidRPr="006C2D2C">
              <w:rPr>
                <w:b/>
                <w:sz w:val="20"/>
                <w:szCs w:val="20"/>
              </w:rPr>
              <w:t>Bloque 1: Procesos, métodos y actitudes en matemáticas</w:t>
            </w:r>
          </w:p>
        </w:tc>
        <w:tc>
          <w:tcPr>
            <w:tcW w:w="439" w:type="dxa"/>
            <w:vMerge/>
            <w:shd w:val="clear" w:color="auto" w:fill="auto"/>
            <w:vAlign w:val="center"/>
          </w:tcPr>
          <w:p w:rsidR="006F58A7" w:rsidRPr="006F58A7" w:rsidRDefault="006F58A7" w:rsidP="0092749F">
            <w:pPr>
              <w:spacing w:after="0" w:line="240" w:lineRule="auto"/>
              <w:jc w:val="center"/>
              <w:rPr>
                <w:b/>
                <w:sz w:val="20"/>
                <w:szCs w:val="20"/>
              </w:rPr>
            </w:pPr>
          </w:p>
        </w:tc>
        <w:tc>
          <w:tcPr>
            <w:tcW w:w="785" w:type="dxa"/>
            <w:vMerge/>
            <w:shd w:val="clear" w:color="auto" w:fill="auto"/>
            <w:vAlign w:val="center"/>
          </w:tcPr>
          <w:p w:rsidR="006F58A7" w:rsidRPr="006F58A7" w:rsidRDefault="006F58A7" w:rsidP="0092749F">
            <w:pPr>
              <w:spacing w:after="0" w:line="240" w:lineRule="auto"/>
              <w:jc w:val="center"/>
              <w:rPr>
                <w:b/>
                <w:sz w:val="20"/>
                <w:szCs w:val="20"/>
              </w:rPr>
            </w:pPr>
          </w:p>
        </w:tc>
      </w:tr>
      <w:tr w:rsidR="006F58A7" w:rsidRPr="006C2D2C" w:rsidTr="00830F40">
        <w:trPr>
          <w:trHeight w:val="20"/>
        </w:trPr>
        <w:tc>
          <w:tcPr>
            <w:tcW w:w="3936" w:type="dxa"/>
          </w:tcPr>
          <w:p w:rsidR="006F58A7" w:rsidRPr="006C2D2C" w:rsidRDefault="006F58A7" w:rsidP="0092749F">
            <w:pPr>
              <w:spacing w:after="0" w:line="240" w:lineRule="auto"/>
              <w:rPr>
                <w:sz w:val="20"/>
                <w:szCs w:val="20"/>
              </w:rPr>
            </w:pPr>
            <w:r w:rsidRPr="006C2D2C">
              <w:rPr>
                <w:sz w:val="20"/>
                <w:szCs w:val="20"/>
              </w:rPr>
              <w:t>1. Explicar de forma razonada la resolución de un problema.</w:t>
            </w:r>
          </w:p>
        </w:tc>
        <w:tc>
          <w:tcPr>
            <w:tcW w:w="9058" w:type="dxa"/>
            <w:shd w:val="clear" w:color="auto" w:fill="D9D9D9" w:themeFill="background1" w:themeFillShade="D9"/>
          </w:tcPr>
          <w:p w:rsidR="006F58A7" w:rsidRPr="006C2D2C" w:rsidRDefault="006F58A7" w:rsidP="0092749F">
            <w:pPr>
              <w:spacing w:after="0" w:line="240" w:lineRule="auto"/>
              <w:rPr>
                <w:sz w:val="20"/>
                <w:szCs w:val="20"/>
                <w:u w:val="single"/>
              </w:rPr>
            </w:pPr>
            <w:r w:rsidRPr="006C2D2C">
              <w:rPr>
                <w:sz w:val="20"/>
                <w:szCs w:val="20"/>
                <w:u w:val="single"/>
              </w:rPr>
              <w:t xml:space="preserve">1.1. Expresa de forma razonada el proceso seguido en la resolución de un problema, con rigor y precisión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r w:rsidRPr="006F58A7">
              <w:rPr>
                <w:sz w:val="20"/>
                <w:szCs w:val="20"/>
              </w:rPr>
              <w:t>CL</w:t>
            </w: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rPr>
            </w:pPr>
            <w:r w:rsidRPr="006C2D2C">
              <w:rPr>
                <w:sz w:val="20"/>
                <w:szCs w:val="20"/>
              </w:rPr>
              <w:t>2. Resolver un problema, realizar los cálculos necesarios y comprobar las soluciones.</w:t>
            </w:r>
          </w:p>
        </w:tc>
        <w:tc>
          <w:tcPr>
            <w:tcW w:w="9058" w:type="dxa"/>
            <w:shd w:val="clear" w:color="auto" w:fill="D9D9D9" w:themeFill="background1" w:themeFillShade="D9"/>
          </w:tcPr>
          <w:p w:rsidR="006F58A7" w:rsidRPr="006C2D2C" w:rsidRDefault="006F58A7" w:rsidP="0092749F">
            <w:pPr>
              <w:spacing w:after="0" w:line="240" w:lineRule="auto"/>
              <w:rPr>
                <w:sz w:val="20"/>
                <w:szCs w:val="20"/>
                <w:u w:val="single"/>
              </w:rPr>
            </w:pPr>
            <w:r w:rsidRPr="006C2D2C">
              <w:rPr>
                <w:sz w:val="20"/>
                <w:szCs w:val="20"/>
                <w:u w:val="single"/>
              </w:rPr>
              <w:t xml:space="preserve">2.1. Comprende el enunciado de un problema, lo formaliza matemáticamente y lo relaciona con el número de soluciones.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CAA</w:t>
            </w: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 xml:space="preserve">2.2. Realiza estimaciones y predicciones sobre la solución del problema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u w:val="single"/>
              </w:rPr>
            </w:pPr>
            <w:r w:rsidRPr="006C2D2C">
              <w:rPr>
                <w:sz w:val="20"/>
                <w:szCs w:val="20"/>
              </w:rPr>
              <w:t>2.3. Establece una estrategia de investigación y encuentra las soluciones del problema.</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CSIEE</w:t>
            </w: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rPr>
            </w:pPr>
            <w:r w:rsidRPr="006C2D2C">
              <w:rPr>
                <w:sz w:val="20"/>
                <w:szCs w:val="20"/>
              </w:rPr>
              <w:t>3. Demostrar teoremas con los distintos métodos fundamentales (demostración directa, por reducción al absurdo o inducción).</w:t>
            </w:r>
          </w:p>
        </w:tc>
        <w:tc>
          <w:tcPr>
            <w:tcW w:w="9058" w:type="dxa"/>
          </w:tcPr>
          <w:p w:rsidR="006F58A7" w:rsidRPr="006C2D2C" w:rsidRDefault="006F58A7" w:rsidP="0092749F">
            <w:pPr>
              <w:spacing w:after="0" w:line="240" w:lineRule="auto"/>
              <w:rPr>
                <w:sz w:val="20"/>
                <w:szCs w:val="20"/>
              </w:rPr>
            </w:pPr>
            <w:r w:rsidRPr="006C2D2C">
              <w:rPr>
                <w:sz w:val="20"/>
                <w:szCs w:val="20"/>
              </w:rPr>
              <w:t xml:space="preserve">3.1. Conoce distintos métodos de demostración.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3.2. Demuestra teoremas identificando los diferentes elementos del proceso.</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rPr>
            </w:pPr>
            <w:r w:rsidRPr="006C2D2C">
              <w:rPr>
                <w:sz w:val="20"/>
                <w:szCs w:val="20"/>
              </w:rPr>
              <w:t>4. Elaborar un informe científico y comunicarlo.</w:t>
            </w:r>
          </w:p>
        </w:tc>
        <w:tc>
          <w:tcPr>
            <w:tcW w:w="9058" w:type="dxa"/>
            <w:shd w:val="clear" w:color="auto" w:fill="D9D9D9" w:themeFill="background1" w:themeFillShade="D9"/>
          </w:tcPr>
          <w:p w:rsidR="006F58A7" w:rsidRPr="006C2D2C" w:rsidRDefault="006F58A7" w:rsidP="0092749F">
            <w:pPr>
              <w:spacing w:after="0" w:line="240" w:lineRule="auto"/>
              <w:rPr>
                <w:sz w:val="20"/>
                <w:szCs w:val="20"/>
                <w:u w:val="single"/>
              </w:rPr>
            </w:pPr>
            <w:r w:rsidRPr="006C2D2C">
              <w:rPr>
                <w:sz w:val="20"/>
                <w:szCs w:val="20"/>
                <w:u w:val="single"/>
              </w:rPr>
              <w:t xml:space="preserve">4.1. Usa el lenguaje, la notación y los símbolos matemáticos adecuados.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shd w:val="clear" w:color="auto" w:fill="D9D9D9" w:themeFill="background1" w:themeFillShade="D9"/>
          </w:tcPr>
          <w:p w:rsidR="006F58A7" w:rsidRPr="006C2D2C" w:rsidRDefault="006F58A7" w:rsidP="0092749F">
            <w:pPr>
              <w:spacing w:after="0" w:line="240" w:lineRule="auto"/>
              <w:rPr>
                <w:sz w:val="20"/>
                <w:szCs w:val="20"/>
                <w:u w:val="single"/>
              </w:rPr>
            </w:pPr>
            <w:r w:rsidRPr="006C2D2C">
              <w:rPr>
                <w:sz w:val="20"/>
                <w:szCs w:val="20"/>
                <w:u w:val="single"/>
              </w:rPr>
              <w:t>4.2. Utiliza de forma coherente argumentos, justificaciones, explicaciones y razonamientos</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CAA</w:t>
            </w: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u w:val="single"/>
              </w:rPr>
            </w:pPr>
            <w:r w:rsidRPr="006C2D2C">
              <w:rPr>
                <w:sz w:val="20"/>
                <w:szCs w:val="20"/>
              </w:rPr>
              <w:t>4.3. Plantea posibles continuaciones de la investigación; analiza los puntos fuertes y débiles del proceso y hace explícitas sus impresiones personales sobre la experiencia.</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CSIEE</w:t>
            </w: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rPr>
            </w:pPr>
            <w:r w:rsidRPr="006C2D2C">
              <w:rPr>
                <w:sz w:val="20"/>
                <w:szCs w:val="20"/>
              </w:rPr>
              <w:t>5. Planificar un trabajo de investigación.</w:t>
            </w:r>
          </w:p>
        </w:tc>
        <w:tc>
          <w:tcPr>
            <w:tcW w:w="9058" w:type="dxa"/>
          </w:tcPr>
          <w:p w:rsidR="006F58A7" w:rsidRPr="006C2D2C" w:rsidRDefault="006F58A7" w:rsidP="0092749F">
            <w:pPr>
              <w:spacing w:after="0" w:line="240" w:lineRule="auto"/>
              <w:rPr>
                <w:sz w:val="20"/>
                <w:szCs w:val="20"/>
              </w:rPr>
            </w:pPr>
            <w:r w:rsidRPr="006C2D2C">
              <w:rPr>
                <w:sz w:val="20"/>
                <w:szCs w:val="20"/>
              </w:rPr>
              <w:t>5.1. Conoce la estructura del proceso de elaboración de una investigación matemática: problema de investigación, estado de la cuestión, objetivos, hipótesis, metodología, resultados, conclusiones, etc.</w:t>
            </w:r>
          </w:p>
        </w:tc>
        <w:tc>
          <w:tcPr>
            <w:tcW w:w="439"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T</w:t>
            </w:r>
          </w:p>
        </w:tc>
        <w:tc>
          <w:tcPr>
            <w:tcW w:w="785"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CSIEE</w:t>
            </w: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5.2. Planifica el proceso de investigación según el contexto en que se desarrolla y tipo de problema.</w:t>
            </w:r>
          </w:p>
        </w:tc>
        <w:tc>
          <w:tcPr>
            <w:tcW w:w="439"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T</w:t>
            </w:r>
          </w:p>
        </w:tc>
        <w:tc>
          <w:tcPr>
            <w:tcW w:w="785"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CSIEE</w:t>
            </w: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rPr>
            </w:pPr>
            <w:r w:rsidRPr="006C2D2C">
              <w:rPr>
                <w:sz w:val="20"/>
                <w:szCs w:val="20"/>
              </w:rPr>
              <w:t xml:space="preserve">6. Elaborar estrategias para el trabajo de investigación: </w:t>
            </w:r>
          </w:p>
          <w:p w:rsidR="006F58A7" w:rsidRPr="006C2D2C" w:rsidRDefault="006F58A7" w:rsidP="0092749F">
            <w:pPr>
              <w:spacing w:after="0" w:line="240" w:lineRule="auto"/>
              <w:rPr>
                <w:sz w:val="20"/>
                <w:szCs w:val="20"/>
              </w:rPr>
            </w:pPr>
            <w:r w:rsidRPr="006C2D2C">
              <w:rPr>
                <w:sz w:val="20"/>
                <w:szCs w:val="20"/>
              </w:rPr>
              <w:t xml:space="preserve">a. Resolución y profundización de un problema </w:t>
            </w:r>
          </w:p>
          <w:p w:rsidR="006F58A7" w:rsidRPr="006C2D2C" w:rsidRDefault="006F58A7" w:rsidP="0092749F">
            <w:pPr>
              <w:spacing w:after="0" w:line="240" w:lineRule="auto"/>
              <w:rPr>
                <w:sz w:val="20"/>
                <w:szCs w:val="20"/>
              </w:rPr>
            </w:pPr>
            <w:r w:rsidRPr="006C2D2C">
              <w:rPr>
                <w:sz w:val="20"/>
                <w:szCs w:val="20"/>
              </w:rPr>
              <w:t>b. Generalizaciones de leyes o propiedades</w:t>
            </w:r>
          </w:p>
          <w:p w:rsidR="006F58A7" w:rsidRPr="006C2D2C" w:rsidRDefault="006F58A7" w:rsidP="0092749F">
            <w:pPr>
              <w:spacing w:after="0" w:line="240" w:lineRule="auto"/>
              <w:rPr>
                <w:sz w:val="20"/>
                <w:szCs w:val="20"/>
              </w:rPr>
            </w:pPr>
            <w:r w:rsidRPr="006C2D2C">
              <w:rPr>
                <w:sz w:val="20"/>
                <w:szCs w:val="20"/>
              </w:rPr>
              <w:t>c. Relación con la historia de las matemáticas</w:t>
            </w:r>
          </w:p>
        </w:tc>
        <w:tc>
          <w:tcPr>
            <w:tcW w:w="9058" w:type="dxa"/>
          </w:tcPr>
          <w:p w:rsidR="006F58A7" w:rsidRPr="006C2D2C" w:rsidRDefault="006F58A7" w:rsidP="0092749F">
            <w:pPr>
              <w:spacing w:after="0" w:line="240" w:lineRule="auto"/>
              <w:rPr>
                <w:sz w:val="20"/>
                <w:szCs w:val="20"/>
              </w:rPr>
            </w:pPr>
            <w:r w:rsidRPr="006C2D2C">
              <w:rPr>
                <w:sz w:val="20"/>
                <w:szCs w:val="20"/>
              </w:rPr>
              <w:t xml:space="preserve">6.1. Generaliza y demuestra propiedades de distintos contextos matemáticos. </w:t>
            </w:r>
          </w:p>
        </w:tc>
        <w:tc>
          <w:tcPr>
            <w:tcW w:w="439"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C</w:t>
            </w:r>
          </w:p>
        </w:tc>
        <w:tc>
          <w:tcPr>
            <w:tcW w:w="785"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CAA</w:t>
            </w: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6.2. Busca conexiones de las matemáticas con la realidad y entre distintos contextos matemáticos para diseñar el trabajo de investigación.</w:t>
            </w:r>
          </w:p>
        </w:tc>
        <w:tc>
          <w:tcPr>
            <w:tcW w:w="439"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C</w:t>
            </w:r>
          </w:p>
        </w:tc>
        <w:tc>
          <w:tcPr>
            <w:tcW w:w="785"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CAA</w:t>
            </w: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rPr>
            </w:pPr>
            <w:r w:rsidRPr="006C2D2C">
              <w:rPr>
                <w:sz w:val="20"/>
                <w:szCs w:val="20"/>
              </w:rPr>
              <w:t xml:space="preserve">7. </w:t>
            </w:r>
            <w:proofErr w:type="spellStart"/>
            <w:r w:rsidRPr="006C2D2C">
              <w:rPr>
                <w:sz w:val="20"/>
                <w:szCs w:val="20"/>
              </w:rPr>
              <w:t>Modelizar</w:t>
            </w:r>
            <w:proofErr w:type="spellEnd"/>
            <w:r w:rsidRPr="006C2D2C">
              <w:rPr>
                <w:sz w:val="20"/>
                <w:szCs w:val="20"/>
              </w:rPr>
              <w:t xml:space="preserve"> fenómenos de la vida cotidiana y valorar este proceso. </w:t>
            </w:r>
          </w:p>
        </w:tc>
        <w:tc>
          <w:tcPr>
            <w:tcW w:w="9058" w:type="dxa"/>
          </w:tcPr>
          <w:p w:rsidR="006F58A7" w:rsidRPr="006C2D2C" w:rsidRDefault="006F58A7" w:rsidP="0092749F">
            <w:pPr>
              <w:spacing w:after="0" w:line="240" w:lineRule="auto"/>
              <w:rPr>
                <w:sz w:val="20"/>
                <w:szCs w:val="20"/>
              </w:rPr>
            </w:pPr>
            <w:r w:rsidRPr="006C2D2C">
              <w:rPr>
                <w:sz w:val="20"/>
                <w:szCs w:val="20"/>
              </w:rPr>
              <w:t>7.1. Obtiene información relativa al problema de investigación a través de distintas fuentes de información.</w:t>
            </w:r>
          </w:p>
        </w:tc>
        <w:tc>
          <w:tcPr>
            <w:tcW w:w="439"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C</w:t>
            </w:r>
          </w:p>
        </w:tc>
        <w:tc>
          <w:tcPr>
            <w:tcW w:w="785"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CS</w:t>
            </w: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shd w:val="clear" w:color="auto" w:fill="auto"/>
          </w:tcPr>
          <w:p w:rsidR="006F58A7" w:rsidRPr="006C2D2C" w:rsidRDefault="006F58A7" w:rsidP="0092749F">
            <w:pPr>
              <w:spacing w:after="0" w:line="240" w:lineRule="auto"/>
              <w:rPr>
                <w:sz w:val="20"/>
                <w:szCs w:val="20"/>
              </w:rPr>
            </w:pPr>
            <w:r w:rsidRPr="006C2D2C">
              <w:rPr>
                <w:sz w:val="20"/>
                <w:szCs w:val="20"/>
              </w:rPr>
              <w:t xml:space="preserve">7.2. Identifica situaciones reales, susceptibles de contener problemas de interés y analiza la relación entre la realidad y matemáticas. </w:t>
            </w:r>
          </w:p>
        </w:tc>
        <w:tc>
          <w:tcPr>
            <w:tcW w:w="439"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C</w:t>
            </w:r>
          </w:p>
        </w:tc>
        <w:tc>
          <w:tcPr>
            <w:tcW w:w="785"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CSIEE</w:t>
            </w: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7.3. Usa, elabora o construye modelos matemáticos adecuados que permitan la resolución del problema dentro del campo de las matemáticas.</w:t>
            </w:r>
          </w:p>
        </w:tc>
        <w:tc>
          <w:tcPr>
            <w:tcW w:w="439"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C</w:t>
            </w: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rPr>
            </w:pPr>
            <w:r w:rsidRPr="006C2D2C">
              <w:rPr>
                <w:sz w:val="20"/>
                <w:szCs w:val="20"/>
              </w:rPr>
              <w:t>8. Desarrollar y cultivar las actitudes personales propias del trabajo matemático.</w:t>
            </w:r>
          </w:p>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lastRenderedPageBreak/>
              <w:t xml:space="preserve">8.1. Transmite certeza y seguridad en la comunicación de las ideas, así como dominio del tema de investigación. </w:t>
            </w:r>
          </w:p>
        </w:tc>
        <w:tc>
          <w:tcPr>
            <w:tcW w:w="439"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C</w:t>
            </w:r>
          </w:p>
        </w:tc>
        <w:tc>
          <w:tcPr>
            <w:tcW w:w="785"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CSIEE</w:t>
            </w: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 xml:space="preserve">8.2. Reflexiona sobre el proceso de investigación y elabora conclusiones sobre el nivel de: a) resolución del problema de investigación; b) consecución de objetivos. </w:t>
            </w:r>
          </w:p>
        </w:tc>
        <w:tc>
          <w:tcPr>
            <w:tcW w:w="439" w:type="dxa"/>
            <w:shd w:val="clear" w:color="auto" w:fill="auto"/>
            <w:vAlign w:val="center"/>
          </w:tcPr>
          <w:p w:rsidR="006F58A7" w:rsidRPr="006F58A7" w:rsidRDefault="006F58A7" w:rsidP="0092749F">
            <w:pPr>
              <w:spacing w:after="0" w:line="240" w:lineRule="auto"/>
              <w:jc w:val="center"/>
              <w:rPr>
                <w:sz w:val="20"/>
                <w:szCs w:val="20"/>
              </w:rPr>
            </w:pPr>
            <w:r>
              <w:rPr>
                <w:sz w:val="20"/>
                <w:szCs w:val="20"/>
              </w:rPr>
              <w:t>C</w:t>
            </w:r>
          </w:p>
        </w:tc>
        <w:tc>
          <w:tcPr>
            <w:tcW w:w="785"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CAA</w:t>
            </w: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shd w:val="clear" w:color="auto" w:fill="D9D9D9" w:themeFill="background1" w:themeFillShade="D9"/>
          </w:tcPr>
          <w:p w:rsidR="006F58A7" w:rsidRPr="006C2D2C" w:rsidRDefault="006F58A7" w:rsidP="0092749F">
            <w:pPr>
              <w:spacing w:after="0" w:line="240" w:lineRule="auto"/>
              <w:rPr>
                <w:sz w:val="20"/>
                <w:szCs w:val="20"/>
                <w:u w:val="single"/>
              </w:rPr>
            </w:pPr>
            <w:r w:rsidRPr="006C2D2C">
              <w:rPr>
                <w:sz w:val="20"/>
                <w:szCs w:val="20"/>
                <w:u w:val="single"/>
              </w:rPr>
              <w:t xml:space="preserve">8.3. Interpreta la solución matemática del problema en el contexto de la realidad.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CAA</w:t>
            </w: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 xml:space="preserve">8.4. Realiza simulaciones y predicciones, en el contexto real, para valorar la adecuación y las limitaciones de los modelos, proponiendo mejoras que aumenten su eficacia. </w:t>
            </w:r>
          </w:p>
        </w:tc>
        <w:tc>
          <w:tcPr>
            <w:tcW w:w="439"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C</w:t>
            </w:r>
          </w:p>
        </w:tc>
        <w:tc>
          <w:tcPr>
            <w:tcW w:w="785"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CSIEE</w:t>
            </w: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 xml:space="preserve">8.5. Se plantea la resolución de retos y problemas con curiosidad, precisión, esmero e interés. </w:t>
            </w:r>
          </w:p>
        </w:tc>
        <w:tc>
          <w:tcPr>
            <w:tcW w:w="439"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C</w:t>
            </w:r>
          </w:p>
        </w:tc>
        <w:tc>
          <w:tcPr>
            <w:tcW w:w="785"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CSIEE</w:t>
            </w: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8.6. Reflexiona sobre los procesos desarrollados aprendiendo de ello para situaciones futuras.</w:t>
            </w:r>
          </w:p>
        </w:tc>
        <w:tc>
          <w:tcPr>
            <w:tcW w:w="439"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C</w:t>
            </w:r>
          </w:p>
        </w:tc>
        <w:tc>
          <w:tcPr>
            <w:tcW w:w="785"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CAA</w:t>
            </w: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rPr>
            </w:pPr>
            <w:r w:rsidRPr="006C2D2C">
              <w:rPr>
                <w:sz w:val="20"/>
                <w:szCs w:val="20"/>
              </w:rPr>
              <w:t>9. Emplear medios tecnológicos para buscar información, realizar cálculos, presentar los trabajos y difundirlos.</w:t>
            </w:r>
          </w:p>
        </w:tc>
        <w:tc>
          <w:tcPr>
            <w:tcW w:w="9058" w:type="dxa"/>
          </w:tcPr>
          <w:p w:rsidR="006F58A7" w:rsidRPr="006C2D2C" w:rsidRDefault="006F58A7" w:rsidP="0092749F">
            <w:pPr>
              <w:spacing w:after="0" w:line="240" w:lineRule="auto"/>
              <w:rPr>
                <w:sz w:val="20"/>
                <w:szCs w:val="20"/>
              </w:rPr>
            </w:pPr>
            <w:r w:rsidRPr="006C2D2C">
              <w:rPr>
                <w:sz w:val="20"/>
                <w:szCs w:val="20"/>
              </w:rPr>
              <w:t xml:space="preserve">9.1. Utiliza las herramientas tecnológicas para la realización de cálculos y representaciones gráficas. </w:t>
            </w:r>
          </w:p>
        </w:tc>
        <w:tc>
          <w:tcPr>
            <w:tcW w:w="439"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A</w:t>
            </w:r>
          </w:p>
        </w:tc>
        <w:tc>
          <w:tcPr>
            <w:tcW w:w="785"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CD</w:t>
            </w: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 xml:space="preserve">9.2. Diseña presentaciones digitales para explicar el proceso seguido utilizando documentos digitales y entornos geométricos. </w:t>
            </w:r>
          </w:p>
        </w:tc>
        <w:tc>
          <w:tcPr>
            <w:tcW w:w="439"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T</w:t>
            </w:r>
          </w:p>
        </w:tc>
        <w:tc>
          <w:tcPr>
            <w:tcW w:w="785"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CD</w:t>
            </w: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u w:val="single"/>
              </w:rPr>
            </w:pPr>
            <w:r w:rsidRPr="006C2D2C">
              <w:rPr>
                <w:sz w:val="20"/>
                <w:szCs w:val="20"/>
              </w:rPr>
              <w:t>9.3. Usa adecuadamente los medios tecnológicos para buscar información, estructurar, mejorar el proceso de aprendizaje y elaborar predicciones</w:t>
            </w:r>
          </w:p>
        </w:tc>
        <w:tc>
          <w:tcPr>
            <w:tcW w:w="439"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A</w:t>
            </w:r>
          </w:p>
        </w:tc>
        <w:tc>
          <w:tcPr>
            <w:tcW w:w="785"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CD</w:t>
            </w:r>
          </w:p>
        </w:tc>
      </w:tr>
      <w:tr w:rsidR="006F58A7" w:rsidRPr="006C2D2C" w:rsidTr="00830F40">
        <w:trPr>
          <w:trHeight w:val="20"/>
        </w:trPr>
        <w:tc>
          <w:tcPr>
            <w:tcW w:w="12994" w:type="dxa"/>
            <w:gridSpan w:val="2"/>
          </w:tcPr>
          <w:p w:rsidR="006F58A7" w:rsidRPr="006C2D2C" w:rsidRDefault="006F58A7" w:rsidP="0092749F">
            <w:pPr>
              <w:spacing w:after="0" w:line="240" w:lineRule="auto"/>
              <w:jc w:val="both"/>
              <w:rPr>
                <w:b/>
                <w:sz w:val="20"/>
                <w:szCs w:val="20"/>
              </w:rPr>
            </w:pPr>
            <w:r w:rsidRPr="006C2D2C">
              <w:rPr>
                <w:b/>
                <w:sz w:val="20"/>
                <w:szCs w:val="20"/>
              </w:rPr>
              <w:t>Bloque 2: Números y álgebra.</w:t>
            </w:r>
          </w:p>
        </w:tc>
        <w:tc>
          <w:tcPr>
            <w:tcW w:w="439" w:type="dxa"/>
            <w:shd w:val="clear" w:color="auto" w:fill="auto"/>
            <w:vAlign w:val="center"/>
          </w:tcPr>
          <w:p w:rsidR="006F58A7" w:rsidRPr="006F58A7" w:rsidRDefault="006F58A7" w:rsidP="0092749F">
            <w:pPr>
              <w:spacing w:after="0" w:line="240" w:lineRule="auto"/>
              <w:jc w:val="center"/>
              <w:rPr>
                <w:b/>
                <w:sz w:val="20"/>
                <w:szCs w:val="20"/>
              </w:rPr>
            </w:pPr>
          </w:p>
        </w:tc>
        <w:tc>
          <w:tcPr>
            <w:tcW w:w="785" w:type="dxa"/>
            <w:shd w:val="clear" w:color="auto" w:fill="auto"/>
            <w:vAlign w:val="center"/>
          </w:tcPr>
          <w:p w:rsidR="006F58A7" w:rsidRPr="006F58A7" w:rsidRDefault="006F58A7" w:rsidP="0092749F">
            <w:pPr>
              <w:spacing w:after="0" w:line="240" w:lineRule="auto"/>
              <w:jc w:val="center"/>
              <w:rPr>
                <w:b/>
                <w:sz w:val="20"/>
                <w:szCs w:val="20"/>
              </w:rPr>
            </w:pPr>
          </w:p>
        </w:tc>
      </w:tr>
      <w:tr w:rsidR="0092749F" w:rsidRPr="006C2D2C" w:rsidTr="00830F40">
        <w:trPr>
          <w:trHeight w:val="20"/>
        </w:trPr>
        <w:tc>
          <w:tcPr>
            <w:tcW w:w="3936" w:type="dxa"/>
            <w:vMerge w:val="restart"/>
          </w:tcPr>
          <w:p w:rsidR="0092749F" w:rsidRPr="006C2D2C" w:rsidRDefault="0092749F" w:rsidP="0092749F">
            <w:pPr>
              <w:spacing w:after="0" w:line="240" w:lineRule="auto"/>
              <w:rPr>
                <w:sz w:val="20"/>
                <w:szCs w:val="20"/>
              </w:rPr>
            </w:pPr>
            <w:r w:rsidRPr="006C2D2C">
              <w:rPr>
                <w:sz w:val="20"/>
                <w:szCs w:val="20"/>
              </w:rPr>
              <w:t xml:space="preserve">1. Conocer las sucesivas ampliaciones del concepto de número, sus operaciones, propiedades, estructura de la recta real y las utilidades de los mismos. </w:t>
            </w:r>
          </w:p>
          <w:p w:rsidR="0092749F" w:rsidRPr="0092749F" w:rsidRDefault="0092749F" w:rsidP="0092749F">
            <w:pPr>
              <w:spacing w:after="0" w:line="240" w:lineRule="auto"/>
              <w:rPr>
                <w:sz w:val="20"/>
                <w:szCs w:val="20"/>
              </w:rPr>
            </w:pPr>
            <w:r w:rsidRPr="006C2D2C">
              <w:rPr>
                <w:sz w:val="20"/>
                <w:szCs w:val="20"/>
              </w:rPr>
              <w:t xml:space="preserve">2. Conocer los números complejos como ampliación de los números reales y utilizarlos para resolver </w:t>
            </w:r>
            <w:r>
              <w:rPr>
                <w:sz w:val="20"/>
                <w:szCs w:val="20"/>
              </w:rPr>
              <w:t>algunas ecuaciones algebraicas.</w:t>
            </w:r>
          </w:p>
        </w:tc>
        <w:tc>
          <w:tcPr>
            <w:tcW w:w="9058" w:type="dxa"/>
            <w:shd w:val="clear" w:color="auto" w:fill="D9D9D9" w:themeFill="background1" w:themeFillShade="D9"/>
          </w:tcPr>
          <w:p w:rsidR="0092749F" w:rsidRPr="006C2D2C" w:rsidRDefault="0092749F" w:rsidP="0092749F">
            <w:pPr>
              <w:spacing w:after="0" w:line="240" w:lineRule="auto"/>
              <w:rPr>
                <w:sz w:val="20"/>
                <w:szCs w:val="20"/>
                <w:u w:val="single"/>
              </w:rPr>
            </w:pPr>
            <w:r w:rsidRPr="006C2D2C">
              <w:rPr>
                <w:sz w:val="20"/>
                <w:szCs w:val="20"/>
                <w:u w:val="single"/>
              </w:rPr>
              <w:t>1.1 Reconoce los distintos tipos de números y opera y resuelve problemas con ellos.</w:t>
            </w:r>
          </w:p>
        </w:tc>
        <w:tc>
          <w:tcPr>
            <w:tcW w:w="439" w:type="dxa"/>
            <w:shd w:val="clear" w:color="auto" w:fill="auto"/>
            <w:vAlign w:val="center"/>
          </w:tcPr>
          <w:p w:rsidR="0092749F" w:rsidRPr="006F58A7" w:rsidRDefault="0092749F" w:rsidP="0092749F">
            <w:pPr>
              <w:spacing w:after="0" w:line="240" w:lineRule="auto"/>
              <w:jc w:val="center"/>
              <w:rPr>
                <w:sz w:val="20"/>
                <w:szCs w:val="20"/>
              </w:rPr>
            </w:pPr>
          </w:p>
        </w:tc>
        <w:tc>
          <w:tcPr>
            <w:tcW w:w="785" w:type="dxa"/>
            <w:shd w:val="clear" w:color="auto" w:fill="auto"/>
            <w:vAlign w:val="center"/>
          </w:tcPr>
          <w:p w:rsidR="0092749F" w:rsidRPr="006F58A7" w:rsidRDefault="0092749F" w:rsidP="0092749F">
            <w:pPr>
              <w:spacing w:after="0" w:line="240" w:lineRule="auto"/>
              <w:jc w:val="center"/>
              <w:rPr>
                <w:sz w:val="20"/>
                <w:szCs w:val="20"/>
              </w:rPr>
            </w:pPr>
          </w:p>
        </w:tc>
      </w:tr>
      <w:tr w:rsidR="0092749F" w:rsidRPr="006C2D2C" w:rsidTr="00830F40">
        <w:trPr>
          <w:trHeight w:val="20"/>
        </w:trPr>
        <w:tc>
          <w:tcPr>
            <w:tcW w:w="3936" w:type="dxa"/>
            <w:vMerge/>
          </w:tcPr>
          <w:p w:rsidR="0092749F" w:rsidRPr="006C2D2C" w:rsidRDefault="0092749F" w:rsidP="0092749F">
            <w:pPr>
              <w:spacing w:after="0" w:line="240" w:lineRule="auto"/>
              <w:rPr>
                <w:sz w:val="20"/>
                <w:szCs w:val="20"/>
              </w:rPr>
            </w:pPr>
          </w:p>
        </w:tc>
        <w:tc>
          <w:tcPr>
            <w:tcW w:w="9058" w:type="dxa"/>
          </w:tcPr>
          <w:p w:rsidR="0092749F" w:rsidRPr="006C2D2C" w:rsidRDefault="0092749F" w:rsidP="0092749F">
            <w:pPr>
              <w:spacing w:after="0" w:line="240" w:lineRule="auto"/>
              <w:rPr>
                <w:sz w:val="20"/>
                <w:szCs w:val="20"/>
              </w:rPr>
            </w:pPr>
            <w:r w:rsidRPr="006C2D2C">
              <w:rPr>
                <w:sz w:val="20"/>
                <w:szCs w:val="20"/>
              </w:rPr>
              <w:t xml:space="preserve">1.2 Conoce y aplica los conceptos de valor absoluto y desigualdad para representar intervalos y entornos de puntos de la recta real. </w:t>
            </w:r>
          </w:p>
        </w:tc>
        <w:tc>
          <w:tcPr>
            <w:tcW w:w="439" w:type="dxa"/>
            <w:shd w:val="clear" w:color="auto" w:fill="auto"/>
            <w:vAlign w:val="center"/>
          </w:tcPr>
          <w:p w:rsidR="0092749F" w:rsidRPr="006F58A7" w:rsidRDefault="0092749F" w:rsidP="0092749F">
            <w:pPr>
              <w:spacing w:after="0" w:line="240" w:lineRule="auto"/>
              <w:jc w:val="center"/>
              <w:rPr>
                <w:sz w:val="20"/>
                <w:szCs w:val="20"/>
              </w:rPr>
            </w:pPr>
          </w:p>
        </w:tc>
        <w:tc>
          <w:tcPr>
            <w:tcW w:w="785" w:type="dxa"/>
            <w:shd w:val="clear" w:color="auto" w:fill="auto"/>
            <w:vAlign w:val="center"/>
          </w:tcPr>
          <w:p w:rsidR="0092749F" w:rsidRPr="006F58A7" w:rsidRDefault="0092749F" w:rsidP="0092749F">
            <w:pPr>
              <w:spacing w:after="0" w:line="240" w:lineRule="auto"/>
              <w:jc w:val="center"/>
              <w:rPr>
                <w:sz w:val="20"/>
                <w:szCs w:val="20"/>
              </w:rPr>
            </w:pPr>
          </w:p>
        </w:tc>
      </w:tr>
      <w:tr w:rsidR="0092749F" w:rsidRPr="006C2D2C" w:rsidTr="00830F40">
        <w:trPr>
          <w:trHeight w:val="20"/>
        </w:trPr>
        <w:tc>
          <w:tcPr>
            <w:tcW w:w="3936" w:type="dxa"/>
            <w:vMerge/>
          </w:tcPr>
          <w:p w:rsidR="0092749F" w:rsidRPr="006C2D2C" w:rsidRDefault="0092749F" w:rsidP="0092749F">
            <w:pPr>
              <w:spacing w:after="0" w:line="240" w:lineRule="auto"/>
              <w:rPr>
                <w:sz w:val="20"/>
                <w:szCs w:val="20"/>
              </w:rPr>
            </w:pPr>
          </w:p>
        </w:tc>
        <w:tc>
          <w:tcPr>
            <w:tcW w:w="9058" w:type="dxa"/>
            <w:shd w:val="clear" w:color="auto" w:fill="D9D9D9" w:themeFill="background1" w:themeFillShade="D9"/>
          </w:tcPr>
          <w:p w:rsidR="0092749F" w:rsidRPr="006C2D2C" w:rsidRDefault="0092749F" w:rsidP="0092749F">
            <w:pPr>
              <w:spacing w:after="0" w:line="240" w:lineRule="auto"/>
              <w:rPr>
                <w:sz w:val="20"/>
                <w:szCs w:val="20"/>
                <w:u w:val="single"/>
              </w:rPr>
            </w:pPr>
            <w:r w:rsidRPr="006C2D2C">
              <w:rPr>
                <w:sz w:val="20"/>
                <w:szCs w:val="20"/>
                <w:u w:val="single"/>
              </w:rPr>
              <w:t>2.1. Entiende los números complejos como ampliación de los números reales y los utiliza para resolver ecuaciones de segundo grado sin solución real.</w:t>
            </w:r>
          </w:p>
        </w:tc>
        <w:tc>
          <w:tcPr>
            <w:tcW w:w="439" w:type="dxa"/>
            <w:shd w:val="clear" w:color="auto" w:fill="auto"/>
            <w:vAlign w:val="center"/>
          </w:tcPr>
          <w:p w:rsidR="0092749F" w:rsidRPr="006F58A7" w:rsidRDefault="0092749F" w:rsidP="0092749F">
            <w:pPr>
              <w:spacing w:after="0" w:line="240" w:lineRule="auto"/>
              <w:jc w:val="center"/>
              <w:rPr>
                <w:sz w:val="20"/>
                <w:szCs w:val="20"/>
              </w:rPr>
            </w:pPr>
          </w:p>
        </w:tc>
        <w:tc>
          <w:tcPr>
            <w:tcW w:w="785" w:type="dxa"/>
            <w:shd w:val="clear" w:color="auto" w:fill="auto"/>
            <w:vAlign w:val="center"/>
          </w:tcPr>
          <w:p w:rsidR="0092749F" w:rsidRPr="006F58A7" w:rsidRDefault="0092749F" w:rsidP="0092749F">
            <w:pPr>
              <w:spacing w:after="0" w:line="240" w:lineRule="auto"/>
              <w:jc w:val="center"/>
              <w:rPr>
                <w:sz w:val="20"/>
                <w:szCs w:val="20"/>
              </w:rPr>
            </w:pPr>
          </w:p>
        </w:tc>
      </w:tr>
      <w:tr w:rsidR="0092749F" w:rsidRPr="006C2D2C" w:rsidTr="00830F40">
        <w:trPr>
          <w:trHeight w:val="20"/>
        </w:trPr>
        <w:tc>
          <w:tcPr>
            <w:tcW w:w="3936" w:type="dxa"/>
            <w:vMerge/>
          </w:tcPr>
          <w:p w:rsidR="0092749F" w:rsidRPr="006C2D2C" w:rsidRDefault="0092749F" w:rsidP="0092749F">
            <w:pPr>
              <w:spacing w:after="0" w:line="240" w:lineRule="auto"/>
              <w:rPr>
                <w:sz w:val="20"/>
                <w:szCs w:val="20"/>
              </w:rPr>
            </w:pPr>
          </w:p>
        </w:tc>
        <w:tc>
          <w:tcPr>
            <w:tcW w:w="9058" w:type="dxa"/>
          </w:tcPr>
          <w:p w:rsidR="0092749F" w:rsidRPr="006C2D2C" w:rsidRDefault="0092749F" w:rsidP="0092749F">
            <w:pPr>
              <w:spacing w:after="0" w:line="240" w:lineRule="auto"/>
              <w:rPr>
                <w:sz w:val="20"/>
                <w:szCs w:val="20"/>
              </w:rPr>
            </w:pPr>
            <w:r w:rsidRPr="006C2D2C">
              <w:rPr>
                <w:sz w:val="20"/>
                <w:szCs w:val="20"/>
              </w:rPr>
              <w:t xml:space="preserve">2.2. Opera con números complejos y utiliza la fórmula de </w:t>
            </w:r>
            <w:proofErr w:type="spellStart"/>
            <w:r w:rsidRPr="006C2D2C">
              <w:rPr>
                <w:sz w:val="20"/>
                <w:szCs w:val="20"/>
              </w:rPr>
              <w:t>De</w:t>
            </w:r>
            <w:proofErr w:type="spellEnd"/>
            <w:r w:rsidRPr="006C2D2C">
              <w:rPr>
                <w:sz w:val="20"/>
                <w:szCs w:val="20"/>
              </w:rPr>
              <w:t xml:space="preserve"> </w:t>
            </w:r>
            <w:proofErr w:type="spellStart"/>
            <w:r w:rsidRPr="006C2D2C">
              <w:rPr>
                <w:sz w:val="20"/>
                <w:szCs w:val="20"/>
              </w:rPr>
              <w:t>Moivre</w:t>
            </w:r>
            <w:proofErr w:type="spellEnd"/>
            <w:r w:rsidRPr="006C2D2C">
              <w:rPr>
                <w:sz w:val="20"/>
                <w:szCs w:val="20"/>
              </w:rPr>
              <w:t xml:space="preserve"> en caso de las potencias. </w:t>
            </w:r>
          </w:p>
        </w:tc>
        <w:tc>
          <w:tcPr>
            <w:tcW w:w="439" w:type="dxa"/>
            <w:shd w:val="clear" w:color="auto" w:fill="auto"/>
            <w:vAlign w:val="center"/>
          </w:tcPr>
          <w:p w:rsidR="0092749F" w:rsidRPr="006F58A7" w:rsidRDefault="0092749F" w:rsidP="0092749F">
            <w:pPr>
              <w:spacing w:after="0" w:line="240" w:lineRule="auto"/>
              <w:jc w:val="center"/>
              <w:rPr>
                <w:sz w:val="20"/>
                <w:szCs w:val="20"/>
              </w:rPr>
            </w:pPr>
          </w:p>
        </w:tc>
        <w:tc>
          <w:tcPr>
            <w:tcW w:w="785" w:type="dxa"/>
            <w:shd w:val="clear" w:color="auto" w:fill="auto"/>
            <w:vAlign w:val="center"/>
          </w:tcPr>
          <w:p w:rsidR="0092749F" w:rsidRPr="006F58A7" w:rsidRDefault="0092749F" w:rsidP="0092749F">
            <w:pPr>
              <w:spacing w:after="0" w:line="240" w:lineRule="auto"/>
              <w:jc w:val="center"/>
              <w:rPr>
                <w:sz w:val="20"/>
                <w:szCs w:val="20"/>
              </w:rPr>
            </w:pPr>
          </w:p>
        </w:tc>
      </w:tr>
      <w:tr w:rsidR="0092749F" w:rsidRPr="006C2D2C" w:rsidTr="00830F40">
        <w:trPr>
          <w:trHeight w:val="20"/>
        </w:trPr>
        <w:tc>
          <w:tcPr>
            <w:tcW w:w="3936" w:type="dxa"/>
            <w:vMerge/>
          </w:tcPr>
          <w:p w:rsidR="0092749F" w:rsidRPr="006C2D2C" w:rsidRDefault="0092749F" w:rsidP="0092749F">
            <w:pPr>
              <w:spacing w:after="0" w:line="240" w:lineRule="auto"/>
              <w:rPr>
                <w:sz w:val="20"/>
                <w:szCs w:val="20"/>
              </w:rPr>
            </w:pPr>
          </w:p>
        </w:tc>
        <w:tc>
          <w:tcPr>
            <w:tcW w:w="9058" w:type="dxa"/>
            <w:shd w:val="clear" w:color="auto" w:fill="D9D9D9" w:themeFill="background1" w:themeFillShade="D9"/>
          </w:tcPr>
          <w:p w:rsidR="0092749F" w:rsidRPr="006C2D2C" w:rsidRDefault="0092749F" w:rsidP="0092749F">
            <w:pPr>
              <w:spacing w:after="0" w:line="240" w:lineRule="auto"/>
              <w:rPr>
                <w:sz w:val="20"/>
                <w:szCs w:val="20"/>
                <w:u w:val="single"/>
              </w:rPr>
            </w:pPr>
            <w:r w:rsidRPr="006C2D2C">
              <w:rPr>
                <w:sz w:val="20"/>
                <w:szCs w:val="20"/>
                <w:u w:val="single"/>
              </w:rPr>
              <w:t xml:space="preserve">2.3. Representa gráficamente números complejos en forma </w:t>
            </w:r>
            <w:proofErr w:type="spellStart"/>
            <w:r w:rsidRPr="006C2D2C">
              <w:rPr>
                <w:sz w:val="20"/>
                <w:szCs w:val="20"/>
                <w:u w:val="single"/>
              </w:rPr>
              <w:t>binómica</w:t>
            </w:r>
            <w:proofErr w:type="spellEnd"/>
            <w:r w:rsidRPr="006C2D2C">
              <w:rPr>
                <w:sz w:val="20"/>
                <w:szCs w:val="20"/>
                <w:u w:val="single"/>
              </w:rPr>
              <w:t xml:space="preserve"> y polar. </w:t>
            </w:r>
          </w:p>
        </w:tc>
        <w:tc>
          <w:tcPr>
            <w:tcW w:w="439" w:type="dxa"/>
            <w:shd w:val="clear" w:color="auto" w:fill="auto"/>
            <w:vAlign w:val="center"/>
          </w:tcPr>
          <w:p w:rsidR="0092749F" w:rsidRPr="006F58A7" w:rsidRDefault="0092749F" w:rsidP="0092749F">
            <w:pPr>
              <w:spacing w:after="0" w:line="240" w:lineRule="auto"/>
              <w:jc w:val="center"/>
              <w:rPr>
                <w:sz w:val="20"/>
                <w:szCs w:val="20"/>
              </w:rPr>
            </w:pPr>
          </w:p>
        </w:tc>
        <w:tc>
          <w:tcPr>
            <w:tcW w:w="785" w:type="dxa"/>
            <w:shd w:val="clear" w:color="auto" w:fill="auto"/>
            <w:vAlign w:val="center"/>
          </w:tcPr>
          <w:p w:rsidR="0092749F" w:rsidRPr="006F58A7" w:rsidRDefault="0092749F" w:rsidP="0092749F">
            <w:pPr>
              <w:spacing w:after="0" w:line="240" w:lineRule="auto"/>
              <w:jc w:val="center"/>
              <w:rPr>
                <w:sz w:val="20"/>
                <w:szCs w:val="20"/>
              </w:rPr>
            </w:pPr>
          </w:p>
        </w:tc>
      </w:tr>
      <w:tr w:rsidR="0092749F" w:rsidRPr="006C2D2C" w:rsidTr="00830F40">
        <w:trPr>
          <w:trHeight w:val="20"/>
        </w:trPr>
        <w:tc>
          <w:tcPr>
            <w:tcW w:w="3936" w:type="dxa"/>
            <w:vMerge w:val="restart"/>
          </w:tcPr>
          <w:p w:rsidR="0092749F" w:rsidRPr="006C2D2C" w:rsidRDefault="0092749F" w:rsidP="0092749F">
            <w:pPr>
              <w:spacing w:after="0" w:line="240" w:lineRule="auto"/>
              <w:rPr>
                <w:sz w:val="20"/>
                <w:szCs w:val="20"/>
              </w:rPr>
            </w:pPr>
            <w:r w:rsidRPr="006C2D2C">
              <w:rPr>
                <w:sz w:val="20"/>
                <w:szCs w:val="20"/>
              </w:rPr>
              <w:t xml:space="preserve">3. Conocer el número e como límite de una sucesión y resolver problemas extraídos de contextos reales utilizando logaritmos. </w:t>
            </w:r>
          </w:p>
          <w:p w:rsidR="0092749F" w:rsidRPr="006C2D2C" w:rsidRDefault="0092749F" w:rsidP="0092749F">
            <w:pPr>
              <w:spacing w:after="0" w:line="240" w:lineRule="auto"/>
              <w:rPr>
                <w:sz w:val="20"/>
                <w:szCs w:val="20"/>
              </w:rPr>
            </w:pPr>
            <w:r w:rsidRPr="006C2D2C">
              <w:rPr>
                <w:sz w:val="20"/>
                <w:szCs w:val="20"/>
              </w:rPr>
              <w:t>4. Analizar, representar y resolver problemas planteados en contextos reales, utilizando recursos algebraicos (ecuaciones, inecuaciones y sistemas) e interpretando críticamente los resultados.</w:t>
            </w:r>
          </w:p>
        </w:tc>
        <w:tc>
          <w:tcPr>
            <w:tcW w:w="9058" w:type="dxa"/>
          </w:tcPr>
          <w:p w:rsidR="0092749F" w:rsidRPr="006C2D2C" w:rsidRDefault="0092749F" w:rsidP="0092749F">
            <w:pPr>
              <w:spacing w:after="0" w:line="240" w:lineRule="auto"/>
              <w:rPr>
                <w:sz w:val="20"/>
                <w:szCs w:val="20"/>
              </w:rPr>
            </w:pPr>
            <w:r w:rsidRPr="006C2D2C">
              <w:rPr>
                <w:sz w:val="20"/>
                <w:szCs w:val="20"/>
              </w:rPr>
              <w:t xml:space="preserve">3.1. Utiliza las propiedades de los logaritmos para resolver ejercicios y problemas asociados a fenómenos físicos, biológicos o económicos. </w:t>
            </w:r>
          </w:p>
        </w:tc>
        <w:tc>
          <w:tcPr>
            <w:tcW w:w="439" w:type="dxa"/>
            <w:shd w:val="clear" w:color="auto" w:fill="auto"/>
            <w:vAlign w:val="center"/>
          </w:tcPr>
          <w:p w:rsidR="0092749F" w:rsidRPr="006F58A7" w:rsidRDefault="0092749F" w:rsidP="0092749F">
            <w:pPr>
              <w:spacing w:after="0" w:line="240" w:lineRule="auto"/>
              <w:jc w:val="center"/>
              <w:rPr>
                <w:sz w:val="20"/>
                <w:szCs w:val="20"/>
              </w:rPr>
            </w:pPr>
          </w:p>
        </w:tc>
        <w:tc>
          <w:tcPr>
            <w:tcW w:w="785" w:type="dxa"/>
            <w:shd w:val="clear" w:color="auto" w:fill="auto"/>
            <w:vAlign w:val="center"/>
          </w:tcPr>
          <w:p w:rsidR="0092749F" w:rsidRPr="006F58A7" w:rsidRDefault="0092749F" w:rsidP="0092749F">
            <w:pPr>
              <w:spacing w:after="0" w:line="240" w:lineRule="auto"/>
              <w:jc w:val="center"/>
              <w:rPr>
                <w:sz w:val="20"/>
                <w:szCs w:val="20"/>
              </w:rPr>
            </w:pPr>
          </w:p>
        </w:tc>
      </w:tr>
      <w:tr w:rsidR="0092749F" w:rsidRPr="006C2D2C" w:rsidTr="00830F40">
        <w:trPr>
          <w:trHeight w:val="20"/>
        </w:trPr>
        <w:tc>
          <w:tcPr>
            <w:tcW w:w="3936" w:type="dxa"/>
            <w:vMerge/>
          </w:tcPr>
          <w:p w:rsidR="0092749F" w:rsidRPr="006C2D2C" w:rsidRDefault="0092749F" w:rsidP="0092749F">
            <w:pPr>
              <w:spacing w:after="0" w:line="240" w:lineRule="auto"/>
              <w:rPr>
                <w:sz w:val="20"/>
                <w:szCs w:val="20"/>
              </w:rPr>
            </w:pPr>
          </w:p>
        </w:tc>
        <w:tc>
          <w:tcPr>
            <w:tcW w:w="9058" w:type="dxa"/>
          </w:tcPr>
          <w:p w:rsidR="0092749F" w:rsidRPr="006C2D2C" w:rsidRDefault="0092749F" w:rsidP="0092749F">
            <w:pPr>
              <w:spacing w:after="0" w:line="240" w:lineRule="auto"/>
              <w:rPr>
                <w:sz w:val="20"/>
                <w:szCs w:val="20"/>
              </w:rPr>
            </w:pPr>
            <w:r w:rsidRPr="006C2D2C">
              <w:rPr>
                <w:sz w:val="20"/>
                <w:szCs w:val="20"/>
              </w:rPr>
              <w:t>3.2. Resuelve ecuaciones exponenciales y logarítmicas.</w:t>
            </w:r>
          </w:p>
        </w:tc>
        <w:tc>
          <w:tcPr>
            <w:tcW w:w="439" w:type="dxa"/>
            <w:shd w:val="clear" w:color="auto" w:fill="auto"/>
            <w:vAlign w:val="center"/>
          </w:tcPr>
          <w:p w:rsidR="0092749F" w:rsidRPr="006F58A7" w:rsidRDefault="0092749F" w:rsidP="0092749F">
            <w:pPr>
              <w:spacing w:after="0" w:line="240" w:lineRule="auto"/>
              <w:jc w:val="center"/>
              <w:rPr>
                <w:sz w:val="20"/>
                <w:szCs w:val="20"/>
              </w:rPr>
            </w:pPr>
          </w:p>
        </w:tc>
        <w:tc>
          <w:tcPr>
            <w:tcW w:w="785" w:type="dxa"/>
            <w:shd w:val="clear" w:color="auto" w:fill="auto"/>
            <w:vAlign w:val="center"/>
          </w:tcPr>
          <w:p w:rsidR="0092749F" w:rsidRPr="006F58A7" w:rsidRDefault="0092749F" w:rsidP="0092749F">
            <w:pPr>
              <w:spacing w:after="0" w:line="240" w:lineRule="auto"/>
              <w:jc w:val="center"/>
              <w:rPr>
                <w:sz w:val="20"/>
                <w:szCs w:val="20"/>
              </w:rPr>
            </w:pPr>
          </w:p>
        </w:tc>
      </w:tr>
      <w:tr w:rsidR="0092749F" w:rsidRPr="006C2D2C" w:rsidTr="00830F40">
        <w:trPr>
          <w:trHeight w:val="20"/>
        </w:trPr>
        <w:tc>
          <w:tcPr>
            <w:tcW w:w="3936" w:type="dxa"/>
            <w:vMerge/>
          </w:tcPr>
          <w:p w:rsidR="0092749F" w:rsidRPr="006C2D2C" w:rsidRDefault="0092749F" w:rsidP="0092749F">
            <w:pPr>
              <w:spacing w:after="0" w:line="240" w:lineRule="auto"/>
              <w:rPr>
                <w:sz w:val="20"/>
                <w:szCs w:val="20"/>
              </w:rPr>
            </w:pPr>
          </w:p>
        </w:tc>
        <w:tc>
          <w:tcPr>
            <w:tcW w:w="9058" w:type="dxa"/>
          </w:tcPr>
          <w:p w:rsidR="0092749F" w:rsidRPr="006C2D2C" w:rsidRDefault="0092749F" w:rsidP="0092749F">
            <w:pPr>
              <w:spacing w:after="0" w:line="240" w:lineRule="auto"/>
              <w:rPr>
                <w:sz w:val="20"/>
                <w:szCs w:val="20"/>
              </w:rPr>
            </w:pPr>
            <w:r w:rsidRPr="006C2D2C">
              <w:rPr>
                <w:sz w:val="20"/>
                <w:szCs w:val="20"/>
              </w:rPr>
              <w:t>3.3. Reconoce sucesiones monótonas y acotadas y entiende, de manera intuitiva, el concepto de límite de una sucesión.</w:t>
            </w:r>
          </w:p>
        </w:tc>
        <w:tc>
          <w:tcPr>
            <w:tcW w:w="439" w:type="dxa"/>
            <w:shd w:val="clear" w:color="auto" w:fill="auto"/>
            <w:vAlign w:val="center"/>
          </w:tcPr>
          <w:p w:rsidR="0092749F" w:rsidRPr="006F58A7" w:rsidRDefault="0092749F" w:rsidP="0092749F">
            <w:pPr>
              <w:spacing w:after="0" w:line="240" w:lineRule="auto"/>
              <w:jc w:val="center"/>
              <w:rPr>
                <w:sz w:val="20"/>
                <w:szCs w:val="20"/>
              </w:rPr>
            </w:pPr>
          </w:p>
        </w:tc>
        <w:tc>
          <w:tcPr>
            <w:tcW w:w="785" w:type="dxa"/>
            <w:shd w:val="clear" w:color="auto" w:fill="auto"/>
            <w:vAlign w:val="center"/>
          </w:tcPr>
          <w:p w:rsidR="0092749F" w:rsidRPr="006F58A7" w:rsidRDefault="0092749F" w:rsidP="0092749F">
            <w:pPr>
              <w:spacing w:after="0" w:line="240" w:lineRule="auto"/>
              <w:jc w:val="center"/>
              <w:rPr>
                <w:sz w:val="20"/>
                <w:szCs w:val="20"/>
              </w:rPr>
            </w:pPr>
          </w:p>
        </w:tc>
      </w:tr>
      <w:tr w:rsidR="0092749F" w:rsidRPr="006C2D2C" w:rsidTr="00830F40">
        <w:trPr>
          <w:trHeight w:val="20"/>
        </w:trPr>
        <w:tc>
          <w:tcPr>
            <w:tcW w:w="3936" w:type="dxa"/>
            <w:vMerge/>
          </w:tcPr>
          <w:p w:rsidR="0092749F" w:rsidRPr="006C2D2C" w:rsidRDefault="0092749F" w:rsidP="0092749F">
            <w:pPr>
              <w:spacing w:after="0" w:line="240" w:lineRule="auto"/>
              <w:rPr>
                <w:sz w:val="20"/>
                <w:szCs w:val="20"/>
              </w:rPr>
            </w:pPr>
          </w:p>
        </w:tc>
        <w:tc>
          <w:tcPr>
            <w:tcW w:w="9058" w:type="dxa"/>
          </w:tcPr>
          <w:p w:rsidR="0092749F" w:rsidRPr="006C2D2C" w:rsidRDefault="0092749F" w:rsidP="0092749F">
            <w:pPr>
              <w:spacing w:after="0" w:line="240" w:lineRule="auto"/>
              <w:rPr>
                <w:sz w:val="20"/>
                <w:szCs w:val="20"/>
              </w:rPr>
            </w:pPr>
            <w:r w:rsidRPr="006C2D2C">
              <w:rPr>
                <w:sz w:val="20"/>
                <w:szCs w:val="20"/>
              </w:rPr>
              <w:t xml:space="preserve">4.1. Plantea, clasifica y resuelve un sistema de tres ecuaciones con tres incógnitas usando el método de Gauss. </w:t>
            </w:r>
          </w:p>
        </w:tc>
        <w:tc>
          <w:tcPr>
            <w:tcW w:w="439" w:type="dxa"/>
            <w:shd w:val="clear" w:color="auto" w:fill="auto"/>
            <w:vAlign w:val="center"/>
          </w:tcPr>
          <w:p w:rsidR="0092749F" w:rsidRPr="006F58A7" w:rsidRDefault="0092749F" w:rsidP="0092749F">
            <w:pPr>
              <w:spacing w:after="0" w:line="240" w:lineRule="auto"/>
              <w:jc w:val="center"/>
              <w:rPr>
                <w:sz w:val="20"/>
                <w:szCs w:val="20"/>
              </w:rPr>
            </w:pPr>
          </w:p>
        </w:tc>
        <w:tc>
          <w:tcPr>
            <w:tcW w:w="785" w:type="dxa"/>
            <w:shd w:val="clear" w:color="auto" w:fill="auto"/>
            <w:vAlign w:val="center"/>
          </w:tcPr>
          <w:p w:rsidR="0092749F" w:rsidRPr="006F58A7" w:rsidRDefault="0092749F" w:rsidP="0092749F">
            <w:pPr>
              <w:spacing w:after="0" w:line="240" w:lineRule="auto"/>
              <w:jc w:val="center"/>
              <w:rPr>
                <w:sz w:val="20"/>
                <w:szCs w:val="20"/>
              </w:rPr>
            </w:pPr>
          </w:p>
        </w:tc>
      </w:tr>
      <w:tr w:rsidR="0092749F" w:rsidRPr="006C2D2C" w:rsidTr="00830F40">
        <w:trPr>
          <w:trHeight w:val="20"/>
        </w:trPr>
        <w:tc>
          <w:tcPr>
            <w:tcW w:w="3936" w:type="dxa"/>
            <w:vMerge/>
          </w:tcPr>
          <w:p w:rsidR="0092749F" w:rsidRPr="006C2D2C" w:rsidRDefault="0092749F" w:rsidP="0092749F">
            <w:pPr>
              <w:spacing w:after="0" w:line="240" w:lineRule="auto"/>
              <w:rPr>
                <w:sz w:val="20"/>
                <w:szCs w:val="20"/>
              </w:rPr>
            </w:pPr>
          </w:p>
        </w:tc>
        <w:tc>
          <w:tcPr>
            <w:tcW w:w="9058" w:type="dxa"/>
            <w:shd w:val="clear" w:color="auto" w:fill="D9D9D9" w:themeFill="background1" w:themeFillShade="D9"/>
          </w:tcPr>
          <w:p w:rsidR="0092749F" w:rsidRPr="006C2D2C" w:rsidRDefault="0092749F" w:rsidP="0092749F">
            <w:pPr>
              <w:spacing w:after="0" w:line="240" w:lineRule="auto"/>
              <w:rPr>
                <w:sz w:val="20"/>
                <w:szCs w:val="20"/>
                <w:u w:val="single"/>
              </w:rPr>
            </w:pPr>
            <w:r w:rsidRPr="006C2D2C">
              <w:rPr>
                <w:sz w:val="20"/>
                <w:szCs w:val="20"/>
                <w:u w:val="single"/>
              </w:rPr>
              <w:t>4.2. Resuelve problemas en los que se precise el planteamiento y resolución de ecuaciones (algebraicas o no algebraicas) e inecuaciones (primer y segundo grado), e interpreta los resultados en el contexto del problema</w:t>
            </w:r>
          </w:p>
        </w:tc>
        <w:tc>
          <w:tcPr>
            <w:tcW w:w="439" w:type="dxa"/>
            <w:shd w:val="clear" w:color="auto" w:fill="auto"/>
            <w:vAlign w:val="center"/>
          </w:tcPr>
          <w:p w:rsidR="0092749F" w:rsidRPr="006F58A7" w:rsidRDefault="0092749F" w:rsidP="0092749F">
            <w:pPr>
              <w:spacing w:after="0" w:line="240" w:lineRule="auto"/>
              <w:jc w:val="center"/>
              <w:rPr>
                <w:sz w:val="20"/>
                <w:szCs w:val="20"/>
              </w:rPr>
            </w:pPr>
          </w:p>
        </w:tc>
        <w:tc>
          <w:tcPr>
            <w:tcW w:w="785" w:type="dxa"/>
            <w:shd w:val="clear" w:color="auto" w:fill="auto"/>
            <w:vAlign w:val="center"/>
          </w:tcPr>
          <w:p w:rsidR="0092749F" w:rsidRPr="006F58A7" w:rsidRDefault="0092749F" w:rsidP="0092749F">
            <w:pPr>
              <w:spacing w:after="0" w:line="240" w:lineRule="auto"/>
              <w:jc w:val="center"/>
              <w:rPr>
                <w:sz w:val="20"/>
                <w:szCs w:val="20"/>
              </w:rPr>
            </w:pPr>
          </w:p>
        </w:tc>
      </w:tr>
      <w:tr w:rsidR="006F58A7" w:rsidRPr="006C2D2C" w:rsidTr="00830F40">
        <w:trPr>
          <w:trHeight w:val="20"/>
        </w:trPr>
        <w:tc>
          <w:tcPr>
            <w:tcW w:w="12994" w:type="dxa"/>
            <w:gridSpan w:val="2"/>
          </w:tcPr>
          <w:p w:rsidR="006F58A7" w:rsidRPr="006C2D2C" w:rsidRDefault="006F58A7" w:rsidP="0092749F">
            <w:pPr>
              <w:spacing w:after="0" w:line="240" w:lineRule="auto"/>
              <w:rPr>
                <w:b/>
                <w:sz w:val="20"/>
                <w:szCs w:val="20"/>
              </w:rPr>
            </w:pPr>
            <w:r w:rsidRPr="006C2D2C">
              <w:rPr>
                <w:b/>
                <w:sz w:val="20"/>
                <w:szCs w:val="20"/>
              </w:rPr>
              <w:t>Bloque 3: Análisis.</w:t>
            </w:r>
          </w:p>
        </w:tc>
        <w:tc>
          <w:tcPr>
            <w:tcW w:w="439" w:type="dxa"/>
            <w:shd w:val="clear" w:color="auto" w:fill="auto"/>
            <w:vAlign w:val="center"/>
          </w:tcPr>
          <w:p w:rsidR="006F58A7" w:rsidRPr="006F58A7" w:rsidRDefault="006F58A7" w:rsidP="0092749F">
            <w:pPr>
              <w:spacing w:after="0" w:line="240" w:lineRule="auto"/>
              <w:jc w:val="center"/>
              <w:rPr>
                <w:b/>
                <w:sz w:val="20"/>
                <w:szCs w:val="20"/>
              </w:rPr>
            </w:pPr>
          </w:p>
        </w:tc>
        <w:tc>
          <w:tcPr>
            <w:tcW w:w="785" w:type="dxa"/>
            <w:shd w:val="clear" w:color="auto" w:fill="auto"/>
            <w:vAlign w:val="center"/>
          </w:tcPr>
          <w:p w:rsidR="006F58A7" w:rsidRPr="006F58A7" w:rsidRDefault="006F58A7" w:rsidP="0092749F">
            <w:pPr>
              <w:spacing w:after="0" w:line="240" w:lineRule="auto"/>
              <w:jc w:val="center"/>
              <w:rPr>
                <w:b/>
                <w:sz w:val="20"/>
                <w:szCs w:val="20"/>
              </w:rPr>
            </w:pP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rPr>
            </w:pPr>
            <w:r w:rsidRPr="006C2D2C">
              <w:rPr>
                <w:sz w:val="20"/>
                <w:szCs w:val="20"/>
              </w:rPr>
              <w:t xml:space="preserve">1. Identificar funciones elementales, dadas a través de enunciados, tablas o expresiones </w:t>
            </w:r>
            <w:r w:rsidRPr="006C2D2C">
              <w:rPr>
                <w:sz w:val="20"/>
                <w:szCs w:val="20"/>
              </w:rPr>
              <w:lastRenderedPageBreak/>
              <w:t>algebraicas, que describan una situación real, y analizar, cualitativa y cuantitativamente, sus propiedades, para representarlas gráficamente y extraer información práctica que ayude a interpretar el fenómeno del que se derivan.</w:t>
            </w:r>
          </w:p>
        </w:tc>
        <w:tc>
          <w:tcPr>
            <w:tcW w:w="9058" w:type="dxa"/>
            <w:shd w:val="clear" w:color="auto" w:fill="D9D9D9" w:themeFill="background1" w:themeFillShade="D9"/>
          </w:tcPr>
          <w:p w:rsidR="006F58A7" w:rsidRPr="006C2D2C" w:rsidRDefault="006F58A7" w:rsidP="0092749F">
            <w:pPr>
              <w:spacing w:after="0" w:line="240" w:lineRule="auto"/>
              <w:rPr>
                <w:sz w:val="20"/>
                <w:szCs w:val="20"/>
              </w:rPr>
            </w:pPr>
            <w:r w:rsidRPr="006C2D2C">
              <w:rPr>
                <w:sz w:val="20"/>
                <w:szCs w:val="20"/>
                <w:u w:val="single"/>
              </w:rPr>
              <w:lastRenderedPageBreak/>
              <w:t>1.1 Representa funciones elementales y estudia sus propiedades locales y globales.</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line="240" w:lineRule="auto"/>
              <w:rPr>
                <w:sz w:val="20"/>
                <w:szCs w:val="20"/>
              </w:rPr>
            </w:pPr>
          </w:p>
        </w:tc>
        <w:tc>
          <w:tcPr>
            <w:tcW w:w="9058" w:type="dxa"/>
          </w:tcPr>
          <w:p w:rsidR="006F58A7" w:rsidRPr="006C2D2C" w:rsidRDefault="006F58A7" w:rsidP="0092749F">
            <w:pPr>
              <w:spacing w:line="240" w:lineRule="auto"/>
              <w:rPr>
                <w:sz w:val="20"/>
                <w:szCs w:val="20"/>
              </w:rPr>
            </w:pPr>
            <w:r w:rsidRPr="006C2D2C">
              <w:rPr>
                <w:sz w:val="20"/>
                <w:szCs w:val="20"/>
              </w:rPr>
              <w:t xml:space="preserve">1.2 Conoce las operaciones con funciones y las aplica en el cálculo de dominios. </w:t>
            </w:r>
          </w:p>
        </w:tc>
        <w:tc>
          <w:tcPr>
            <w:tcW w:w="439" w:type="dxa"/>
            <w:shd w:val="clear" w:color="auto" w:fill="auto"/>
            <w:vAlign w:val="center"/>
          </w:tcPr>
          <w:p w:rsidR="006F58A7" w:rsidRPr="006F58A7" w:rsidRDefault="006F58A7" w:rsidP="0092749F">
            <w:pPr>
              <w:spacing w:line="240" w:lineRule="auto"/>
              <w:jc w:val="center"/>
              <w:rPr>
                <w:sz w:val="20"/>
                <w:szCs w:val="20"/>
              </w:rPr>
            </w:pPr>
          </w:p>
        </w:tc>
        <w:tc>
          <w:tcPr>
            <w:tcW w:w="785" w:type="dxa"/>
            <w:shd w:val="clear" w:color="auto" w:fill="auto"/>
            <w:vAlign w:val="center"/>
          </w:tcPr>
          <w:p w:rsidR="006F58A7" w:rsidRPr="006F58A7" w:rsidRDefault="006F58A7" w:rsidP="0092749F">
            <w:pPr>
              <w:spacing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 xml:space="preserve">1.3 Realiza composiciones de funciones y cálculo de funciones inversas.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shd w:val="clear" w:color="auto" w:fill="D9D9D9" w:themeFill="background1" w:themeFillShade="D9"/>
          </w:tcPr>
          <w:p w:rsidR="006F58A7" w:rsidRPr="006C2D2C" w:rsidRDefault="006F58A7" w:rsidP="0092749F">
            <w:pPr>
              <w:spacing w:after="0" w:line="240" w:lineRule="auto"/>
              <w:rPr>
                <w:sz w:val="20"/>
                <w:szCs w:val="20"/>
              </w:rPr>
            </w:pPr>
            <w:r w:rsidRPr="006C2D2C">
              <w:rPr>
                <w:sz w:val="20"/>
                <w:szCs w:val="20"/>
                <w:u w:val="single"/>
              </w:rPr>
              <w:t>1.4 Estudia y analiza funciones en contextos reales.</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rPr>
            </w:pPr>
            <w:r w:rsidRPr="006C2D2C">
              <w:rPr>
                <w:sz w:val="20"/>
                <w:szCs w:val="20"/>
              </w:rPr>
              <w:t>2. Utilizar los conceptos de límite y continuidad de una función aplicándolos en el cálculo de límites y el estudio de la continuidad de una función en un punto o un intervalo.</w:t>
            </w:r>
          </w:p>
        </w:tc>
        <w:tc>
          <w:tcPr>
            <w:tcW w:w="9058" w:type="dxa"/>
          </w:tcPr>
          <w:p w:rsidR="006F58A7" w:rsidRPr="006C2D2C" w:rsidRDefault="006F58A7" w:rsidP="0092749F">
            <w:pPr>
              <w:spacing w:after="0" w:line="240" w:lineRule="auto"/>
              <w:rPr>
                <w:sz w:val="20"/>
                <w:szCs w:val="20"/>
              </w:rPr>
            </w:pPr>
            <w:r w:rsidRPr="006C2D2C">
              <w:rPr>
                <w:sz w:val="20"/>
                <w:szCs w:val="20"/>
              </w:rPr>
              <w:t>2.1 Comprende el concepto de límite, realiza las operaciones elementales de cálculo de los mismos, y aplica los procesos para resolver indeterminaciones.</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shd w:val="clear" w:color="auto" w:fill="D9D9D9" w:themeFill="background1" w:themeFillShade="D9"/>
          </w:tcPr>
          <w:p w:rsidR="006F58A7" w:rsidRPr="006C2D2C" w:rsidRDefault="006F58A7" w:rsidP="0092749F">
            <w:pPr>
              <w:spacing w:after="0" w:line="240" w:lineRule="auto"/>
              <w:rPr>
                <w:sz w:val="20"/>
                <w:szCs w:val="20"/>
                <w:u w:val="single"/>
              </w:rPr>
            </w:pPr>
            <w:r w:rsidRPr="006C2D2C">
              <w:rPr>
                <w:sz w:val="20"/>
                <w:szCs w:val="20"/>
                <w:u w:val="single"/>
              </w:rPr>
              <w:t xml:space="preserve">2.2 Determina la continuidad de la función en un punto a partir del estudio de su límite y del valor de la función.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2.3 Conoce las propiedades de las funciones continuas y reconoce los distintos tipos de discontinuidad de forma analítica y gráfica.</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rPr>
            </w:pPr>
            <w:r w:rsidRPr="006C2D2C">
              <w:rPr>
                <w:sz w:val="20"/>
                <w:szCs w:val="20"/>
              </w:rPr>
              <w:t>3. Aplicar el concepto de derivada de una función en un punto, su interpretación geométrica y el cálculo de derivadas al estudio de fenómenos naturales, sociales o tecnológicos y a la resolución de problemas geométricos.</w:t>
            </w:r>
          </w:p>
        </w:tc>
        <w:tc>
          <w:tcPr>
            <w:tcW w:w="9058" w:type="dxa"/>
            <w:shd w:val="clear" w:color="auto" w:fill="D9D9D9" w:themeFill="background1" w:themeFillShade="D9"/>
          </w:tcPr>
          <w:p w:rsidR="006F58A7" w:rsidRPr="006C2D2C" w:rsidRDefault="006F58A7" w:rsidP="0092749F">
            <w:pPr>
              <w:spacing w:after="0" w:line="240" w:lineRule="auto"/>
              <w:rPr>
                <w:sz w:val="20"/>
                <w:szCs w:val="20"/>
                <w:u w:val="single"/>
              </w:rPr>
            </w:pPr>
            <w:r w:rsidRPr="006C2D2C">
              <w:rPr>
                <w:sz w:val="20"/>
                <w:szCs w:val="20"/>
                <w:u w:val="single"/>
              </w:rPr>
              <w:t xml:space="preserve">3.1 Calcula la derivada de una función usando los métodos adecuados y la emplea para estudiar situaciones reales y resolver problemas.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 xml:space="preserve">3.2 Deriva funciones usando la regla de la cadena.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shd w:val="clear" w:color="auto" w:fill="D9D9D9" w:themeFill="background1" w:themeFillShade="D9"/>
          </w:tcPr>
          <w:p w:rsidR="006F58A7" w:rsidRPr="006C2D2C" w:rsidRDefault="006F58A7" w:rsidP="0092749F">
            <w:pPr>
              <w:spacing w:after="0" w:line="240" w:lineRule="auto"/>
              <w:rPr>
                <w:sz w:val="20"/>
                <w:szCs w:val="20"/>
                <w:u w:val="single"/>
              </w:rPr>
            </w:pPr>
            <w:r w:rsidRPr="006C2D2C">
              <w:rPr>
                <w:sz w:val="20"/>
                <w:szCs w:val="20"/>
                <w:u w:val="single"/>
              </w:rPr>
              <w:t xml:space="preserve">3.3 Determina el valor de parámetros para que se verifiquen las condiciones de continuidad y </w:t>
            </w:r>
            <w:proofErr w:type="spellStart"/>
            <w:r w:rsidRPr="006C2D2C">
              <w:rPr>
                <w:sz w:val="20"/>
                <w:szCs w:val="20"/>
                <w:u w:val="single"/>
              </w:rPr>
              <w:t>derivabilidad</w:t>
            </w:r>
            <w:proofErr w:type="spellEnd"/>
            <w:r w:rsidRPr="006C2D2C">
              <w:rPr>
                <w:sz w:val="20"/>
                <w:szCs w:val="20"/>
                <w:u w:val="single"/>
              </w:rPr>
              <w:t xml:space="preserve"> de una función en un punto.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u w:val="single"/>
              </w:rPr>
            </w:pPr>
            <w:r w:rsidRPr="006C2D2C">
              <w:rPr>
                <w:sz w:val="20"/>
                <w:szCs w:val="20"/>
                <w:u w:val="single"/>
              </w:rPr>
              <w:t>4</w:t>
            </w:r>
            <w:r w:rsidRPr="006C2D2C">
              <w:rPr>
                <w:sz w:val="20"/>
                <w:szCs w:val="20"/>
              </w:rPr>
              <w:t>. Estudiar y representar gráficamente funciones obteniendo información a partir de sus propiedades y extrayendo información sobre su comportamiento local o global.</w:t>
            </w:r>
          </w:p>
        </w:tc>
        <w:tc>
          <w:tcPr>
            <w:tcW w:w="9058" w:type="dxa"/>
            <w:shd w:val="clear" w:color="auto" w:fill="D9D9D9" w:themeFill="background1" w:themeFillShade="D9"/>
          </w:tcPr>
          <w:p w:rsidR="006F58A7" w:rsidRPr="006C2D2C" w:rsidRDefault="006F58A7" w:rsidP="0092749F">
            <w:pPr>
              <w:spacing w:after="0" w:line="240" w:lineRule="auto"/>
              <w:rPr>
                <w:sz w:val="20"/>
                <w:szCs w:val="20"/>
                <w:u w:val="single"/>
              </w:rPr>
            </w:pPr>
            <w:r w:rsidRPr="006C2D2C">
              <w:rPr>
                <w:sz w:val="20"/>
                <w:szCs w:val="20"/>
                <w:u w:val="single"/>
              </w:rPr>
              <w:t xml:space="preserve">4.1. Representa gráficamente funciones, después de un estudio completo de sus características mediante las herramientas básicas del análisis.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u w:val="single"/>
              </w:rPr>
            </w:pPr>
          </w:p>
        </w:tc>
        <w:tc>
          <w:tcPr>
            <w:tcW w:w="9058" w:type="dxa"/>
          </w:tcPr>
          <w:p w:rsidR="006F58A7" w:rsidRPr="006C2D2C" w:rsidRDefault="006F58A7" w:rsidP="0092749F">
            <w:pPr>
              <w:spacing w:after="0" w:line="240" w:lineRule="auto"/>
              <w:rPr>
                <w:sz w:val="20"/>
                <w:szCs w:val="20"/>
              </w:rPr>
            </w:pPr>
            <w:r w:rsidRPr="006C2D2C">
              <w:rPr>
                <w:sz w:val="20"/>
                <w:szCs w:val="20"/>
              </w:rPr>
              <w:t>4.2. Utiliza medios tecnológicos adecuados para representar y analizar el comportamiento local y global de las funciones.</w:t>
            </w:r>
          </w:p>
        </w:tc>
        <w:tc>
          <w:tcPr>
            <w:tcW w:w="439"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A</w:t>
            </w:r>
          </w:p>
        </w:tc>
        <w:tc>
          <w:tcPr>
            <w:tcW w:w="785"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CD</w:t>
            </w:r>
          </w:p>
        </w:tc>
      </w:tr>
      <w:tr w:rsidR="006F58A7" w:rsidRPr="006C2D2C" w:rsidTr="00830F40">
        <w:trPr>
          <w:trHeight w:val="20"/>
        </w:trPr>
        <w:tc>
          <w:tcPr>
            <w:tcW w:w="12994" w:type="dxa"/>
            <w:gridSpan w:val="2"/>
          </w:tcPr>
          <w:p w:rsidR="006F58A7" w:rsidRPr="006C2D2C" w:rsidRDefault="006F58A7" w:rsidP="0092749F">
            <w:pPr>
              <w:spacing w:after="0" w:line="240" w:lineRule="auto"/>
              <w:rPr>
                <w:b/>
                <w:sz w:val="20"/>
                <w:szCs w:val="20"/>
              </w:rPr>
            </w:pPr>
            <w:r w:rsidRPr="006C2D2C">
              <w:rPr>
                <w:b/>
                <w:sz w:val="20"/>
                <w:szCs w:val="20"/>
              </w:rPr>
              <w:t>Bloque 4: Geometría.</w:t>
            </w:r>
          </w:p>
        </w:tc>
        <w:tc>
          <w:tcPr>
            <w:tcW w:w="439" w:type="dxa"/>
            <w:shd w:val="clear" w:color="auto" w:fill="auto"/>
            <w:vAlign w:val="center"/>
          </w:tcPr>
          <w:p w:rsidR="006F58A7" w:rsidRPr="006F58A7" w:rsidRDefault="006F58A7" w:rsidP="0092749F">
            <w:pPr>
              <w:spacing w:after="0" w:line="240" w:lineRule="auto"/>
              <w:jc w:val="center"/>
              <w:rPr>
                <w:b/>
                <w:sz w:val="20"/>
                <w:szCs w:val="20"/>
              </w:rPr>
            </w:pPr>
          </w:p>
        </w:tc>
        <w:tc>
          <w:tcPr>
            <w:tcW w:w="785" w:type="dxa"/>
            <w:shd w:val="clear" w:color="auto" w:fill="auto"/>
            <w:vAlign w:val="center"/>
          </w:tcPr>
          <w:p w:rsidR="006F58A7" w:rsidRPr="006F58A7" w:rsidRDefault="006F58A7" w:rsidP="0092749F">
            <w:pPr>
              <w:spacing w:after="0" w:line="240" w:lineRule="auto"/>
              <w:jc w:val="center"/>
              <w:rPr>
                <w:b/>
                <w:sz w:val="20"/>
                <w:szCs w:val="20"/>
              </w:rPr>
            </w:pPr>
          </w:p>
        </w:tc>
      </w:tr>
      <w:tr w:rsidR="006F58A7" w:rsidRPr="006C2D2C" w:rsidTr="00830F40">
        <w:trPr>
          <w:trHeight w:val="20"/>
        </w:trPr>
        <w:tc>
          <w:tcPr>
            <w:tcW w:w="3936" w:type="dxa"/>
          </w:tcPr>
          <w:p w:rsidR="006F58A7" w:rsidRPr="006C2D2C" w:rsidRDefault="006F58A7" w:rsidP="0092749F">
            <w:pPr>
              <w:spacing w:after="0" w:line="240" w:lineRule="auto"/>
              <w:rPr>
                <w:sz w:val="20"/>
                <w:szCs w:val="20"/>
              </w:rPr>
            </w:pPr>
            <w:r w:rsidRPr="006C2D2C">
              <w:rPr>
                <w:sz w:val="20"/>
                <w:szCs w:val="20"/>
              </w:rPr>
              <w:t>1. Reconocer y trabajar con los ángulos en radianes manejando con soltura las razones trigonométricas de un ángulo, de su doble y mitad, así como las transformaciones trigonométricas usuales.</w:t>
            </w:r>
          </w:p>
        </w:tc>
        <w:tc>
          <w:tcPr>
            <w:tcW w:w="9058" w:type="dxa"/>
          </w:tcPr>
          <w:p w:rsidR="006F58A7" w:rsidRPr="006C2D2C" w:rsidRDefault="006F58A7" w:rsidP="0092749F">
            <w:pPr>
              <w:spacing w:after="0" w:line="240" w:lineRule="auto"/>
              <w:rPr>
                <w:sz w:val="20"/>
                <w:szCs w:val="20"/>
              </w:rPr>
            </w:pPr>
            <w:r w:rsidRPr="006C2D2C">
              <w:rPr>
                <w:sz w:val="20"/>
                <w:szCs w:val="20"/>
              </w:rPr>
              <w:t xml:space="preserve">1.1. Conoce las razones trigonométricas de un ángulo cualquiera, del ángulo doble, del ángulo mitad, de la suma y de la diferencia de otros dos.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rPr>
            </w:pPr>
            <w:r w:rsidRPr="006C2D2C">
              <w:rPr>
                <w:sz w:val="20"/>
                <w:szCs w:val="20"/>
              </w:rPr>
              <w:t xml:space="preserve">2. Utilizar los teoremas del seno, coseno y las fórmulas trigonométricas usuales para resolver ecuaciones trigonométricas así como aplicarlas en la resolución de triángulos directamente o como consecuencia de la resolución de problemas geométricos del </w:t>
            </w:r>
            <w:r w:rsidRPr="006C2D2C">
              <w:rPr>
                <w:sz w:val="20"/>
                <w:szCs w:val="20"/>
              </w:rPr>
              <w:lastRenderedPageBreak/>
              <w:t>mundo natural, geométrico o tecnológico.</w:t>
            </w:r>
          </w:p>
        </w:tc>
        <w:tc>
          <w:tcPr>
            <w:tcW w:w="9058" w:type="dxa"/>
            <w:shd w:val="clear" w:color="auto" w:fill="D9D9D9" w:themeFill="background1" w:themeFillShade="D9"/>
          </w:tcPr>
          <w:p w:rsidR="006F58A7" w:rsidRPr="006C2D2C" w:rsidRDefault="006F58A7" w:rsidP="0092749F">
            <w:pPr>
              <w:spacing w:after="0" w:line="240" w:lineRule="auto"/>
              <w:rPr>
                <w:sz w:val="20"/>
                <w:szCs w:val="20"/>
                <w:u w:val="single"/>
              </w:rPr>
            </w:pPr>
            <w:r w:rsidRPr="006C2D2C">
              <w:rPr>
                <w:sz w:val="20"/>
                <w:szCs w:val="20"/>
                <w:u w:val="single"/>
              </w:rPr>
              <w:lastRenderedPageBreak/>
              <w:t xml:space="preserve">2.1. Resuelve ecuaciones e identidades trigonométricas usando las fórmulas y transformaciones habituales.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shd w:val="clear" w:color="auto" w:fill="D9D9D9" w:themeFill="background1" w:themeFillShade="D9"/>
          </w:tcPr>
          <w:p w:rsidR="006F58A7" w:rsidRPr="006C2D2C" w:rsidRDefault="006F58A7" w:rsidP="0092749F">
            <w:pPr>
              <w:spacing w:after="0" w:line="240" w:lineRule="auto"/>
              <w:rPr>
                <w:sz w:val="20"/>
                <w:szCs w:val="20"/>
              </w:rPr>
            </w:pPr>
            <w:r w:rsidRPr="006C2D2C">
              <w:rPr>
                <w:sz w:val="20"/>
                <w:szCs w:val="20"/>
                <w:u w:val="single"/>
              </w:rPr>
              <w:t>2.2. Resuelve problemas geométricos con aplicaciones en contextos reales, utilizando los teoremas del seno, coseno y tangente y las fórmulas trigonométricas usuales</w:t>
            </w:r>
            <w:r w:rsidRPr="006C2D2C">
              <w:rPr>
                <w:sz w:val="20"/>
                <w:szCs w:val="20"/>
              </w:rPr>
              <w:t>.</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rPr>
            </w:pPr>
            <w:r w:rsidRPr="006C2D2C">
              <w:rPr>
                <w:sz w:val="20"/>
                <w:szCs w:val="20"/>
              </w:rPr>
              <w:lastRenderedPageBreak/>
              <w:t xml:space="preserve">3. Manejar la operación del producto escalar y sus consecuencias. Entender los conceptos de base ortogonal y </w:t>
            </w:r>
            <w:proofErr w:type="spellStart"/>
            <w:r w:rsidRPr="006C2D2C">
              <w:rPr>
                <w:sz w:val="20"/>
                <w:szCs w:val="20"/>
              </w:rPr>
              <w:t>ortonormal</w:t>
            </w:r>
            <w:proofErr w:type="spellEnd"/>
            <w:r w:rsidRPr="006C2D2C">
              <w:rPr>
                <w:sz w:val="20"/>
                <w:szCs w:val="20"/>
              </w:rPr>
              <w:t xml:space="preserve">. Distinguir y manejarse con precisión en el plano </w:t>
            </w:r>
            <w:proofErr w:type="spellStart"/>
            <w:r w:rsidRPr="006C2D2C">
              <w:rPr>
                <w:sz w:val="20"/>
                <w:szCs w:val="20"/>
              </w:rPr>
              <w:t>euclídeo</w:t>
            </w:r>
            <w:proofErr w:type="spellEnd"/>
            <w:r w:rsidRPr="006C2D2C">
              <w:rPr>
                <w:sz w:val="20"/>
                <w:szCs w:val="20"/>
              </w:rPr>
              <w:t xml:space="preserve"> y en el plano métrico, utilizando en ambos casos sus herramientas y propiedades.</w:t>
            </w:r>
          </w:p>
        </w:tc>
        <w:tc>
          <w:tcPr>
            <w:tcW w:w="9058" w:type="dxa"/>
          </w:tcPr>
          <w:p w:rsidR="006F58A7" w:rsidRPr="006C2D2C" w:rsidRDefault="006F58A7" w:rsidP="0092749F">
            <w:pPr>
              <w:spacing w:after="0" w:line="240" w:lineRule="auto"/>
              <w:rPr>
                <w:sz w:val="20"/>
                <w:szCs w:val="20"/>
              </w:rPr>
            </w:pPr>
            <w:r w:rsidRPr="006C2D2C">
              <w:rPr>
                <w:sz w:val="20"/>
                <w:szCs w:val="20"/>
              </w:rPr>
              <w:t xml:space="preserve">3.1 Emplea las consecuencias de la definición de producto escalar para normalizar vectores, estudiar la </w:t>
            </w:r>
            <w:proofErr w:type="spellStart"/>
            <w:r w:rsidRPr="006C2D2C">
              <w:rPr>
                <w:sz w:val="20"/>
                <w:szCs w:val="20"/>
              </w:rPr>
              <w:t>ortogonalidad</w:t>
            </w:r>
            <w:proofErr w:type="spellEnd"/>
            <w:r w:rsidRPr="006C2D2C">
              <w:rPr>
                <w:sz w:val="20"/>
                <w:szCs w:val="20"/>
              </w:rPr>
              <w:t xml:space="preserve"> de dos vectores o la proyección de un vector sobre otro.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 xml:space="preserve">3.2 Calcula la expresión analítica del producto escalar, del módulo de un vector y del coseno del ángulo que forman dos vectores.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rPr>
            </w:pPr>
            <w:r w:rsidRPr="006C2D2C">
              <w:rPr>
                <w:sz w:val="20"/>
                <w:szCs w:val="20"/>
              </w:rPr>
              <w:t>4. Interpretar analíticamente distintas situaciones de la geometría plana elemental, obteniendo las ecuaciones de rectas y utilizarlas, para resolver problemas de incidencia y cálculo de distancias.</w:t>
            </w:r>
          </w:p>
        </w:tc>
        <w:tc>
          <w:tcPr>
            <w:tcW w:w="9058" w:type="dxa"/>
            <w:shd w:val="clear" w:color="auto" w:fill="D9D9D9" w:themeFill="background1" w:themeFillShade="D9"/>
          </w:tcPr>
          <w:p w:rsidR="006F58A7" w:rsidRPr="006C2D2C" w:rsidRDefault="006F58A7" w:rsidP="0092749F">
            <w:pPr>
              <w:spacing w:after="0" w:line="240" w:lineRule="auto"/>
              <w:rPr>
                <w:sz w:val="20"/>
                <w:szCs w:val="20"/>
                <w:u w:val="single"/>
              </w:rPr>
            </w:pPr>
            <w:r w:rsidRPr="006C2D2C">
              <w:rPr>
                <w:sz w:val="20"/>
                <w:szCs w:val="20"/>
                <w:u w:val="single"/>
              </w:rPr>
              <w:t xml:space="preserve">4.1. Calcula distancias entre puntos, de un punto a una recta y entre dos rectas.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shd w:val="clear" w:color="auto" w:fill="D9D9D9" w:themeFill="background1" w:themeFillShade="D9"/>
          </w:tcPr>
          <w:p w:rsidR="006F58A7" w:rsidRPr="006C2D2C" w:rsidRDefault="006F58A7" w:rsidP="0092749F">
            <w:pPr>
              <w:spacing w:after="0" w:line="240" w:lineRule="auto"/>
              <w:rPr>
                <w:sz w:val="20"/>
                <w:szCs w:val="20"/>
                <w:u w:val="single"/>
              </w:rPr>
            </w:pPr>
            <w:r w:rsidRPr="006C2D2C">
              <w:rPr>
                <w:sz w:val="20"/>
                <w:szCs w:val="20"/>
                <w:u w:val="single"/>
              </w:rPr>
              <w:t xml:space="preserve">4.2. Obtiene la ecuación de una recta en sus diversas formas, identificando en cada caso sus elementos característicos.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shd w:val="clear" w:color="auto" w:fill="D9D9D9" w:themeFill="background1" w:themeFillShade="D9"/>
          </w:tcPr>
          <w:p w:rsidR="006F58A7" w:rsidRPr="006C2D2C" w:rsidRDefault="006F58A7" w:rsidP="0092749F">
            <w:pPr>
              <w:spacing w:after="0" w:line="240" w:lineRule="auto"/>
              <w:rPr>
                <w:sz w:val="20"/>
                <w:szCs w:val="20"/>
                <w:u w:val="single"/>
              </w:rPr>
            </w:pPr>
            <w:r w:rsidRPr="006C2D2C">
              <w:rPr>
                <w:sz w:val="20"/>
                <w:szCs w:val="20"/>
                <w:u w:val="single"/>
              </w:rPr>
              <w:t xml:space="preserve">4.3. Reconoce y diferencia analíticamente las posiciones relativas de las rectas.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rPr>
            </w:pPr>
            <w:r w:rsidRPr="006C2D2C">
              <w:rPr>
                <w:sz w:val="20"/>
                <w:szCs w:val="20"/>
              </w:rPr>
              <w:t>5. Manejar el concepto de lugar geométrico en el plano. Identificar las formas correspondientes a algunos lugares geométricos usuales, estudiando sus ecuaciones reducidas y analizando sus propiedades métricas.</w:t>
            </w:r>
          </w:p>
        </w:tc>
        <w:tc>
          <w:tcPr>
            <w:tcW w:w="9058" w:type="dxa"/>
          </w:tcPr>
          <w:p w:rsidR="006F58A7" w:rsidRPr="006C2D2C" w:rsidRDefault="006F58A7" w:rsidP="0092749F">
            <w:pPr>
              <w:spacing w:after="0" w:line="240" w:lineRule="auto"/>
              <w:rPr>
                <w:sz w:val="20"/>
                <w:szCs w:val="20"/>
              </w:rPr>
            </w:pPr>
            <w:r w:rsidRPr="006C2D2C">
              <w:rPr>
                <w:sz w:val="20"/>
                <w:szCs w:val="20"/>
              </w:rPr>
              <w:t xml:space="preserve">5.1. Conoce el significado de lugar geométrico en el plano e identifica las cónicas como lugares geométricos y conoce sus principales características.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5.2. Realiza investigaciones utilizando programas informáticos específicos en las que hay que seleccionar, estudiar posiciones relativas y realizar intersecciones entre rectas y las distintas cónicas estudiadas.</w:t>
            </w:r>
          </w:p>
        </w:tc>
        <w:tc>
          <w:tcPr>
            <w:tcW w:w="439"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A</w:t>
            </w:r>
          </w:p>
        </w:tc>
        <w:tc>
          <w:tcPr>
            <w:tcW w:w="785"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CD</w:t>
            </w:r>
          </w:p>
        </w:tc>
      </w:tr>
      <w:tr w:rsidR="006F58A7" w:rsidRPr="006C2D2C" w:rsidTr="00830F40">
        <w:trPr>
          <w:trHeight w:val="20"/>
        </w:trPr>
        <w:tc>
          <w:tcPr>
            <w:tcW w:w="12994" w:type="dxa"/>
            <w:gridSpan w:val="2"/>
          </w:tcPr>
          <w:p w:rsidR="006F58A7" w:rsidRPr="006C2D2C" w:rsidRDefault="006F58A7" w:rsidP="0092749F">
            <w:pPr>
              <w:spacing w:after="0" w:line="240" w:lineRule="auto"/>
              <w:rPr>
                <w:b/>
                <w:sz w:val="20"/>
                <w:szCs w:val="20"/>
              </w:rPr>
            </w:pPr>
            <w:r w:rsidRPr="006C2D2C">
              <w:rPr>
                <w:b/>
                <w:sz w:val="20"/>
                <w:szCs w:val="20"/>
              </w:rPr>
              <w:t>Bloque 5: Estadística y Probabilidad.</w:t>
            </w:r>
          </w:p>
        </w:tc>
        <w:tc>
          <w:tcPr>
            <w:tcW w:w="439" w:type="dxa"/>
            <w:shd w:val="clear" w:color="auto" w:fill="auto"/>
            <w:vAlign w:val="center"/>
          </w:tcPr>
          <w:p w:rsidR="006F58A7" w:rsidRPr="006F58A7" w:rsidRDefault="006F58A7" w:rsidP="0092749F">
            <w:pPr>
              <w:spacing w:after="0" w:line="240" w:lineRule="auto"/>
              <w:jc w:val="center"/>
              <w:rPr>
                <w:b/>
                <w:sz w:val="20"/>
                <w:szCs w:val="20"/>
              </w:rPr>
            </w:pPr>
          </w:p>
        </w:tc>
        <w:tc>
          <w:tcPr>
            <w:tcW w:w="785" w:type="dxa"/>
            <w:shd w:val="clear" w:color="auto" w:fill="auto"/>
            <w:vAlign w:val="center"/>
          </w:tcPr>
          <w:p w:rsidR="006F58A7" w:rsidRPr="006F58A7" w:rsidRDefault="006F58A7" w:rsidP="0092749F">
            <w:pPr>
              <w:spacing w:after="0" w:line="240" w:lineRule="auto"/>
              <w:jc w:val="center"/>
              <w:rPr>
                <w:b/>
                <w:sz w:val="20"/>
                <w:szCs w:val="20"/>
              </w:rPr>
            </w:pP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rPr>
            </w:pPr>
            <w:r w:rsidRPr="006C2D2C">
              <w:rPr>
                <w:sz w:val="20"/>
                <w:szCs w:val="20"/>
              </w:rPr>
              <w:t>1. Describir y comparar conjuntos de datos de distribuciones bidimensionales, con variables discretas o continuas, procedentes de contextos relacionados con el mundo científico y obtener los parámetros estadísticos más usuales, mediante los medios más adecuados y valorando, la dependencia entre las variables.</w:t>
            </w:r>
          </w:p>
        </w:tc>
        <w:tc>
          <w:tcPr>
            <w:tcW w:w="9058" w:type="dxa"/>
          </w:tcPr>
          <w:p w:rsidR="006F58A7" w:rsidRPr="006C2D2C" w:rsidRDefault="006F58A7" w:rsidP="0092749F">
            <w:pPr>
              <w:spacing w:after="0" w:line="240" w:lineRule="auto"/>
              <w:rPr>
                <w:sz w:val="20"/>
                <w:szCs w:val="20"/>
              </w:rPr>
            </w:pPr>
            <w:r w:rsidRPr="006C2D2C">
              <w:rPr>
                <w:sz w:val="20"/>
                <w:szCs w:val="20"/>
              </w:rPr>
              <w:t xml:space="preserve">1.1. Elabora tablas bidimensionales de frecuencias a partir de los datos de un estudio estadístico, con variables discretas y continuas.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 xml:space="preserve">1.2. Calcula e interpreta los parámetros estadísticos más usuales en variables bidimensionales.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 xml:space="preserve">1.3. Calcula las distribuciones marginales y diferentes distribuciones condicionadas a partir de una tabla de contingencia, así como sus parámetros (media, varianza y desviación típica).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1.4. Decide si dos variables estadísticas son o no dependientes a partir de sus distribuciones condicionadas y marginales.</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 xml:space="preserve">1.5. Usa adecuadamente medios tecnológicos para organizar y analizar datos desde el punto de vista estadístico, calcular parámetros y generar gráficos estadísticos. </w:t>
            </w:r>
          </w:p>
        </w:tc>
        <w:tc>
          <w:tcPr>
            <w:tcW w:w="439"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A</w:t>
            </w:r>
          </w:p>
        </w:tc>
        <w:tc>
          <w:tcPr>
            <w:tcW w:w="785"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CD</w:t>
            </w:r>
          </w:p>
        </w:tc>
      </w:tr>
      <w:tr w:rsidR="006F58A7" w:rsidRPr="006C2D2C" w:rsidTr="00830F40">
        <w:trPr>
          <w:trHeight w:val="20"/>
        </w:trPr>
        <w:tc>
          <w:tcPr>
            <w:tcW w:w="3936" w:type="dxa"/>
            <w:vMerge w:val="restart"/>
          </w:tcPr>
          <w:p w:rsidR="006F58A7" w:rsidRPr="006C2D2C" w:rsidRDefault="006F58A7" w:rsidP="0092749F">
            <w:pPr>
              <w:spacing w:after="0" w:line="240" w:lineRule="auto"/>
              <w:rPr>
                <w:sz w:val="20"/>
                <w:szCs w:val="20"/>
              </w:rPr>
            </w:pPr>
            <w:r w:rsidRPr="006C2D2C">
              <w:rPr>
                <w:sz w:val="20"/>
                <w:szCs w:val="20"/>
              </w:rPr>
              <w:t xml:space="preserve">2. Interpretar la posible relación entre dos variables y cuantificar la relación lineal entre ellas mediante el coeficiente de correlación, valorando la pertinencia de ajustar una recta de regresión y, en su caso, la conveniencia de realizar predicciones, evaluando la fiabilidad </w:t>
            </w:r>
            <w:r w:rsidRPr="006C2D2C">
              <w:rPr>
                <w:sz w:val="20"/>
                <w:szCs w:val="20"/>
              </w:rPr>
              <w:lastRenderedPageBreak/>
              <w:t>de las mismas en un contexto de resolución de problemas relacionados con fenómenos científicos.</w:t>
            </w:r>
          </w:p>
        </w:tc>
        <w:tc>
          <w:tcPr>
            <w:tcW w:w="9058" w:type="dxa"/>
          </w:tcPr>
          <w:p w:rsidR="006F58A7" w:rsidRPr="006C2D2C" w:rsidRDefault="006F58A7" w:rsidP="0092749F">
            <w:pPr>
              <w:spacing w:after="0" w:line="240" w:lineRule="auto"/>
              <w:rPr>
                <w:sz w:val="20"/>
                <w:szCs w:val="20"/>
              </w:rPr>
            </w:pPr>
            <w:r w:rsidRPr="006C2D2C">
              <w:rPr>
                <w:sz w:val="20"/>
                <w:szCs w:val="20"/>
              </w:rPr>
              <w:lastRenderedPageBreak/>
              <w:t xml:space="preserve">2.1. Distingue la dependencia funcional de la dependencia estadística y estima si dos variables son o no estadísticamente dependientes mediante la representación de la nube de puntos.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 xml:space="preserve">2.2. Cuantifica el grado y sentido de la dependencia lineal entre dos variables mediante el cálculo e interpretación del coeficiente de correlación lineal.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 xml:space="preserve">2.3. Calcula las rectas de regresión de dos variables y obtiene predicciones a partir de ellas.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vMerge/>
          </w:tcPr>
          <w:p w:rsidR="006F58A7" w:rsidRPr="006C2D2C" w:rsidRDefault="006F58A7" w:rsidP="0092749F">
            <w:pPr>
              <w:spacing w:after="0" w:line="240" w:lineRule="auto"/>
              <w:rPr>
                <w:sz w:val="20"/>
                <w:szCs w:val="20"/>
              </w:rPr>
            </w:pPr>
          </w:p>
        </w:tc>
        <w:tc>
          <w:tcPr>
            <w:tcW w:w="9058" w:type="dxa"/>
          </w:tcPr>
          <w:p w:rsidR="006F58A7" w:rsidRPr="006C2D2C" w:rsidRDefault="006F58A7" w:rsidP="0092749F">
            <w:pPr>
              <w:spacing w:after="0" w:line="240" w:lineRule="auto"/>
              <w:rPr>
                <w:sz w:val="20"/>
                <w:szCs w:val="20"/>
              </w:rPr>
            </w:pPr>
            <w:r w:rsidRPr="006C2D2C">
              <w:rPr>
                <w:sz w:val="20"/>
                <w:szCs w:val="20"/>
              </w:rPr>
              <w:t xml:space="preserve">2.4. Evalúa la fiabilidad de las predicciones obtenidas a partir de la recta de regresión mediante el </w:t>
            </w:r>
            <w:r w:rsidRPr="006C2D2C">
              <w:rPr>
                <w:sz w:val="20"/>
                <w:szCs w:val="20"/>
              </w:rPr>
              <w:lastRenderedPageBreak/>
              <w:t xml:space="preserve">coeficiente de determinación lineal. </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6F58A7" w:rsidP="0092749F">
            <w:pPr>
              <w:spacing w:after="0" w:line="240" w:lineRule="auto"/>
              <w:jc w:val="center"/>
              <w:rPr>
                <w:sz w:val="20"/>
                <w:szCs w:val="20"/>
              </w:rPr>
            </w:pPr>
          </w:p>
        </w:tc>
      </w:tr>
      <w:tr w:rsidR="006F58A7" w:rsidRPr="006C2D2C" w:rsidTr="00830F40">
        <w:trPr>
          <w:trHeight w:val="20"/>
        </w:trPr>
        <w:tc>
          <w:tcPr>
            <w:tcW w:w="3936" w:type="dxa"/>
          </w:tcPr>
          <w:p w:rsidR="006F58A7" w:rsidRPr="006C2D2C" w:rsidRDefault="006F58A7" w:rsidP="0092749F">
            <w:pPr>
              <w:spacing w:after="0" w:line="240" w:lineRule="auto"/>
              <w:rPr>
                <w:sz w:val="20"/>
                <w:szCs w:val="20"/>
                <w:u w:val="single"/>
              </w:rPr>
            </w:pPr>
            <w:r w:rsidRPr="006C2D2C">
              <w:rPr>
                <w:sz w:val="20"/>
                <w:szCs w:val="20"/>
                <w:u w:val="single"/>
              </w:rPr>
              <w:lastRenderedPageBreak/>
              <w:t>3</w:t>
            </w:r>
            <w:r w:rsidRPr="006C2D2C">
              <w:rPr>
                <w:sz w:val="20"/>
                <w:szCs w:val="20"/>
              </w:rPr>
              <w:t>. Utilizar el vocabulario adecuado para la descripción de situaciones relacionadas con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tc>
        <w:tc>
          <w:tcPr>
            <w:tcW w:w="9058" w:type="dxa"/>
            <w:shd w:val="clear" w:color="auto" w:fill="D9D9D9" w:themeFill="background1" w:themeFillShade="D9"/>
          </w:tcPr>
          <w:p w:rsidR="006F58A7" w:rsidRPr="006C2D2C" w:rsidRDefault="006F58A7" w:rsidP="0092749F">
            <w:pPr>
              <w:spacing w:after="0" w:line="240" w:lineRule="auto"/>
              <w:rPr>
                <w:sz w:val="20"/>
                <w:szCs w:val="20"/>
              </w:rPr>
            </w:pPr>
            <w:r w:rsidRPr="006C2D2C">
              <w:rPr>
                <w:sz w:val="20"/>
                <w:szCs w:val="20"/>
                <w:u w:val="single"/>
              </w:rPr>
              <w:t>3.1. Describe situaciones relacionadas con la estadística utilizando un vocabulario adecuado.</w:t>
            </w:r>
          </w:p>
        </w:tc>
        <w:tc>
          <w:tcPr>
            <w:tcW w:w="439" w:type="dxa"/>
            <w:shd w:val="clear" w:color="auto" w:fill="auto"/>
            <w:vAlign w:val="center"/>
          </w:tcPr>
          <w:p w:rsidR="006F58A7" w:rsidRPr="006F58A7" w:rsidRDefault="006F58A7" w:rsidP="0092749F">
            <w:pPr>
              <w:spacing w:after="0" w:line="240" w:lineRule="auto"/>
              <w:jc w:val="center"/>
              <w:rPr>
                <w:sz w:val="20"/>
                <w:szCs w:val="20"/>
              </w:rPr>
            </w:pPr>
          </w:p>
        </w:tc>
        <w:tc>
          <w:tcPr>
            <w:tcW w:w="785" w:type="dxa"/>
            <w:shd w:val="clear" w:color="auto" w:fill="auto"/>
            <w:vAlign w:val="center"/>
          </w:tcPr>
          <w:p w:rsidR="006F58A7" w:rsidRPr="006F58A7" w:rsidRDefault="008F04E0" w:rsidP="0092749F">
            <w:pPr>
              <w:spacing w:after="0" w:line="240" w:lineRule="auto"/>
              <w:jc w:val="center"/>
              <w:rPr>
                <w:sz w:val="20"/>
                <w:szCs w:val="20"/>
              </w:rPr>
            </w:pPr>
            <w:r>
              <w:rPr>
                <w:sz w:val="20"/>
                <w:szCs w:val="20"/>
              </w:rPr>
              <w:t>CCL</w:t>
            </w:r>
          </w:p>
        </w:tc>
      </w:tr>
    </w:tbl>
    <w:p w:rsidR="004858BC" w:rsidRPr="006A418D" w:rsidRDefault="004858BC" w:rsidP="003E5196">
      <w:pPr>
        <w:rPr>
          <w:rFonts w:cstheme="minorHAnsi"/>
          <w:shd w:val="clear" w:color="auto" w:fill="FFFFFF"/>
        </w:rPr>
        <w:sectPr w:rsidR="004858BC" w:rsidRPr="006A418D" w:rsidSect="003E5196">
          <w:pgSz w:w="16838" w:h="11906" w:orient="landscape"/>
          <w:pgMar w:top="1701" w:right="1418" w:bottom="1701" w:left="1418" w:header="709" w:footer="709" w:gutter="0"/>
          <w:cols w:space="708"/>
          <w:docGrid w:linePitch="360"/>
        </w:sectPr>
      </w:pPr>
    </w:p>
    <w:p w:rsidR="007C72D0" w:rsidRPr="00222148" w:rsidRDefault="007C72D0" w:rsidP="00222148">
      <w:pPr>
        <w:pStyle w:val="Heading2"/>
        <w:spacing w:after="240"/>
        <w:rPr>
          <w:sz w:val="24"/>
          <w:szCs w:val="24"/>
        </w:rPr>
      </w:pPr>
      <w:bookmarkStart w:id="67" w:name="_Toc462326810"/>
      <w:bookmarkStart w:id="68" w:name="_Toc462327068"/>
      <w:bookmarkStart w:id="69" w:name="_Toc430014464"/>
      <w:bookmarkStart w:id="70" w:name="_Toc437958797"/>
      <w:bookmarkStart w:id="71" w:name="_Toc464919222"/>
      <w:r w:rsidRPr="00222148">
        <w:rPr>
          <w:sz w:val="24"/>
          <w:szCs w:val="24"/>
        </w:rPr>
        <w:lastRenderedPageBreak/>
        <w:t>Matemáticas II</w:t>
      </w:r>
      <w:bookmarkEnd w:id="71"/>
    </w:p>
    <w:p w:rsidR="007C72D0" w:rsidRPr="008F24E7" w:rsidRDefault="007C72D0">
      <w:pPr>
        <w:rPr>
          <w:b/>
          <w:bCs/>
        </w:rPr>
      </w:pPr>
      <w:r w:rsidRPr="008F24E7">
        <w:rPr>
          <w:b/>
          <w:bCs/>
        </w:rPr>
        <w:t>Contenidos.</w:t>
      </w:r>
    </w:p>
    <w:p w:rsidR="007C72D0" w:rsidRPr="008F24E7" w:rsidRDefault="007C72D0">
      <w:pPr>
        <w:rPr>
          <w:b/>
        </w:rPr>
      </w:pPr>
      <w:r w:rsidRPr="008F24E7">
        <w:rPr>
          <w:b/>
          <w:bCs/>
        </w:rPr>
        <w:t xml:space="preserve">Bloque 1: </w:t>
      </w:r>
      <w:r w:rsidRPr="008F24E7">
        <w:rPr>
          <w:b/>
        </w:rPr>
        <w:t>Procesos, métodos y actitudes en matemáticas</w:t>
      </w:r>
    </w:p>
    <w:p w:rsidR="00704ED0" w:rsidRPr="008F24E7" w:rsidRDefault="00704ED0" w:rsidP="008F24E7">
      <w:pPr>
        <w:spacing w:after="0" w:line="240" w:lineRule="auto"/>
      </w:pPr>
      <w:r w:rsidRPr="008F24E7">
        <w:t>-Planificación del proceso de resolución de problemas.</w:t>
      </w:r>
    </w:p>
    <w:p w:rsidR="00704ED0" w:rsidRPr="008F24E7" w:rsidRDefault="00704ED0" w:rsidP="008F24E7">
      <w:pPr>
        <w:spacing w:after="0" w:line="240" w:lineRule="auto"/>
      </w:pPr>
      <w:r w:rsidRPr="008F24E7">
        <w:t>-Estrategias y procedimientos puestos en práctica: relación con otros problemas conocidos, modificación de variables, suponer el problema resuelto.</w:t>
      </w:r>
    </w:p>
    <w:p w:rsidR="00704ED0" w:rsidRPr="008F24E7" w:rsidRDefault="00704ED0" w:rsidP="008F24E7">
      <w:pPr>
        <w:spacing w:after="0" w:line="240" w:lineRule="auto"/>
      </w:pPr>
      <w:r w:rsidRPr="008F24E7">
        <w:t xml:space="preserve">-Soluciones y/o resultados obtenidos: coherencia de las soluciones con la situación, revisión sistemática del proceso, otras formas de resolución, problemas parecidos, generalizaciones y particularizaciones interesantes. </w:t>
      </w:r>
    </w:p>
    <w:p w:rsidR="00704ED0" w:rsidRPr="008F24E7" w:rsidRDefault="00704ED0" w:rsidP="008F24E7">
      <w:pPr>
        <w:spacing w:after="0" w:line="240" w:lineRule="auto"/>
      </w:pPr>
      <w:r w:rsidRPr="008F24E7">
        <w:t xml:space="preserve">-Iniciación a la demostración en matemáticas: métodos, razonamientos, lenguajes, etc. </w:t>
      </w:r>
    </w:p>
    <w:p w:rsidR="00704ED0" w:rsidRPr="008F24E7" w:rsidRDefault="00704ED0" w:rsidP="008F24E7">
      <w:pPr>
        <w:spacing w:after="0" w:line="240" w:lineRule="auto"/>
      </w:pPr>
      <w:r w:rsidRPr="008F24E7">
        <w:t>-Métodos de demostración: reducción al absurdo, método de inducción, contraejemplos, razonamientos encadenados, etc.</w:t>
      </w:r>
    </w:p>
    <w:p w:rsidR="00704ED0" w:rsidRPr="008F24E7" w:rsidRDefault="00704ED0" w:rsidP="008F24E7">
      <w:pPr>
        <w:spacing w:after="0" w:line="240" w:lineRule="auto"/>
      </w:pPr>
      <w:r w:rsidRPr="008F24E7">
        <w:t xml:space="preserve">-Razonamiento deductivo e inductivo. </w:t>
      </w:r>
    </w:p>
    <w:p w:rsidR="00704ED0" w:rsidRPr="008F24E7" w:rsidRDefault="00704ED0" w:rsidP="008F24E7">
      <w:pPr>
        <w:spacing w:after="0" w:line="240" w:lineRule="auto"/>
      </w:pPr>
      <w:r w:rsidRPr="008F24E7">
        <w:t xml:space="preserve">-Lenguaje gráfico, algebraico, otras formas de representación de argumentos. </w:t>
      </w:r>
    </w:p>
    <w:p w:rsidR="00704ED0" w:rsidRPr="008F24E7" w:rsidRDefault="00704ED0" w:rsidP="008F24E7">
      <w:pPr>
        <w:spacing w:after="0" w:line="240" w:lineRule="auto"/>
      </w:pPr>
      <w:r w:rsidRPr="008F24E7">
        <w:t xml:space="preserve">-Elaboración y presentación oral y/o escrita de informes científicos sobre el proceso seguido en la resolución de un problema o en la demostración de un resultado matemático. </w:t>
      </w:r>
    </w:p>
    <w:p w:rsidR="00704ED0" w:rsidRPr="008F24E7" w:rsidRDefault="00704ED0" w:rsidP="008F24E7">
      <w:pPr>
        <w:spacing w:after="0" w:line="240" w:lineRule="auto"/>
      </w:pPr>
      <w:r w:rsidRPr="008F24E7">
        <w:t>-Realización de investigaciones matemáticas a partir de contextos de la realidad o contextos del mundo de las matemáticas.</w:t>
      </w:r>
    </w:p>
    <w:p w:rsidR="00704ED0" w:rsidRPr="008F24E7" w:rsidRDefault="00704ED0" w:rsidP="008F24E7">
      <w:pPr>
        <w:spacing w:after="0" w:line="240" w:lineRule="auto"/>
      </w:pPr>
      <w:r w:rsidRPr="008F24E7">
        <w:t xml:space="preserve">-Elaboración y presentación de un informe científico sobre el proceso, resultados y conclusiones del proceso de investigación desarrollado. </w:t>
      </w:r>
    </w:p>
    <w:p w:rsidR="00704ED0" w:rsidRPr="008F24E7" w:rsidRDefault="00704ED0" w:rsidP="008F24E7">
      <w:pPr>
        <w:spacing w:after="0" w:line="240" w:lineRule="auto"/>
      </w:pPr>
      <w:r w:rsidRPr="008F24E7">
        <w:t>-Práctica de los proceso de modelización, en contextos de la realidad y en contextos matemáticos.</w:t>
      </w:r>
    </w:p>
    <w:p w:rsidR="00704ED0" w:rsidRPr="008F24E7" w:rsidRDefault="00704ED0" w:rsidP="00885846">
      <w:pPr>
        <w:spacing w:after="0"/>
      </w:pPr>
      <w:r w:rsidRPr="008F24E7">
        <w:t>-Utilización de medios tecnológicos en el proceso de aprendizaje para: a) la recogida ordenada y la organización de datos; b) la elaboración y creación de representaciones gráficas de datos numéricos, funcionales o estadísticos; c) facilitar la comprensión de propiedades geométricas o funcionales y la realización de cálculos de tipo numérico, algebraico o estadístico; d) el diseño de simulaciones y la elaboración de predicciones sobre situaciones matemáticas diversas; e) la elaboración de informes y documentos sobre los procesos llevados a cabo y los resultados y conclusiones obtenidos; f) comunicar y compartir, en entornos apropiados, la información y las ideas matemáticas.</w:t>
      </w:r>
    </w:p>
    <w:p w:rsidR="008F24E7" w:rsidRPr="008F24E7" w:rsidRDefault="008F24E7" w:rsidP="00885846">
      <w:pPr>
        <w:spacing w:after="0"/>
      </w:pPr>
      <w:r w:rsidRPr="008F24E7">
        <w:t>- Confianza en las propias capacidades para desarrollar actitudes adecuadas y afrontar las dificultades propias del trabajo científico</w:t>
      </w:r>
    </w:p>
    <w:p w:rsidR="00704ED0" w:rsidRPr="008F24E7" w:rsidRDefault="00704ED0" w:rsidP="00885846">
      <w:pPr>
        <w:spacing w:before="240" w:after="0"/>
        <w:rPr>
          <w:b/>
        </w:rPr>
      </w:pPr>
      <w:r w:rsidRPr="008F24E7">
        <w:rPr>
          <w:b/>
        </w:rPr>
        <w:t>Bloque 2. Números y álgebra</w:t>
      </w:r>
    </w:p>
    <w:p w:rsidR="00704ED0" w:rsidRPr="008F24E7" w:rsidRDefault="008F24E7" w:rsidP="00704ED0">
      <w:pPr>
        <w:spacing w:after="0" w:line="240" w:lineRule="auto"/>
      </w:pPr>
      <w:r w:rsidRPr="008F24E7">
        <w:t>Matrices. Tipos matrices y operaciones. Estudio de las matrices como herramienta para manejar y operar con datos estructurados en tablas y grafos</w:t>
      </w:r>
      <w:r>
        <w:t>.</w:t>
      </w:r>
      <w:r w:rsidRPr="008F24E7">
        <w:t xml:space="preserve"> </w:t>
      </w:r>
      <w:r w:rsidR="00704ED0" w:rsidRPr="008F24E7">
        <w:t>Aplicación de las operaciones de las matrices y de sus propiedades en la resolución de problemas extraídos de contextos reales.</w:t>
      </w:r>
    </w:p>
    <w:p w:rsidR="008F24E7" w:rsidRDefault="00704ED0" w:rsidP="00704ED0">
      <w:pPr>
        <w:spacing w:after="0" w:line="240" w:lineRule="auto"/>
      </w:pPr>
      <w:r w:rsidRPr="008F24E7">
        <w:t>Determinantes. Propiedades Elementales</w:t>
      </w:r>
      <w:r w:rsidR="008F24E7">
        <w:t xml:space="preserve">. </w:t>
      </w:r>
      <w:r w:rsidRPr="008F24E7">
        <w:t>Rango de una matriz.</w:t>
      </w:r>
      <w:r w:rsidR="008F24E7">
        <w:t xml:space="preserve"> </w:t>
      </w:r>
      <w:r w:rsidRPr="008F24E7">
        <w:t>Matriz inversa.</w:t>
      </w:r>
    </w:p>
    <w:p w:rsidR="00704ED0" w:rsidRPr="008F24E7" w:rsidRDefault="00704ED0" w:rsidP="00704ED0">
      <w:pPr>
        <w:spacing w:after="0" w:line="240" w:lineRule="auto"/>
      </w:pPr>
      <w:r w:rsidRPr="008F24E7">
        <w:t xml:space="preserve">Sistemas de ecuaciones lineales. Expresión matricial. Teorema de </w:t>
      </w:r>
      <w:proofErr w:type="spellStart"/>
      <w:r w:rsidRPr="008F24E7">
        <w:t>Rouché-Fröbenius</w:t>
      </w:r>
      <w:proofErr w:type="spellEnd"/>
      <w:r w:rsidRPr="008F24E7">
        <w:t xml:space="preserve">. Método de Gauss. Regla de </w:t>
      </w:r>
      <w:proofErr w:type="spellStart"/>
      <w:r w:rsidRPr="008F24E7">
        <w:t>Cramer</w:t>
      </w:r>
      <w:proofErr w:type="spellEnd"/>
      <w:r w:rsidRPr="008F24E7">
        <w:t>. Aplicación a la resolución de problemas</w:t>
      </w:r>
      <w:r w:rsidR="008F24E7">
        <w:t>.</w:t>
      </w:r>
    </w:p>
    <w:p w:rsidR="00704ED0" w:rsidRPr="008F24E7" w:rsidRDefault="00704ED0" w:rsidP="00885846">
      <w:pPr>
        <w:spacing w:before="240" w:after="0"/>
        <w:rPr>
          <w:b/>
        </w:rPr>
      </w:pPr>
      <w:r w:rsidRPr="008F24E7">
        <w:rPr>
          <w:b/>
        </w:rPr>
        <w:t>Bloque 3. Análisis</w:t>
      </w:r>
    </w:p>
    <w:p w:rsidR="00704ED0" w:rsidRPr="008F24E7" w:rsidRDefault="00704ED0" w:rsidP="00704ED0">
      <w:pPr>
        <w:spacing w:after="0" w:line="240" w:lineRule="auto"/>
      </w:pPr>
      <w:r w:rsidRPr="008F24E7">
        <w:t>Concepto de límite de una función. Cálculo de límites.</w:t>
      </w:r>
    </w:p>
    <w:p w:rsidR="00704ED0" w:rsidRPr="008F24E7" w:rsidRDefault="00704ED0" w:rsidP="00704ED0">
      <w:pPr>
        <w:spacing w:after="0" w:line="240" w:lineRule="auto"/>
      </w:pPr>
      <w:r w:rsidRPr="008F24E7">
        <w:t xml:space="preserve">Continuidad de una función en un punto. Continuidad de una función en un intervalo. Tipos de discontinuidad. Teorema de Bolzano y de </w:t>
      </w:r>
      <w:proofErr w:type="spellStart"/>
      <w:r w:rsidRPr="008F24E7">
        <w:t>Weierstrass</w:t>
      </w:r>
      <w:proofErr w:type="spellEnd"/>
      <w:r w:rsidRPr="008F24E7">
        <w:t>.</w:t>
      </w:r>
    </w:p>
    <w:p w:rsidR="00704ED0" w:rsidRPr="008F24E7" w:rsidRDefault="00704ED0" w:rsidP="00704ED0">
      <w:pPr>
        <w:spacing w:after="0" w:line="240" w:lineRule="auto"/>
      </w:pPr>
      <w:r w:rsidRPr="008F24E7">
        <w:t xml:space="preserve">Función derivada. Teoremas de Rolle y del valor medio de </w:t>
      </w:r>
      <w:proofErr w:type="spellStart"/>
      <w:r w:rsidRPr="008F24E7">
        <w:t>Lagrange</w:t>
      </w:r>
      <w:proofErr w:type="spellEnd"/>
      <w:r w:rsidRPr="008F24E7">
        <w:t xml:space="preserve">. Regla de </w:t>
      </w:r>
      <w:proofErr w:type="spellStart"/>
      <w:r w:rsidRPr="008F24E7">
        <w:t>L’Hôpital</w:t>
      </w:r>
      <w:proofErr w:type="spellEnd"/>
      <w:r w:rsidRPr="008F24E7">
        <w:t>. Aplicación al cálculo de límites.</w:t>
      </w:r>
    </w:p>
    <w:p w:rsidR="00704ED0" w:rsidRPr="008F24E7" w:rsidRDefault="00704ED0" w:rsidP="00704ED0">
      <w:pPr>
        <w:spacing w:after="0" w:line="240" w:lineRule="auto"/>
      </w:pPr>
      <w:r w:rsidRPr="008F24E7">
        <w:t>Aplicaciones de la derivada: problemas de optimización.</w:t>
      </w:r>
    </w:p>
    <w:p w:rsidR="00704ED0" w:rsidRPr="008F24E7" w:rsidRDefault="00704ED0" w:rsidP="00704ED0">
      <w:pPr>
        <w:spacing w:after="0" w:line="240" w:lineRule="auto"/>
      </w:pPr>
      <w:r w:rsidRPr="008F24E7">
        <w:lastRenderedPageBreak/>
        <w:t>Primitiva de una función. Propiedades. La integral indefinida. Integrales inmediatas. Integración por partes y mediante cambio de variable. Integrales racionales.</w:t>
      </w:r>
    </w:p>
    <w:p w:rsidR="00704ED0" w:rsidRPr="008F24E7" w:rsidRDefault="00704ED0" w:rsidP="00704ED0">
      <w:r w:rsidRPr="008F24E7">
        <w:t>La integral definida. Propiedades. Regla de Barrow. Teoremas del valor medio y fundamental del cálculo integral. Aplicación al cálculo de áreas de regiones planas</w:t>
      </w:r>
    </w:p>
    <w:p w:rsidR="00704ED0" w:rsidRPr="008F24E7" w:rsidRDefault="00704ED0" w:rsidP="00885846">
      <w:pPr>
        <w:spacing w:after="0"/>
        <w:rPr>
          <w:b/>
        </w:rPr>
      </w:pPr>
      <w:r w:rsidRPr="008F24E7">
        <w:rPr>
          <w:b/>
        </w:rPr>
        <w:t>Bloque 4: Geometría</w:t>
      </w:r>
    </w:p>
    <w:p w:rsidR="008F24E7" w:rsidRDefault="00704ED0" w:rsidP="00885846">
      <w:pPr>
        <w:spacing w:after="0"/>
      </w:pPr>
      <w:r w:rsidRPr="008F24E7">
        <w:t xml:space="preserve">Espacios vectoriales. Sistemas de vectores linealmente independientes y generadores. Bases de un espacio vectorial. Coordenadas de un vector respecto de una base. Espacio vectorial </w:t>
      </w:r>
      <w:proofErr w:type="spellStart"/>
      <w:r w:rsidRPr="008F24E7">
        <w:t>euclídeo</w:t>
      </w:r>
      <w:proofErr w:type="spellEnd"/>
      <w:r w:rsidRPr="008F24E7">
        <w:t xml:space="preserve">. </w:t>
      </w:r>
    </w:p>
    <w:p w:rsidR="008F24E7" w:rsidRDefault="00704ED0" w:rsidP="00885846">
      <w:pPr>
        <w:spacing w:after="0"/>
      </w:pPr>
      <w:r w:rsidRPr="008F24E7">
        <w:t xml:space="preserve">Producto escalar, vectorial y mixto. Significado geométrico. </w:t>
      </w:r>
    </w:p>
    <w:p w:rsidR="00704ED0" w:rsidRPr="008F24E7" w:rsidRDefault="00704ED0" w:rsidP="00885846">
      <w:pPr>
        <w:spacing w:after="0"/>
      </w:pPr>
      <w:r w:rsidRPr="008F24E7">
        <w:t xml:space="preserve">Ecuaciones de la recta y el plano en el espacio afín </w:t>
      </w:r>
      <w:proofErr w:type="spellStart"/>
      <w:r w:rsidRPr="008F24E7">
        <w:t>euclídeo</w:t>
      </w:r>
      <w:proofErr w:type="spellEnd"/>
      <w:r w:rsidRPr="008F24E7">
        <w:t xml:space="preserve"> R3. Posiciones relativas (</w:t>
      </w:r>
      <w:proofErr w:type="gramStart"/>
      <w:r w:rsidRPr="008F24E7">
        <w:t>incidencia ,</w:t>
      </w:r>
      <w:proofErr w:type="gramEnd"/>
      <w:r w:rsidRPr="008F24E7">
        <w:t xml:space="preserve"> paralelismo y perpendicularidad entre rectas y planos). Propiedades métricas (cálculo de ángulos, distancias, áreas y volúmenes).</w:t>
      </w:r>
    </w:p>
    <w:p w:rsidR="00704ED0" w:rsidRPr="008F24E7" w:rsidRDefault="00704ED0" w:rsidP="00885846">
      <w:pPr>
        <w:spacing w:before="240" w:after="0"/>
        <w:rPr>
          <w:b/>
        </w:rPr>
      </w:pPr>
      <w:r w:rsidRPr="008F24E7">
        <w:rPr>
          <w:b/>
        </w:rPr>
        <w:t>Bloque 5. Estadística y Probabilidad</w:t>
      </w:r>
    </w:p>
    <w:p w:rsidR="008F24E7" w:rsidRDefault="00704ED0" w:rsidP="00885846">
      <w:pPr>
        <w:spacing w:after="0"/>
      </w:pPr>
      <w:r w:rsidRPr="008F24E7">
        <w:t xml:space="preserve">Sucesos. Asignación de probabilidades a sucesos mediante la regla de Laplace y a partir de su frecuencia relativa. Definición axiomática de probabilidad. </w:t>
      </w:r>
    </w:p>
    <w:p w:rsidR="008F24E7" w:rsidRDefault="00704ED0" w:rsidP="00885846">
      <w:pPr>
        <w:spacing w:after="0"/>
      </w:pPr>
      <w:r w:rsidRPr="008F24E7">
        <w:t xml:space="preserve">Aplicación de la combinatoria al cálculo de probabilidades. Experimentos simples y compuestos. Probabilidad condicionada. Dependencia e independencia de sucesos. Teoremas de la probabilidad total y de </w:t>
      </w:r>
      <w:proofErr w:type="spellStart"/>
      <w:r w:rsidRPr="008F24E7">
        <w:t>Bayes</w:t>
      </w:r>
      <w:proofErr w:type="spellEnd"/>
      <w:r w:rsidRPr="008F24E7">
        <w:t xml:space="preserve">. Probabilidades a priori, a posteriori y verosimilitudes de un suceso. </w:t>
      </w:r>
    </w:p>
    <w:p w:rsidR="008F24E7" w:rsidRDefault="00704ED0" w:rsidP="00885846">
      <w:pPr>
        <w:spacing w:after="0"/>
      </w:pPr>
      <w:r w:rsidRPr="008F24E7">
        <w:t>Variables aleatorias discretas. Función de probabilidad. Media, varianza y desviación típica.</w:t>
      </w:r>
    </w:p>
    <w:p w:rsidR="008F24E7" w:rsidRDefault="00704ED0" w:rsidP="00885846">
      <w:pPr>
        <w:spacing w:after="0"/>
      </w:pPr>
      <w:r w:rsidRPr="008F24E7">
        <w:t>Distribución binomial. Caracterización e identificación del modelo. Cálculo de probabilidades.</w:t>
      </w:r>
    </w:p>
    <w:p w:rsidR="008F24E7" w:rsidRDefault="00704ED0" w:rsidP="00885846">
      <w:pPr>
        <w:spacing w:after="0"/>
      </w:pPr>
      <w:r w:rsidRPr="008F24E7">
        <w:t>Variables aleatorias continuas. Función de densidad y de distribución. Distribución normal. Tipificación de la distribución normal. Asignación de probabilidades en una distribución normal.</w:t>
      </w:r>
    </w:p>
    <w:p w:rsidR="00704ED0" w:rsidRPr="008F24E7" w:rsidRDefault="00704ED0" w:rsidP="00885846">
      <w:pPr>
        <w:spacing w:after="0"/>
        <w:rPr>
          <w:b/>
        </w:rPr>
      </w:pPr>
      <w:r w:rsidRPr="008F24E7">
        <w:t>Cálculo de probabilidades mediante la aproximación de la distribución binomial por la normal</w:t>
      </w:r>
    </w:p>
    <w:p w:rsidR="00704ED0" w:rsidRDefault="00704ED0">
      <w:pPr>
        <w:rPr>
          <w:b/>
          <w:sz w:val="20"/>
          <w:szCs w:val="20"/>
        </w:rPr>
      </w:pPr>
    </w:p>
    <w:p w:rsidR="00704ED0" w:rsidRPr="007C72D0" w:rsidRDefault="00704ED0">
      <w:pPr>
        <w:rPr>
          <w:b/>
          <w:bCs/>
        </w:rPr>
        <w:sectPr w:rsidR="00704ED0" w:rsidRPr="007C72D0" w:rsidSect="007C72D0">
          <w:pgSz w:w="11906" w:h="16838"/>
          <w:pgMar w:top="1418" w:right="1701" w:bottom="1418" w:left="1701" w:header="709" w:footer="709" w:gutter="0"/>
          <w:cols w:space="708"/>
          <w:docGrid w:linePitch="360"/>
        </w:sectPr>
      </w:pPr>
    </w:p>
    <w:tbl>
      <w:tblPr>
        <w:tblpPr w:leftFromText="141" w:rightFromText="141" w:horzAnchor="margin" w:tblpY="33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490"/>
        <w:gridCol w:w="1467"/>
        <w:gridCol w:w="7746"/>
        <w:gridCol w:w="455"/>
        <w:gridCol w:w="679"/>
      </w:tblGrid>
      <w:tr w:rsidR="00B9264B" w:rsidRPr="006C2D2C" w:rsidTr="00830F40">
        <w:trPr>
          <w:trHeight w:val="20"/>
        </w:trPr>
        <w:tc>
          <w:tcPr>
            <w:tcW w:w="13149" w:type="dxa"/>
            <w:gridSpan w:val="4"/>
          </w:tcPr>
          <w:bookmarkEnd w:id="67"/>
          <w:bookmarkEnd w:id="68"/>
          <w:p w:rsidR="00B9264B" w:rsidRPr="00222148" w:rsidRDefault="00B9264B" w:rsidP="00222148">
            <w:pPr>
              <w:spacing w:after="0"/>
              <w:jc w:val="center"/>
              <w:rPr>
                <w:b/>
              </w:rPr>
            </w:pPr>
            <w:r w:rsidRPr="00222148">
              <w:rPr>
                <w:b/>
              </w:rPr>
              <w:lastRenderedPageBreak/>
              <w:t>Matemáticas II</w:t>
            </w:r>
          </w:p>
        </w:tc>
        <w:tc>
          <w:tcPr>
            <w:tcW w:w="455" w:type="dxa"/>
            <w:vMerge w:val="restart"/>
            <w:shd w:val="clear" w:color="auto" w:fill="auto"/>
            <w:vAlign w:val="center"/>
          </w:tcPr>
          <w:p w:rsidR="00B9264B" w:rsidRPr="00222148" w:rsidRDefault="0028298E" w:rsidP="00222148">
            <w:pPr>
              <w:jc w:val="center"/>
              <w:rPr>
                <w:b/>
              </w:rPr>
            </w:pPr>
            <w:r w:rsidRPr="00222148">
              <w:rPr>
                <w:b/>
              </w:rPr>
              <w:t>IE</w:t>
            </w:r>
          </w:p>
        </w:tc>
        <w:tc>
          <w:tcPr>
            <w:tcW w:w="679" w:type="dxa"/>
            <w:vMerge w:val="restart"/>
            <w:shd w:val="clear" w:color="auto" w:fill="auto"/>
            <w:vAlign w:val="center"/>
          </w:tcPr>
          <w:p w:rsidR="00B9264B" w:rsidRPr="006F58A7" w:rsidRDefault="00B9264B" w:rsidP="00B9264B">
            <w:pPr>
              <w:spacing w:after="0"/>
              <w:jc w:val="center"/>
              <w:rPr>
                <w:b/>
              </w:rPr>
            </w:pPr>
            <w:r w:rsidRPr="006F58A7">
              <w:rPr>
                <w:b/>
              </w:rPr>
              <w:t>CBA</w:t>
            </w:r>
          </w:p>
        </w:tc>
      </w:tr>
      <w:tr w:rsidR="00B9264B" w:rsidRPr="006C2D2C" w:rsidTr="00830F40">
        <w:trPr>
          <w:trHeight w:val="20"/>
        </w:trPr>
        <w:tc>
          <w:tcPr>
            <w:tcW w:w="2446" w:type="dxa"/>
          </w:tcPr>
          <w:p w:rsidR="00B9264B" w:rsidRPr="006C2D2C" w:rsidRDefault="00B9264B" w:rsidP="00B9264B">
            <w:pPr>
              <w:spacing w:after="0" w:line="240" w:lineRule="auto"/>
              <w:jc w:val="center"/>
              <w:rPr>
                <w:b/>
                <w:sz w:val="20"/>
                <w:szCs w:val="20"/>
              </w:rPr>
            </w:pPr>
            <w:r w:rsidRPr="006C2D2C">
              <w:rPr>
                <w:b/>
                <w:sz w:val="20"/>
                <w:szCs w:val="20"/>
              </w:rPr>
              <w:t>Contenidos</w:t>
            </w:r>
          </w:p>
        </w:tc>
        <w:tc>
          <w:tcPr>
            <w:tcW w:w="2957" w:type="dxa"/>
            <w:gridSpan w:val="2"/>
          </w:tcPr>
          <w:p w:rsidR="00B9264B" w:rsidRPr="006C2D2C" w:rsidRDefault="00B9264B" w:rsidP="00B9264B">
            <w:pPr>
              <w:spacing w:after="0" w:line="240" w:lineRule="auto"/>
              <w:jc w:val="center"/>
              <w:rPr>
                <w:b/>
                <w:sz w:val="20"/>
                <w:szCs w:val="20"/>
              </w:rPr>
            </w:pPr>
            <w:r w:rsidRPr="006C2D2C">
              <w:rPr>
                <w:b/>
                <w:sz w:val="20"/>
                <w:szCs w:val="20"/>
              </w:rPr>
              <w:t>Criterios de evaluación</w:t>
            </w:r>
          </w:p>
        </w:tc>
        <w:tc>
          <w:tcPr>
            <w:tcW w:w="7746" w:type="dxa"/>
            <w:shd w:val="clear" w:color="auto" w:fill="auto"/>
            <w:vAlign w:val="center"/>
          </w:tcPr>
          <w:p w:rsidR="00B9264B" w:rsidRPr="006F58A7" w:rsidRDefault="00B9264B" w:rsidP="00B9264B">
            <w:pPr>
              <w:spacing w:after="0" w:line="240" w:lineRule="auto"/>
              <w:jc w:val="center"/>
              <w:rPr>
                <w:b/>
                <w:sz w:val="20"/>
                <w:szCs w:val="20"/>
              </w:rPr>
            </w:pPr>
          </w:p>
        </w:tc>
        <w:tc>
          <w:tcPr>
            <w:tcW w:w="455" w:type="dxa"/>
            <w:vMerge/>
            <w:shd w:val="clear" w:color="auto" w:fill="auto"/>
            <w:vAlign w:val="center"/>
          </w:tcPr>
          <w:p w:rsidR="00B9264B" w:rsidRPr="006C2D2C" w:rsidRDefault="00B9264B" w:rsidP="0028298E">
            <w:pPr>
              <w:spacing w:after="0" w:line="240" w:lineRule="auto"/>
              <w:jc w:val="center"/>
              <w:rPr>
                <w:b/>
                <w:sz w:val="20"/>
                <w:szCs w:val="20"/>
              </w:rPr>
            </w:pPr>
          </w:p>
        </w:tc>
        <w:tc>
          <w:tcPr>
            <w:tcW w:w="679" w:type="dxa"/>
            <w:vMerge/>
            <w:shd w:val="clear" w:color="auto" w:fill="auto"/>
          </w:tcPr>
          <w:p w:rsidR="00B9264B" w:rsidRPr="006C2D2C" w:rsidRDefault="00B9264B" w:rsidP="00B9264B">
            <w:pPr>
              <w:spacing w:after="0" w:line="240" w:lineRule="auto"/>
              <w:jc w:val="center"/>
              <w:rPr>
                <w:b/>
                <w:sz w:val="20"/>
                <w:szCs w:val="20"/>
              </w:rPr>
            </w:pPr>
          </w:p>
        </w:tc>
      </w:tr>
      <w:tr w:rsidR="00B9264B" w:rsidRPr="006C2D2C" w:rsidTr="00830F40">
        <w:trPr>
          <w:trHeight w:val="20"/>
        </w:trPr>
        <w:tc>
          <w:tcPr>
            <w:tcW w:w="13149" w:type="dxa"/>
            <w:gridSpan w:val="4"/>
            <w:vAlign w:val="center"/>
          </w:tcPr>
          <w:p w:rsidR="00B9264B" w:rsidRPr="006C2D2C" w:rsidRDefault="00B9264B" w:rsidP="00B9264B">
            <w:pPr>
              <w:spacing w:after="0" w:line="240" w:lineRule="auto"/>
              <w:rPr>
                <w:b/>
                <w:sz w:val="20"/>
                <w:szCs w:val="20"/>
              </w:rPr>
            </w:pPr>
            <w:r w:rsidRPr="006C2D2C">
              <w:rPr>
                <w:b/>
                <w:sz w:val="20"/>
                <w:szCs w:val="20"/>
              </w:rPr>
              <w:t>Bloque 1:Procesos, métodos y actitudes en matemáticas</w:t>
            </w:r>
          </w:p>
        </w:tc>
        <w:tc>
          <w:tcPr>
            <w:tcW w:w="455" w:type="dxa"/>
            <w:vMerge/>
            <w:shd w:val="clear" w:color="auto" w:fill="auto"/>
            <w:vAlign w:val="center"/>
          </w:tcPr>
          <w:p w:rsidR="00B9264B" w:rsidRPr="006C2D2C" w:rsidRDefault="00B9264B" w:rsidP="0028298E">
            <w:pPr>
              <w:spacing w:after="0" w:line="240" w:lineRule="auto"/>
              <w:jc w:val="center"/>
              <w:rPr>
                <w:b/>
                <w:sz w:val="20"/>
                <w:szCs w:val="20"/>
              </w:rPr>
            </w:pPr>
          </w:p>
        </w:tc>
        <w:tc>
          <w:tcPr>
            <w:tcW w:w="679" w:type="dxa"/>
            <w:vMerge/>
            <w:shd w:val="clear" w:color="auto" w:fill="auto"/>
            <w:vAlign w:val="center"/>
          </w:tcPr>
          <w:p w:rsidR="00B9264B" w:rsidRPr="006C2D2C" w:rsidRDefault="00B9264B" w:rsidP="00B9264B">
            <w:pPr>
              <w:spacing w:after="0" w:line="240" w:lineRule="auto"/>
              <w:rPr>
                <w:b/>
                <w:sz w:val="20"/>
                <w:szCs w:val="20"/>
              </w:rPr>
            </w:pPr>
          </w:p>
        </w:tc>
      </w:tr>
      <w:tr w:rsidR="00B9264B" w:rsidRPr="006C2D2C" w:rsidTr="00830F40">
        <w:trPr>
          <w:trHeight w:val="20"/>
        </w:trPr>
        <w:tc>
          <w:tcPr>
            <w:tcW w:w="3936" w:type="dxa"/>
            <w:gridSpan w:val="2"/>
          </w:tcPr>
          <w:p w:rsidR="00B9264B" w:rsidRPr="006C2D2C" w:rsidRDefault="00B9264B" w:rsidP="00B9264B">
            <w:pPr>
              <w:spacing w:after="0" w:line="240" w:lineRule="auto"/>
              <w:rPr>
                <w:sz w:val="20"/>
                <w:szCs w:val="20"/>
              </w:rPr>
            </w:pPr>
            <w:r w:rsidRPr="006C2D2C">
              <w:rPr>
                <w:sz w:val="20"/>
                <w:szCs w:val="20"/>
              </w:rPr>
              <w:t>1. Explicar de forma razonada la resolución de un problema.</w:t>
            </w:r>
          </w:p>
        </w:tc>
        <w:tc>
          <w:tcPr>
            <w:tcW w:w="9213" w:type="dxa"/>
            <w:gridSpan w:val="2"/>
            <w:shd w:val="clear" w:color="auto" w:fill="D9D9D9" w:themeFill="background1" w:themeFillShade="D9"/>
          </w:tcPr>
          <w:p w:rsidR="00B9264B" w:rsidRPr="006C2D2C" w:rsidRDefault="00B9264B" w:rsidP="00B9264B">
            <w:pPr>
              <w:spacing w:after="0" w:line="240" w:lineRule="auto"/>
              <w:rPr>
                <w:sz w:val="20"/>
                <w:szCs w:val="20"/>
                <w:u w:val="single"/>
              </w:rPr>
            </w:pPr>
            <w:r w:rsidRPr="006C2D2C">
              <w:rPr>
                <w:sz w:val="20"/>
                <w:szCs w:val="20"/>
                <w:u w:val="single"/>
              </w:rPr>
              <w:t xml:space="preserve">1.1. Expresa de forma razonada el proceso seguido en la resolución de un problema, con rigor y precisión </w:t>
            </w:r>
          </w:p>
        </w:tc>
        <w:tc>
          <w:tcPr>
            <w:tcW w:w="455" w:type="dxa"/>
            <w:shd w:val="clear" w:color="auto" w:fill="auto"/>
            <w:vAlign w:val="center"/>
          </w:tcPr>
          <w:p w:rsidR="00B9264B" w:rsidRPr="006F58A7" w:rsidRDefault="00B9264B" w:rsidP="0028298E">
            <w:pPr>
              <w:spacing w:after="0" w:line="240" w:lineRule="auto"/>
              <w:jc w:val="center"/>
              <w:rPr>
                <w:sz w:val="20"/>
                <w:szCs w:val="20"/>
              </w:rPr>
            </w:pPr>
          </w:p>
        </w:tc>
        <w:tc>
          <w:tcPr>
            <w:tcW w:w="679" w:type="dxa"/>
            <w:shd w:val="clear" w:color="auto" w:fill="auto"/>
            <w:vAlign w:val="center"/>
          </w:tcPr>
          <w:p w:rsidR="00B9264B" w:rsidRPr="006F58A7" w:rsidRDefault="00B9264B" w:rsidP="00B9264B">
            <w:pPr>
              <w:spacing w:after="0" w:line="240" w:lineRule="auto"/>
              <w:jc w:val="center"/>
              <w:rPr>
                <w:sz w:val="20"/>
                <w:szCs w:val="20"/>
              </w:rPr>
            </w:pPr>
            <w:r w:rsidRPr="006F58A7">
              <w:rPr>
                <w:sz w:val="20"/>
                <w:szCs w:val="20"/>
              </w:rPr>
              <w:t>CL</w:t>
            </w:r>
          </w:p>
        </w:tc>
      </w:tr>
      <w:tr w:rsidR="00B9264B" w:rsidRPr="006C2D2C" w:rsidTr="00830F40">
        <w:trPr>
          <w:trHeight w:val="20"/>
        </w:trPr>
        <w:tc>
          <w:tcPr>
            <w:tcW w:w="3936" w:type="dxa"/>
            <w:gridSpan w:val="2"/>
            <w:vMerge w:val="restart"/>
          </w:tcPr>
          <w:p w:rsidR="00B9264B" w:rsidRPr="006C2D2C" w:rsidRDefault="00B9264B" w:rsidP="00B9264B">
            <w:pPr>
              <w:spacing w:after="0" w:line="240" w:lineRule="auto"/>
              <w:rPr>
                <w:sz w:val="20"/>
                <w:szCs w:val="20"/>
              </w:rPr>
            </w:pPr>
            <w:r w:rsidRPr="006C2D2C">
              <w:rPr>
                <w:sz w:val="20"/>
                <w:szCs w:val="20"/>
              </w:rPr>
              <w:t>2. Resolver un problema, realizar los cálculos necesarios y comprobar las soluciones.</w:t>
            </w:r>
          </w:p>
        </w:tc>
        <w:tc>
          <w:tcPr>
            <w:tcW w:w="9213" w:type="dxa"/>
            <w:gridSpan w:val="2"/>
            <w:shd w:val="clear" w:color="auto" w:fill="D9D9D9" w:themeFill="background1" w:themeFillShade="D9"/>
          </w:tcPr>
          <w:p w:rsidR="00B9264B" w:rsidRPr="006C2D2C" w:rsidRDefault="00B9264B" w:rsidP="00B9264B">
            <w:pPr>
              <w:spacing w:after="0" w:line="240" w:lineRule="auto"/>
              <w:rPr>
                <w:sz w:val="20"/>
                <w:szCs w:val="20"/>
                <w:u w:val="single"/>
              </w:rPr>
            </w:pPr>
            <w:r w:rsidRPr="006C2D2C">
              <w:rPr>
                <w:sz w:val="20"/>
                <w:szCs w:val="20"/>
                <w:u w:val="single"/>
              </w:rPr>
              <w:t xml:space="preserve">2.1. Comprende el enunciado de un problema, lo formaliza matemáticamente y lo relaciona con el número de soluciones. </w:t>
            </w:r>
          </w:p>
        </w:tc>
        <w:tc>
          <w:tcPr>
            <w:tcW w:w="455" w:type="dxa"/>
            <w:shd w:val="clear" w:color="auto" w:fill="auto"/>
            <w:vAlign w:val="center"/>
          </w:tcPr>
          <w:p w:rsidR="00B9264B" w:rsidRPr="006F58A7" w:rsidRDefault="00B9264B" w:rsidP="0028298E">
            <w:pPr>
              <w:spacing w:after="0" w:line="240" w:lineRule="auto"/>
              <w:jc w:val="center"/>
              <w:rPr>
                <w:sz w:val="20"/>
                <w:szCs w:val="20"/>
              </w:rPr>
            </w:pPr>
          </w:p>
        </w:tc>
        <w:tc>
          <w:tcPr>
            <w:tcW w:w="679" w:type="dxa"/>
            <w:shd w:val="clear" w:color="auto" w:fill="auto"/>
            <w:vAlign w:val="center"/>
          </w:tcPr>
          <w:p w:rsidR="00B9264B" w:rsidRPr="006F58A7" w:rsidRDefault="00B9264B" w:rsidP="00B9264B">
            <w:pPr>
              <w:spacing w:after="0" w:line="240" w:lineRule="auto"/>
              <w:jc w:val="center"/>
              <w:rPr>
                <w:sz w:val="20"/>
                <w:szCs w:val="20"/>
              </w:rPr>
            </w:pPr>
            <w:r>
              <w:rPr>
                <w:sz w:val="20"/>
                <w:szCs w:val="20"/>
              </w:rPr>
              <w:t>CAA</w:t>
            </w:r>
          </w:p>
        </w:tc>
      </w:tr>
      <w:tr w:rsidR="00B9264B" w:rsidRPr="006C2D2C" w:rsidTr="00830F40">
        <w:trPr>
          <w:trHeight w:val="20"/>
        </w:trPr>
        <w:tc>
          <w:tcPr>
            <w:tcW w:w="3936" w:type="dxa"/>
            <w:gridSpan w:val="2"/>
            <w:vMerge/>
          </w:tcPr>
          <w:p w:rsidR="00B9264B" w:rsidRPr="006C2D2C" w:rsidRDefault="00B9264B" w:rsidP="00B9264B">
            <w:pPr>
              <w:spacing w:after="0" w:line="240" w:lineRule="auto"/>
              <w:rPr>
                <w:sz w:val="20"/>
                <w:szCs w:val="20"/>
              </w:rPr>
            </w:pPr>
          </w:p>
        </w:tc>
        <w:tc>
          <w:tcPr>
            <w:tcW w:w="9213" w:type="dxa"/>
            <w:gridSpan w:val="2"/>
          </w:tcPr>
          <w:p w:rsidR="00B9264B" w:rsidRPr="006C2D2C" w:rsidRDefault="00B9264B" w:rsidP="00B9264B">
            <w:pPr>
              <w:spacing w:after="0" w:line="240" w:lineRule="auto"/>
              <w:rPr>
                <w:sz w:val="20"/>
                <w:szCs w:val="20"/>
              </w:rPr>
            </w:pPr>
            <w:r w:rsidRPr="006C2D2C">
              <w:rPr>
                <w:sz w:val="20"/>
                <w:szCs w:val="20"/>
              </w:rPr>
              <w:t xml:space="preserve">2.2. Realiza estimaciones y predicciones sobre la solución del problema </w:t>
            </w:r>
          </w:p>
        </w:tc>
        <w:tc>
          <w:tcPr>
            <w:tcW w:w="455" w:type="dxa"/>
            <w:shd w:val="clear" w:color="auto" w:fill="auto"/>
            <w:vAlign w:val="center"/>
          </w:tcPr>
          <w:p w:rsidR="00B9264B" w:rsidRPr="006F58A7" w:rsidRDefault="0028298E" w:rsidP="0028298E">
            <w:pPr>
              <w:spacing w:after="0" w:line="240" w:lineRule="auto"/>
              <w:jc w:val="center"/>
              <w:rPr>
                <w:sz w:val="20"/>
                <w:szCs w:val="20"/>
              </w:rPr>
            </w:pPr>
            <w:r>
              <w:rPr>
                <w:sz w:val="20"/>
                <w:szCs w:val="20"/>
              </w:rPr>
              <w:t>C</w:t>
            </w:r>
          </w:p>
        </w:tc>
        <w:tc>
          <w:tcPr>
            <w:tcW w:w="679" w:type="dxa"/>
            <w:shd w:val="clear" w:color="auto" w:fill="auto"/>
            <w:vAlign w:val="center"/>
          </w:tcPr>
          <w:p w:rsidR="00B9264B" w:rsidRPr="006F58A7" w:rsidRDefault="00B9264B" w:rsidP="00B9264B">
            <w:pPr>
              <w:spacing w:after="0" w:line="240" w:lineRule="auto"/>
              <w:jc w:val="center"/>
              <w:rPr>
                <w:sz w:val="20"/>
                <w:szCs w:val="20"/>
              </w:rPr>
            </w:pPr>
          </w:p>
        </w:tc>
      </w:tr>
      <w:tr w:rsidR="00B9264B" w:rsidRPr="006C2D2C" w:rsidTr="00830F40">
        <w:trPr>
          <w:trHeight w:val="20"/>
        </w:trPr>
        <w:tc>
          <w:tcPr>
            <w:tcW w:w="3936" w:type="dxa"/>
            <w:gridSpan w:val="2"/>
            <w:vMerge/>
          </w:tcPr>
          <w:p w:rsidR="00B9264B" w:rsidRPr="006C2D2C" w:rsidRDefault="00B9264B" w:rsidP="00B9264B">
            <w:pPr>
              <w:spacing w:after="0" w:line="240" w:lineRule="auto"/>
              <w:rPr>
                <w:sz w:val="20"/>
                <w:szCs w:val="20"/>
              </w:rPr>
            </w:pPr>
          </w:p>
        </w:tc>
        <w:tc>
          <w:tcPr>
            <w:tcW w:w="9213" w:type="dxa"/>
            <w:gridSpan w:val="2"/>
          </w:tcPr>
          <w:p w:rsidR="00B9264B" w:rsidRPr="006C2D2C" w:rsidRDefault="00B9264B" w:rsidP="00B9264B">
            <w:pPr>
              <w:spacing w:after="0" w:line="240" w:lineRule="auto"/>
              <w:rPr>
                <w:sz w:val="20"/>
                <w:szCs w:val="20"/>
                <w:u w:val="single"/>
              </w:rPr>
            </w:pPr>
            <w:r w:rsidRPr="006C2D2C">
              <w:rPr>
                <w:sz w:val="20"/>
                <w:szCs w:val="20"/>
              </w:rPr>
              <w:t>2.3. Establece una estrategia de investigación y encuentra las soluciones del problema.</w:t>
            </w:r>
          </w:p>
        </w:tc>
        <w:tc>
          <w:tcPr>
            <w:tcW w:w="455" w:type="dxa"/>
            <w:shd w:val="clear" w:color="auto" w:fill="auto"/>
            <w:vAlign w:val="center"/>
          </w:tcPr>
          <w:p w:rsidR="00B9264B" w:rsidRPr="006F58A7" w:rsidRDefault="0028298E" w:rsidP="0028298E">
            <w:pPr>
              <w:spacing w:after="0" w:line="240" w:lineRule="auto"/>
              <w:jc w:val="center"/>
              <w:rPr>
                <w:sz w:val="20"/>
                <w:szCs w:val="20"/>
              </w:rPr>
            </w:pPr>
            <w:r>
              <w:rPr>
                <w:sz w:val="20"/>
                <w:szCs w:val="20"/>
              </w:rPr>
              <w:t>C</w:t>
            </w:r>
          </w:p>
        </w:tc>
        <w:tc>
          <w:tcPr>
            <w:tcW w:w="679" w:type="dxa"/>
            <w:shd w:val="clear" w:color="auto" w:fill="auto"/>
            <w:vAlign w:val="center"/>
          </w:tcPr>
          <w:p w:rsidR="00B9264B" w:rsidRPr="006F58A7" w:rsidRDefault="00B9264B" w:rsidP="00B9264B">
            <w:pPr>
              <w:spacing w:after="0" w:line="240" w:lineRule="auto"/>
              <w:jc w:val="center"/>
              <w:rPr>
                <w:sz w:val="20"/>
                <w:szCs w:val="20"/>
              </w:rPr>
            </w:pPr>
            <w:r>
              <w:rPr>
                <w:sz w:val="20"/>
                <w:szCs w:val="20"/>
              </w:rPr>
              <w:t>CSIEE</w:t>
            </w:r>
          </w:p>
        </w:tc>
      </w:tr>
      <w:tr w:rsidR="00B9264B" w:rsidRPr="006C2D2C" w:rsidTr="00830F40">
        <w:trPr>
          <w:trHeight w:val="20"/>
        </w:trPr>
        <w:tc>
          <w:tcPr>
            <w:tcW w:w="3936" w:type="dxa"/>
            <w:gridSpan w:val="2"/>
            <w:vMerge w:val="restart"/>
          </w:tcPr>
          <w:p w:rsidR="00B9264B" w:rsidRPr="006C2D2C" w:rsidRDefault="00B9264B" w:rsidP="00B9264B">
            <w:pPr>
              <w:spacing w:after="0" w:line="240" w:lineRule="auto"/>
              <w:rPr>
                <w:sz w:val="20"/>
                <w:szCs w:val="20"/>
              </w:rPr>
            </w:pPr>
            <w:r w:rsidRPr="006C2D2C">
              <w:rPr>
                <w:sz w:val="20"/>
                <w:szCs w:val="20"/>
              </w:rPr>
              <w:t>3. Demostrar teoremas con los distintos métodos fundamentales (demostración directa, por reducción al absurdo o inducción).</w:t>
            </w:r>
          </w:p>
        </w:tc>
        <w:tc>
          <w:tcPr>
            <w:tcW w:w="9213" w:type="dxa"/>
            <w:gridSpan w:val="2"/>
          </w:tcPr>
          <w:p w:rsidR="00B9264B" w:rsidRPr="006C2D2C" w:rsidRDefault="00B9264B" w:rsidP="00B9264B">
            <w:pPr>
              <w:spacing w:after="0" w:line="240" w:lineRule="auto"/>
              <w:rPr>
                <w:sz w:val="20"/>
                <w:szCs w:val="20"/>
              </w:rPr>
            </w:pPr>
            <w:r w:rsidRPr="006C2D2C">
              <w:rPr>
                <w:sz w:val="20"/>
                <w:szCs w:val="20"/>
              </w:rPr>
              <w:t xml:space="preserve">3.1. Conoce distintos métodos de demostración. </w:t>
            </w:r>
          </w:p>
        </w:tc>
        <w:tc>
          <w:tcPr>
            <w:tcW w:w="455" w:type="dxa"/>
            <w:shd w:val="clear" w:color="auto" w:fill="auto"/>
            <w:vAlign w:val="center"/>
          </w:tcPr>
          <w:p w:rsidR="00B9264B" w:rsidRPr="006F58A7" w:rsidRDefault="00B9264B" w:rsidP="0028298E">
            <w:pPr>
              <w:spacing w:after="0" w:line="240" w:lineRule="auto"/>
              <w:jc w:val="center"/>
              <w:rPr>
                <w:sz w:val="20"/>
                <w:szCs w:val="20"/>
              </w:rPr>
            </w:pPr>
          </w:p>
        </w:tc>
        <w:tc>
          <w:tcPr>
            <w:tcW w:w="679" w:type="dxa"/>
            <w:shd w:val="clear" w:color="auto" w:fill="auto"/>
            <w:vAlign w:val="center"/>
          </w:tcPr>
          <w:p w:rsidR="00B9264B" w:rsidRPr="006F58A7" w:rsidRDefault="00B9264B" w:rsidP="00B9264B">
            <w:pPr>
              <w:spacing w:after="0" w:line="240" w:lineRule="auto"/>
              <w:jc w:val="center"/>
              <w:rPr>
                <w:sz w:val="20"/>
                <w:szCs w:val="20"/>
              </w:rPr>
            </w:pPr>
          </w:p>
        </w:tc>
      </w:tr>
      <w:tr w:rsidR="00B9264B" w:rsidRPr="006C2D2C" w:rsidTr="00830F40">
        <w:trPr>
          <w:trHeight w:val="20"/>
        </w:trPr>
        <w:tc>
          <w:tcPr>
            <w:tcW w:w="3936" w:type="dxa"/>
            <w:gridSpan w:val="2"/>
            <w:vMerge/>
          </w:tcPr>
          <w:p w:rsidR="00B9264B" w:rsidRPr="006C2D2C" w:rsidRDefault="00B9264B" w:rsidP="00B9264B">
            <w:pPr>
              <w:spacing w:after="0" w:line="240" w:lineRule="auto"/>
              <w:rPr>
                <w:sz w:val="20"/>
                <w:szCs w:val="20"/>
              </w:rPr>
            </w:pPr>
          </w:p>
        </w:tc>
        <w:tc>
          <w:tcPr>
            <w:tcW w:w="9213" w:type="dxa"/>
            <w:gridSpan w:val="2"/>
          </w:tcPr>
          <w:p w:rsidR="00B9264B" w:rsidRPr="006C2D2C" w:rsidRDefault="00B9264B" w:rsidP="00B9264B">
            <w:pPr>
              <w:spacing w:after="0" w:line="240" w:lineRule="auto"/>
              <w:rPr>
                <w:sz w:val="20"/>
                <w:szCs w:val="20"/>
              </w:rPr>
            </w:pPr>
            <w:r w:rsidRPr="006C2D2C">
              <w:rPr>
                <w:sz w:val="20"/>
                <w:szCs w:val="20"/>
              </w:rPr>
              <w:t>3.2. Demuestra teoremas identificando los diferentes elementos del proceso.</w:t>
            </w:r>
          </w:p>
        </w:tc>
        <w:tc>
          <w:tcPr>
            <w:tcW w:w="455" w:type="dxa"/>
            <w:shd w:val="clear" w:color="auto" w:fill="auto"/>
            <w:vAlign w:val="center"/>
          </w:tcPr>
          <w:p w:rsidR="00B9264B" w:rsidRPr="006F58A7" w:rsidRDefault="00B9264B" w:rsidP="0028298E">
            <w:pPr>
              <w:spacing w:after="0" w:line="240" w:lineRule="auto"/>
              <w:jc w:val="center"/>
              <w:rPr>
                <w:sz w:val="20"/>
                <w:szCs w:val="20"/>
              </w:rPr>
            </w:pPr>
          </w:p>
        </w:tc>
        <w:tc>
          <w:tcPr>
            <w:tcW w:w="679" w:type="dxa"/>
            <w:shd w:val="clear" w:color="auto" w:fill="auto"/>
            <w:vAlign w:val="center"/>
          </w:tcPr>
          <w:p w:rsidR="00B9264B" w:rsidRPr="006F58A7" w:rsidRDefault="00B9264B" w:rsidP="00B9264B">
            <w:pPr>
              <w:spacing w:after="0" w:line="240" w:lineRule="auto"/>
              <w:jc w:val="center"/>
              <w:rPr>
                <w:sz w:val="20"/>
                <w:szCs w:val="20"/>
              </w:rPr>
            </w:pPr>
          </w:p>
        </w:tc>
      </w:tr>
      <w:tr w:rsidR="00B9264B" w:rsidRPr="006C2D2C" w:rsidTr="00830F40">
        <w:trPr>
          <w:trHeight w:val="20"/>
        </w:trPr>
        <w:tc>
          <w:tcPr>
            <w:tcW w:w="3936" w:type="dxa"/>
            <w:gridSpan w:val="2"/>
            <w:vMerge w:val="restart"/>
          </w:tcPr>
          <w:p w:rsidR="00B9264B" w:rsidRPr="006C2D2C" w:rsidRDefault="00B9264B" w:rsidP="00B9264B">
            <w:pPr>
              <w:spacing w:after="0" w:line="240" w:lineRule="auto"/>
              <w:rPr>
                <w:sz w:val="20"/>
                <w:szCs w:val="20"/>
              </w:rPr>
            </w:pPr>
            <w:r w:rsidRPr="006C2D2C">
              <w:rPr>
                <w:sz w:val="20"/>
                <w:szCs w:val="20"/>
              </w:rPr>
              <w:t>4. Elaborar un informe científico y comunicarlo.</w:t>
            </w:r>
          </w:p>
        </w:tc>
        <w:tc>
          <w:tcPr>
            <w:tcW w:w="9213" w:type="dxa"/>
            <w:gridSpan w:val="2"/>
            <w:shd w:val="clear" w:color="auto" w:fill="D9D9D9" w:themeFill="background1" w:themeFillShade="D9"/>
          </w:tcPr>
          <w:p w:rsidR="00B9264B" w:rsidRPr="006C2D2C" w:rsidRDefault="00B9264B" w:rsidP="00B9264B">
            <w:pPr>
              <w:spacing w:after="0" w:line="240" w:lineRule="auto"/>
              <w:rPr>
                <w:sz w:val="20"/>
                <w:szCs w:val="20"/>
                <w:u w:val="single"/>
              </w:rPr>
            </w:pPr>
            <w:r w:rsidRPr="006C2D2C">
              <w:rPr>
                <w:sz w:val="20"/>
                <w:szCs w:val="20"/>
                <w:u w:val="single"/>
              </w:rPr>
              <w:t xml:space="preserve">4.1. Usa el lenguaje, la notación y los símbolos matemáticos adecuados. </w:t>
            </w:r>
          </w:p>
        </w:tc>
        <w:tc>
          <w:tcPr>
            <w:tcW w:w="455" w:type="dxa"/>
            <w:shd w:val="clear" w:color="auto" w:fill="auto"/>
            <w:vAlign w:val="center"/>
          </w:tcPr>
          <w:p w:rsidR="00B9264B" w:rsidRPr="006F58A7" w:rsidRDefault="00B9264B" w:rsidP="0028298E">
            <w:pPr>
              <w:spacing w:after="0" w:line="240" w:lineRule="auto"/>
              <w:jc w:val="center"/>
              <w:rPr>
                <w:sz w:val="20"/>
                <w:szCs w:val="20"/>
              </w:rPr>
            </w:pPr>
          </w:p>
        </w:tc>
        <w:tc>
          <w:tcPr>
            <w:tcW w:w="679" w:type="dxa"/>
            <w:shd w:val="clear" w:color="auto" w:fill="auto"/>
            <w:vAlign w:val="center"/>
          </w:tcPr>
          <w:p w:rsidR="00B9264B" w:rsidRPr="006F58A7" w:rsidRDefault="00B9264B" w:rsidP="00B9264B">
            <w:pPr>
              <w:spacing w:after="0" w:line="240" w:lineRule="auto"/>
              <w:jc w:val="center"/>
              <w:rPr>
                <w:sz w:val="20"/>
                <w:szCs w:val="20"/>
              </w:rPr>
            </w:pPr>
          </w:p>
        </w:tc>
      </w:tr>
      <w:tr w:rsidR="00B9264B" w:rsidRPr="006C2D2C" w:rsidTr="00830F40">
        <w:trPr>
          <w:trHeight w:val="20"/>
        </w:trPr>
        <w:tc>
          <w:tcPr>
            <w:tcW w:w="3936" w:type="dxa"/>
            <w:gridSpan w:val="2"/>
            <w:vMerge/>
          </w:tcPr>
          <w:p w:rsidR="00B9264B" w:rsidRPr="006C2D2C" w:rsidRDefault="00B9264B" w:rsidP="00B9264B">
            <w:pPr>
              <w:spacing w:after="0" w:line="240" w:lineRule="auto"/>
              <w:rPr>
                <w:sz w:val="20"/>
                <w:szCs w:val="20"/>
              </w:rPr>
            </w:pPr>
          </w:p>
        </w:tc>
        <w:tc>
          <w:tcPr>
            <w:tcW w:w="9213" w:type="dxa"/>
            <w:gridSpan w:val="2"/>
            <w:shd w:val="clear" w:color="auto" w:fill="D9D9D9" w:themeFill="background1" w:themeFillShade="D9"/>
          </w:tcPr>
          <w:p w:rsidR="00B9264B" w:rsidRPr="006C2D2C" w:rsidRDefault="00B9264B" w:rsidP="00B9264B">
            <w:pPr>
              <w:spacing w:after="0" w:line="240" w:lineRule="auto"/>
              <w:rPr>
                <w:sz w:val="20"/>
                <w:szCs w:val="20"/>
                <w:u w:val="single"/>
              </w:rPr>
            </w:pPr>
            <w:r w:rsidRPr="006C2D2C">
              <w:rPr>
                <w:sz w:val="20"/>
                <w:szCs w:val="20"/>
                <w:u w:val="single"/>
              </w:rPr>
              <w:t xml:space="preserve">4.2. Utiliza de forma coherente argumentos, justificaciones, explicaciones y razonamientos. </w:t>
            </w:r>
          </w:p>
        </w:tc>
        <w:tc>
          <w:tcPr>
            <w:tcW w:w="455" w:type="dxa"/>
            <w:shd w:val="clear" w:color="auto" w:fill="auto"/>
            <w:vAlign w:val="center"/>
          </w:tcPr>
          <w:p w:rsidR="00B9264B" w:rsidRPr="006F58A7" w:rsidRDefault="00B9264B" w:rsidP="0028298E">
            <w:pPr>
              <w:spacing w:after="0" w:line="240" w:lineRule="auto"/>
              <w:jc w:val="center"/>
              <w:rPr>
                <w:sz w:val="20"/>
                <w:szCs w:val="20"/>
              </w:rPr>
            </w:pPr>
          </w:p>
        </w:tc>
        <w:tc>
          <w:tcPr>
            <w:tcW w:w="679" w:type="dxa"/>
            <w:shd w:val="clear" w:color="auto" w:fill="auto"/>
            <w:vAlign w:val="center"/>
          </w:tcPr>
          <w:p w:rsidR="00B9264B" w:rsidRPr="006F58A7" w:rsidRDefault="00B9264B" w:rsidP="00B9264B">
            <w:pPr>
              <w:spacing w:after="0" w:line="240" w:lineRule="auto"/>
              <w:jc w:val="center"/>
              <w:rPr>
                <w:sz w:val="20"/>
                <w:szCs w:val="20"/>
              </w:rPr>
            </w:pPr>
            <w:r>
              <w:rPr>
                <w:sz w:val="20"/>
                <w:szCs w:val="20"/>
              </w:rPr>
              <w:t>CAA</w:t>
            </w:r>
          </w:p>
        </w:tc>
      </w:tr>
      <w:tr w:rsidR="00B9264B" w:rsidRPr="006C2D2C" w:rsidTr="00830F40">
        <w:trPr>
          <w:trHeight w:val="20"/>
        </w:trPr>
        <w:tc>
          <w:tcPr>
            <w:tcW w:w="3936" w:type="dxa"/>
            <w:gridSpan w:val="2"/>
            <w:vMerge/>
          </w:tcPr>
          <w:p w:rsidR="00B9264B" w:rsidRPr="006C2D2C" w:rsidRDefault="00B9264B" w:rsidP="00B9264B">
            <w:pPr>
              <w:spacing w:after="0" w:line="240" w:lineRule="auto"/>
              <w:rPr>
                <w:sz w:val="20"/>
                <w:szCs w:val="20"/>
              </w:rPr>
            </w:pPr>
          </w:p>
        </w:tc>
        <w:tc>
          <w:tcPr>
            <w:tcW w:w="9213" w:type="dxa"/>
            <w:gridSpan w:val="2"/>
          </w:tcPr>
          <w:p w:rsidR="00B9264B" w:rsidRPr="006C2D2C" w:rsidRDefault="00B9264B" w:rsidP="00B9264B">
            <w:pPr>
              <w:spacing w:after="0" w:line="240" w:lineRule="auto"/>
              <w:rPr>
                <w:sz w:val="20"/>
                <w:szCs w:val="20"/>
                <w:u w:val="single"/>
              </w:rPr>
            </w:pPr>
            <w:r w:rsidRPr="006C2D2C">
              <w:rPr>
                <w:sz w:val="20"/>
                <w:szCs w:val="20"/>
              </w:rPr>
              <w:t>4.3. Plantea posibles continuaciones de la investigación; analiza los puntos fuertes y débiles del proceso y hace explícitas sus impresiones personales sobre la experiencia</w:t>
            </w:r>
          </w:p>
        </w:tc>
        <w:tc>
          <w:tcPr>
            <w:tcW w:w="455" w:type="dxa"/>
            <w:shd w:val="clear" w:color="auto" w:fill="auto"/>
            <w:vAlign w:val="center"/>
          </w:tcPr>
          <w:p w:rsidR="00B9264B" w:rsidRPr="006F58A7" w:rsidRDefault="0028298E" w:rsidP="0028298E">
            <w:pPr>
              <w:spacing w:after="0" w:line="240" w:lineRule="auto"/>
              <w:jc w:val="center"/>
              <w:rPr>
                <w:sz w:val="20"/>
                <w:szCs w:val="20"/>
              </w:rPr>
            </w:pPr>
            <w:r>
              <w:rPr>
                <w:sz w:val="20"/>
                <w:szCs w:val="20"/>
              </w:rPr>
              <w:t>T</w:t>
            </w:r>
          </w:p>
        </w:tc>
        <w:tc>
          <w:tcPr>
            <w:tcW w:w="679" w:type="dxa"/>
            <w:shd w:val="clear" w:color="auto" w:fill="auto"/>
            <w:vAlign w:val="center"/>
          </w:tcPr>
          <w:p w:rsidR="00B9264B" w:rsidRPr="006F58A7" w:rsidRDefault="00B9264B" w:rsidP="00B9264B">
            <w:pPr>
              <w:spacing w:after="0" w:line="240" w:lineRule="auto"/>
              <w:jc w:val="center"/>
              <w:rPr>
                <w:sz w:val="20"/>
                <w:szCs w:val="20"/>
              </w:rPr>
            </w:pPr>
            <w:r>
              <w:rPr>
                <w:sz w:val="20"/>
                <w:szCs w:val="20"/>
              </w:rPr>
              <w:t>CSIEE</w:t>
            </w:r>
          </w:p>
        </w:tc>
      </w:tr>
      <w:tr w:rsidR="00B9264B" w:rsidRPr="006C2D2C" w:rsidTr="00830F40">
        <w:trPr>
          <w:trHeight w:val="20"/>
        </w:trPr>
        <w:tc>
          <w:tcPr>
            <w:tcW w:w="3936" w:type="dxa"/>
            <w:gridSpan w:val="2"/>
            <w:vMerge w:val="restart"/>
          </w:tcPr>
          <w:p w:rsidR="00B9264B" w:rsidRPr="006C2D2C" w:rsidRDefault="00B9264B" w:rsidP="00B9264B">
            <w:pPr>
              <w:spacing w:after="0" w:line="240" w:lineRule="auto"/>
              <w:rPr>
                <w:sz w:val="20"/>
                <w:szCs w:val="20"/>
              </w:rPr>
            </w:pPr>
            <w:r w:rsidRPr="006C2D2C">
              <w:rPr>
                <w:sz w:val="20"/>
                <w:szCs w:val="20"/>
              </w:rPr>
              <w:t>5. Planificar un trabajo de investigación.</w:t>
            </w:r>
          </w:p>
        </w:tc>
        <w:tc>
          <w:tcPr>
            <w:tcW w:w="9213" w:type="dxa"/>
            <w:gridSpan w:val="2"/>
          </w:tcPr>
          <w:p w:rsidR="00B9264B" w:rsidRPr="006C2D2C" w:rsidRDefault="00B9264B" w:rsidP="00B9264B">
            <w:pPr>
              <w:spacing w:after="0" w:line="240" w:lineRule="auto"/>
              <w:rPr>
                <w:sz w:val="20"/>
                <w:szCs w:val="20"/>
              </w:rPr>
            </w:pPr>
            <w:r w:rsidRPr="006C2D2C">
              <w:rPr>
                <w:sz w:val="20"/>
                <w:szCs w:val="20"/>
              </w:rPr>
              <w:t>5.1. Conoce la estructura del proceso de elaboración de una investigación matemática: problema de investigación, estado de la cuestión, objetivos, hipótesis, metodología, resultados, conclusiones, etc.</w:t>
            </w:r>
          </w:p>
        </w:tc>
        <w:tc>
          <w:tcPr>
            <w:tcW w:w="455" w:type="dxa"/>
            <w:shd w:val="clear" w:color="auto" w:fill="auto"/>
            <w:vAlign w:val="center"/>
          </w:tcPr>
          <w:p w:rsidR="00B9264B" w:rsidRPr="006F58A7" w:rsidRDefault="0028298E" w:rsidP="0028298E">
            <w:pPr>
              <w:spacing w:after="0" w:line="240" w:lineRule="auto"/>
              <w:jc w:val="center"/>
              <w:rPr>
                <w:sz w:val="20"/>
                <w:szCs w:val="20"/>
              </w:rPr>
            </w:pPr>
            <w:r>
              <w:rPr>
                <w:sz w:val="20"/>
                <w:szCs w:val="20"/>
              </w:rPr>
              <w:t>T</w:t>
            </w:r>
          </w:p>
        </w:tc>
        <w:tc>
          <w:tcPr>
            <w:tcW w:w="679" w:type="dxa"/>
            <w:shd w:val="clear" w:color="auto" w:fill="auto"/>
            <w:vAlign w:val="center"/>
          </w:tcPr>
          <w:p w:rsidR="00B9264B" w:rsidRPr="006F58A7" w:rsidRDefault="00B9264B" w:rsidP="00B9264B">
            <w:pPr>
              <w:spacing w:after="0" w:line="240" w:lineRule="auto"/>
              <w:jc w:val="center"/>
              <w:rPr>
                <w:sz w:val="20"/>
                <w:szCs w:val="20"/>
              </w:rPr>
            </w:pPr>
            <w:r>
              <w:rPr>
                <w:sz w:val="20"/>
                <w:szCs w:val="20"/>
              </w:rPr>
              <w:t>CSIEE</w:t>
            </w:r>
          </w:p>
        </w:tc>
      </w:tr>
      <w:tr w:rsidR="00B9264B" w:rsidRPr="006C2D2C" w:rsidTr="00830F40">
        <w:trPr>
          <w:trHeight w:val="20"/>
        </w:trPr>
        <w:tc>
          <w:tcPr>
            <w:tcW w:w="3936" w:type="dxa"/>
            <w:gridSpan w:val="2"/>
            <w:vMerge/>
          </w:tcPr>
          <w:p w:rsidR="00B9264B" w:rsidRPr="006C2D2C" w:rsidRDefault="00B9264B" w:rsidP="00B9264B">
            <w:pPr>
              <w:spacing w:after="0" w:line="240" w:lineRule="auto"/>
              <w:rPr>
                <w:sz w:val="20"/>
                <w:szCs w:val="20"/>
              </w:rPr>
            </w:pPr>
          </w:p>
        </w:tc>
        <w:tc>
          <w:tcPr>
            <w:tcW w:w="9213" w:type="dxa"/>
            <w:gridSpan w:val="2"/>
          </w:tcPr>
          <w:p w:rsidR="00B9264B" w:rsidRPr="006C2D2C" w:rsidRDefault="00B9264B" w:rsidP="00B9264B">
            <w:pPr>
              <w:spacing w:after="0" w:line="240" w:lineRule="auto"/>
              <w:rPr>
                <w:sz w:val="20"/>
                <w:szCs w:val="20"/>
              </w:rPr>
            </w:pPr>
            <w:r w:rsidRPr="006C2D2C">
              <w:rPr>
                <w:sz w:val="20"/>
                <w:szCs w:val="20"/>
              </w:rPr>
              <w:t>5.2. Planifica el proceso de investigación según el contexto en que se desarrolla y tipo de problema</w:t>
            </w:r>
          </w:p>
        </w:tc>
        <w:tc>
          <w:tcPr>
            <w:tcW w:w="455" w:type="dxa"/>
            <w:shd w:val="clear" w:color="auto" w:fill="auto"/>
            <w:vAlign w:val="center"/>
          </w:tcPr>
          <w:p w:rsidR="00B9264B" w:rsidRPr="006F58A7" w:rsidRDefault="0028298E" w:rsidP="0028298E">
            <w:pPr>
              <w:spacing w:after="0" w:line="240" w:lineRule="auto"/>
              <w:jc w:val="center"/>
              <w:rPr>
                <w:sz w:val="20"/>
                <w:szCs w:val="20"/>
              </w:rPr>
            </w:pPr>
            <w:r>
              <w:rPr>
                <w:sz w:val="20"/>
                <w:szCs w:val="20"/>
              </w:rPr>
              <w:t>T</w:t>
            </w:r>
          </w:p>
        </w:tc>
        <w:tc>
          <w:tcPr>
            <w:tcW w:w="679" w:type="dxa"/>
            <w:shd w:val="clear" w:color="auto" w:fill="auto"/>
            <w:vAlign w:val="center"/>
          </w:tcPr>
          <w:p w:rsidR="00B9264B" w:rsidRPr="006F58A7" w:rsidRDefault="00B9264B" w:rsidP="00B9264B">
            <w:pPr>
              <w:spacing w:after="0" w:line="240" w:lineRule="auto"/>
              <w:jc w:val="center"/>
              <w:rPr>
                <w:sz w:val="20"/>
                <w:szCs w:val="20"/>
              </w:rPr>
            </w:pPr>
            <w:r>
              <w:rPr>
                <w:sz w:val="20"/>
                <w:szCs w:val="20"/>
              </w:rPr>
              <w:t>CSIEE</w:t>
            </w:r>
          </w:p>
        </w:tc>
      </w:tr>
      <w:tr w:rsidR="00B9264B" w:rsidRPr="006C2D2C" w:rsidTr="00830F40">
        <w:trPr>
          <w:trHeight w:val="20"/>
        </w:trPr>
        <w:tc>
          <w:tcPr>
            <w:tcW w:w="3936" w:type="dxa"/>
            <w:gridSpan w:val="2"/>
            <w:vMerge w:val="restart"/>
          </w:tcPr>
          <w:p w:rsidR="00B9264B" w:rsidRPr="006C2D2C" w:rsidRDefault="00B9264B" w:rsidP="00B9264B">
            <w:pPr>
              <w:spacing w:after="0" w:line="240" w:lineRule="auto"/>
              <w:rPr>
                <w:sz w:val="20"/>
                <w:szCs w:val="20"/>
              </w:rPr>
            </w:pPr>
            <w:r w:rsidRPr="006C2D2C">
              <w:rPr>
                <w:sz w:val="20"/>
                <w:szCs w:val="20"/>
              </w:rPr>
              <w:t>6. Elaborar estrategias para el trabajo de investigación: a. Resolución y profundización de un problema b. Generalizaciones de leyes o propiedades c. Relación con la historia de las matemáticas</w:t>
            </w:r>
          </w:p>
        </w:tc>
        <w:tc>
          <w:tcPr>
            <w:tcW w:w="9213" w:type="dxa"/>
            <w:gridSpan w:val="2"/>
          </w:tcPr>
          <w:p w:rsidR="00B9264B" w:rsidRPr="006C2D2C" w:rsidRDefault="00B9264B" w:rsidP="00B9264B">
            <w:pPr>
              <w:spacing w:after="0" w:line="240" w:lineRule="auto"/>
              <w:rPr>
                <w:sz w:val="20"/>
                <w:szCs w:val="20"/>
              </w:rPr>
            </w:pPr>
            <w:r w:rsidRPr="006C2D2C">
              <w:rPr>
                <w:sz w:val="20"/>
                <w:szCs w:val="20"/>
              </w:rPr>
              <w:t xml:space="preserve">6.1. Generaliza y demuestra propiedades de distintos contextos matemáticos. </w:t>
            </w:r>
          </w:p>
        </w:tc>
        <w:tc>
          <w:tcPr>
            <w:tcW w:w="455" w:type="dxa"/>
            <w:shd w:val="clear" w:color="auto" w:fill="auto"/>
            <w:vAlign w:val="center"/>
          </w:tcPr>
          <w:p w:rsidR="00B9264B" w:rsidRPr="006F58A7" w:rsidRDefault="0028298E" w:rsidP="0028298E">
            <w:pPr>
              <w:spacing w:after="0" w:line="240" w:lineRule="auto"/>
              <w:jc w:val="center"/>
              <w:rPr>
                <w:sz w:val="20"/>
                <w:szCs w:val="20"/>
              </w:rPr>
            </w:pPr>
            <w:r>
              <w:rPr>
                <w:sz w:val="20"/>
                <w:szCs w:val="20"/>
              </w:rPr>
              <w:t>C</w:t>
            </w:r>
          </w:p>
        </w:tc>
        <w:tc>
          <w:tcPr>
            <w:tcW w:w="679" w:type="dxa"/>
            <w:shd w:val="clear" w:color="auto" w:fill="auto"/>
            <w:vAlign w:val="center"/>
          </w:tcPr>
          <w:p w:rsidR="00B9264B" w:rsidRPr="006F58A7" w:rsidRDefault="00B9264B" w:rsidP="00B9264B">
            <w:pPr>
              <w:spacing w:after="0" w:line="240" w:lineRule="auto"/>
              <w:jc w:val="center"/>
              <w:rPr>
                <w:sz w:val="20"/>
                <w:szCs w:val="20"/>
              </w:rPr>
            </w:pPr>
            <w:r>
              <w:rPr>
                <w:sz w:val="20"/>
                <w:szCs w:val="20"/>
              </w:rPr>
              <w:t>CAA</w:t>
            </w:r>
          </w:p>
        </w:tc>
      </w:tr>
      <w:tr w:rsidR="00B9264B" w:rsidRPr="006C2D2C" w:rsidTr="00830F40">
        <w:trPr>
          <w:trHeight w:val="20"/>
        </w:trPr>
        <w:tc>
          <w:tcPr>
            <w:tcW w:w="3936" w:type="dxa"/>
            <w:gridSpan w:val="2"/>
            <w:vMerge/>
          </w:tcPr>
          <w:p w:rsidR="00B9264B" w:rsidRPr="006C2D2C" w:rsidRDefault="00B9264B" w:rsidP="00B9264B">
            <w:pPr>
              <w:spacing w:after="0" w:line="240" w:lineRule="auto"/>
              <w:rPr>
                <w:sz w:val="20"/>
                <w:szCs w:val="20"/>
              </w:rPr>
            </w:pPr>
          </w:p>
        </w:tc>
        <w:tc>
          <w:tcPr>
            <w:tcW w:w="9213" w:type="dxa"/>
            <w:gridSpan w:val="2"/>
          </w:tcPr>
          <w:p w:rsidR="00B9264B" w:rsidRPr="006C2D2C" w:rsidRDefault="00B9264B" w:rsidP="00B9264B">
            <w:pPr>
              <w:spacing w:after="0" w:line="240" w:lineRule="auto"/>
              <w:rPr>
                <w:sz w:val="20"/>
                <w:szCs w:val="20"/>
              </w:rPr>
            </w:pPr>
            <w:r w:rsidRPr="006C2D2C">
              <w:rPr>
                <w:sz w:val="20"/>
                <w:szCs w:val="20"/>
              </w:rPr>
              <w:t>6.2. Busca conexiones de las matemáticas con la realidad y entre distintos contextos matemáticos para diseñar el trabajo de investigación.</w:t>
            </w:r>
          </w:p>
        </w:tc>
        <w:tc>
          <w:tcPr>
            <w:tcW w:w="455" w:type="dxa"/>
            <w:shd w:val="clear" w:color="auto" w:fill="auto"/>
            <w:vAlign w:val="center"/>
          </w:tcPr>
          <w:p w:rsidR="00B9264B" w:rsidRPr="006F58A7" w:rsidRDefault="0028298E" w:rsidP="0028298E">
            <w:pPr>
              <w:spacing w:after="0" w:line="240" w:lineRule="auto"/>
              <w:jc w:val="center"/>
              <w:rPr>
                <w:sz w:val="20"/>
                <w:szCs w:val="20"/>
              </w:rPr>
            </w:pPr>
            <w:r>
              <w:rPr>
                <w:sz w:val="20"/>
                <w:szCs w:val="20"/>
              </w:rPr>
              <w:t>C</w:t>
            </w:r>
          </w:p>
        </w:tc>
        <w:tc>
          <w:tcPr>
            <w:tcW w:w="679" w:type="dxa"/>
            <w:shd w:val="clear" w:color="auto" w:fill="auto"/>
            <w:vAlign w:val="center"/>
          </w:tcPr>
          <w:p w:rsidR="00B9264B" w:rsidRPr="006F58A7" w:rsidRDefault="00B9264B" w:rsidP="00B9264B">
            <w:pPr>
              <w:spacing w:after="0" w:line="240" w:lineRule="auto"/>
              <w:jc w:val="center"/>
              <w:rPr>
                <w:sz w:val="20"/>
                <w:szCs w:val="20"/>
              </w:rPr>
            </w:pPr>
            <w:r>
              <w:rPr>
                <w:sz w:val="20"/>
                <w:szCs w:val="20"/>
              </w:rPr>
              <w:t>CAA</w:t>
            </w:r>
          </w:p>
        </w:tc>
      </w:tr>
      <w:tr w:rsidR="00B9264B" w:rsidRPr="006C2D2C" w:rsidTr="00830F40">
        <w:trPr>
          <w:trHeight w:val="20"/>
        </w:trPr>
        <w:tc>
          <w:tcPr>
            <w:tcW w:w="3936" w:type="dxa"/>
            <w:gridSpan w:val="2"/>
            <w:vMerge w:val="restart"/>
          </w:tcPr>
          <w:p w:rsidR="00B9264B" w:rsidRPr="006C2D2C" w:rsidRDefault="00B9264B" w:rsidP="00B9264B">
            <w:pPr>
              <w:spacing w:after="0" w:line="240" w:lineRule="auto"/>
              <w:rPr>
                <w:sz w:val="20"/>
                <w:szCs w:val="20"/>
              </w:rPr>
            </w:pPr>
            <w:r w:rsidRPr="006C2D2C">
              <w:rPr>
                <w:sz w:val="20"/>
                <w:szCs w:val="20"/>
              </w:rPr>
              <w:t xml:space="preserve">7. </w:t>
            </w:r>
            <w:proofErr w:type="spellStart"/>
            <w:r w:rsidRPr="006C2D2C">
              <w:rPr>
                <w:sz w:val="20"/>
                <w:szCs w:val="20"/>
              </w:rPr>
              <w:t>Modelizar</w:t>
            </w:r>
            <w:proofErr w:type="spellEnd"/>
            <w:r w:rsidRPr="006C2D2C">
              <w:rPr>
                <w:sz w:val="20"/>
                <w:szCs w:val="20"/>
              </w:rPr>
              <w:t xml:space="preserve"> fenómenos de la vida cotidiana y valorar este proceso. </w:t>
            </w:r>
          </w:p>
        </w:tc>
        <w:tc>
          <w:tcPr>
            <w:tcW w:w="9213" w:type="dxa"/>
            <w:gridSpan w:val="2"/>
          </w:tcPr>
          <w:p w:rsidR="00B9264B" w:rsidRPr="006C2D2C" w:rsidRDefault="00B9264B" w:rsidP="00B9264B">
            <w:pPr>
              <w:spacing w:after="0" w:line="240" w:lineRule="auto"/>
              <w:rPr>
                <w:sz w:val="20"/>
                <w:szCs w:val="20"/>
              </w:rPr>
            </w:pPr>
            <w:r w:rsidRPr="006C2D2C">
              <w:rPr>
                <w:sz w:val="20"/>
                <w:szCs w:val="20"/>
              </w:rPr>
              <w:t>7.1. Obtiene información relativa al problema de investigación a través de distintas fuentes de información.</w:t>
            </w:r>
          </w:p>
        </w:tc>
        <w:tc>
          <w:tcPr>
            <w:tcW w:w="455" w:type="dxa"/>
            <w:shd w:val="clear" w:color="auto" w:fill="auto"/>
            <w:vAlign w:val="center"/>
          </w:tcPr>
          <w:p w:rsidR="00B9264B" w:rsidRPr="006F58A7" w:rsidRDefault="00462B67" w:rsidP="0028298E">
            <w:pPr>
              <w:spacing w:after="0" w:line="240" w:lineRule="auto"/>
              <w:jc w:val="center"/>
              <w:rPr>
                <w:sz w:val="20"/>
                <w:szCs w:val="20"/>
              </w:rPr>
            </w:pPr>
            <w:r>
              <w:rPr>
                <w:sz w:val="20"/>
                <w:szCs w:val="20"/>
              </w:rPr>
              <w:t>C</w:t>
            </w:r>
          </w:p>
        </w:tc>
        <w:tc>
          <w:tcPr>
            <w:tcW w:w="679" w:type="dxa"/>
            <w:shd w:val="clear" w:color="auto" w:fill="auto"/>
            <w:vAlign w:val="center"/>
          </w:tcPr>
          <w:p w:rsidR="00B9264B" w:rsidRPr="006F58A7" w:rsidRDefault="00B9264B" w:rsidP="00B9264B">
            <w:pPr>
              <w:spacing w:after="0" w:line="240" w:lineRule="auto"/>
              <w:jc w:val="center"/>
              <w:rPr>
                <w:sz w:val="20"/>
                <w:szCs w:val="20"/>
              </w:rPr>
            </w:pPr>
            <w:r>
              <w:rPr>
                <w:sz w:val="20"/>
                <w:szCs w:val="20"/>
              </w:rPr>
              <w:t>CS</w:t>
            </w:r>
          </w:p>
        </w:tc>
      </w:tr>
      <w:tr w:rsidR="00B9264B" w:rsidRPr="006C2D2C" w:rsidTr="00830F40">
        <w:trPr>
          <w:trHeight w:val="20"/>
        </w:trPr>
        <w:tc>
          <w:tcPr>
            <w:tcW w:w="3936" w:type="dxa"/>
            <w:gridSpan w:val="2"/>
            <w:vMerge/>
          </w:tcPr>
          <w:p w:rsidR="00B9264B" w:rsidRPr="006C2D2C" w:rsidRDefault="00B9264B" w:rsidP="00B9264B">
            <w:pPr>
              <w:spacing w:after="0" w:line="240" w:lineRule="auto"/>
              <w:rPr>
                <w:sz w:val="20"/>
                <w:szCs w:val="20"/>
              </w:rPr>
            </w:pPr>
          </w:p>
        </w:tc>
        <w:tc>
          <w:tcPr>
            <w:tcW w:w="9213" w:type="dxa"/>
            <w:gridSpan w:val="2"/>
            <w:shd w:val="clear" w:color="auto" w:fill="D9D9D9" w:themeFill="background1" w:themeFillShade="D9"/>
          </w:tcPr>
          <w:p w:rsidR="00B9264B" w:rsidRPr="006C2D2C" w:rsidRDefault="00B9264B" w:rsidP="00B9264B">
            <w:pPr>
              <w:spacing w:after="0" w:line="240" w:lineRule="auto"/>
              <w:rPr>
                <w:sz w:val="20"/>
                <w:szCs w:val="20"/>
                <w:u w:val="single"/>
              </w:rPr>
            </w:pPr>
            <w:r w:rsidRPr="006C2D2C">
              <w:rPr>
                <w:sz w:val="20"/>
                <w:szCs w:val="20"/>
                <w:u w:val="single"/>
              </w:rPr>
              <w:t xml:space="preserve">7.2. Identifica situaciones reales, susceptibles de contener problemas de interés y analiza la relación entre la realidad y matemáticas. </w:t>
            </w:r>
          </w:p>
        </w:tc>
        <w:tc>
          <w:tcPr>
            <w:tcW w:w="455" w:type="dxa"/>
            <w:shd w:val="clear" w:color="auto" w:fill="auto"/>
            <w:vAlign w:val="center"/>
          </w:tcPr>
          <w:p w:rsidR="00B9264B" w:rsidRPr="006F58A7" w:rsidRDefault="00B9264B" w:rsidP="0028298E">
            <w:pPr>
              <w:spacing w:after="0" w:line="240" w:lineRule="auto"/>
              <w:jc w:val="center"/>
              <w:rPr>
                <w:sz w:val="20"/>
                <w:szCs w:val="20"/>
              </w:rPr>
            </w:pPr>
          </w:p>
        </w:tc>
        <w:tc>
          <w:tcPr>
            <w:tcW w:w="679" w:type="dxa"/>
            <w:shd w:val="clear" w:color="auto" w:fill="auto"/>
            <w:vAlign w:val="center"/>
          </w:tcPr>
          <w:p w:rsidR="00B9264B" w:rsidRPr="006F58A7" w:rsidRDefault="00B9264B" w:rsidP="00B9264B">
            <w:pPr>
              <w:spacing w:after="0" w:line="240" w:lineRule="auto"/>
              <w:jc w:val="center"/>
              <w:rPr>
                <w:sz w:val="20"/>
                <w:szCs w:val="20"/>
              </w:rPr>
            </w:pPr>
            <w:r>
              <w:rPr>
                <w:sz w:val="20"/>
                <w:szCs w:val="20"/>
              </w:rPr>
              <w:t>CSIEE</w:t>
            </w:r>
          </w:p>
        </w:tc>
      </w:tr>
      <w:tr w:rsidR="00B9264B" w:rsidRPr="006C2D2C" w:rsidTr="00830F40">
        <w:trPr>
          <w:trHeight w:val="20"/>
        </w:trPr>
        <w:tc>
          <w:tcPr>
            <w:tcW w:w="3936" w:type="dxa"/>
            <w:gridSpan w:val="2"/>
            <w:vMerge/>
          </w:tcPr>
          <w:p w:rsidR="00B9264B" w:rsidRPr="006C2D2C" w:rsidRDefault="00B9264B" w:rsidP="00B9264B">
            <w:pPr>
              <w:spacing w:after="0" w:line="240" w:lineRule="auto"/>
              <w:rPr>
                <w:sz w:val="20"/>
                <w:szCs w:val="20"/>
              </w:rPr>
            </w:pPr>
          </w:p>
        </w:tc>
        <w:tc>
          <w:tcPr>
            <w:tcW w:w="9213" w:type="dxa"/>
            <w:gridSpan w:val="2"/>
          </w:tcPr>
          <w:p w:rsidR="00B9264B" w:rsidRPr="006C2D2C" w:rsidRDefault="00B9264B" w:rsidP="00B9264B">
            <w:pPr>
              <w:spacing w:after="0" w:line="240" w:lineRule="auto"/>
              <w:rPr>
                <w:sz w:val="20"/>
                <w:szCs w:val="20"/>
              </w:rPr>
            </w:pPr>
            <w:r w:rsidRPr="006C2D2C">
              <w:rPr>
                <w:sz w:val="20"/>
                <w:szCs w:val="20"/>
              </w:rPr>
              <w:t>7.3. Usa, elabora o construye modelos matemáticos adecuados que permitan la resolución del problema dentro del campo de las matemáticas.</w:t>
            </w:r>
          </w:p>
        </w:tc>
        <w:tc>
          <w:tcPr>
            <w:tcW w:w="455" w:type="dxa"/>
            <w:shd w:val="clear" w:color="auto" w:fill="auto"/>
            <w:vAlign w:val="center"/>
          </w:tcPr>
          <w:p w:rsidR="00B9264B" w:rsidRPr="006F58A7" w:rsidRDefault="00462B67" w:rsidP="0028298E">
            <w:pPr>
              <w:spacing w:after="0" w:line="240" w:lineRule="auto"/>
              <w:jc w:val="center"/>
              <w:rPr>
                <w:sz w:val="20"/>
                <w:szCs w:val="20"/>
              </w:rPr>
            </w:pPr>
            <w:r>
              <w:rPr>
                <w:sz w:val="20"/>
                <w:szCs w:val="20"/>
              </w:rPr>
              <w:t>C</w:t>
            </w:r>
          </w:p>
        </w:tc>
        <w:tc>
          <w:tcPr>
            <w:tcW w:w="679" w:type="dxa"/>
            <w:shd w:val="clear" w:color="auto" w:fill="auto"/>
            <w:vAlign w:val="center"/>
          </w:tcPr>
          <w:p w:rsidR="00B9264B" w:rsidRPr="006F58A7" w:rsidRDefault="00B9264B" w:rsidP="00B9264B">
            <w:pPr>
              <w:spacing w:after="0" w:line="240" w:lineRule="auto"/>
              <w:jc w:val="center"/>
              <w:rPr>
                <w:sz w:val="20"/>
                <w:szCs w:val="20"/>
              </w:rPr>
            </w:pPr>
            <w:r w:rsidRPr="006F58A7">
              <w:rPr>
                <w:sz w:val="20"/>
                <w:szCs w:val="20"/>
              </w:rPr>
              <w:t>CL</w:t>
            </w:r>
          </w:p>
        </w:tc>
      </w:tr>
      <w:tr w:rsidR="0028298E" w:rsidRPr="006C2D2C" w:rsidTr="00830F40">
        <w:trPr>
          <w:trHeight w:val="20"/>
        </w:trPr>
        <w:tc>
          <w:tcPr>
            <w:tcW w:w="3936" w:type="dxa"/>
            <w:gridSpan w:val="2"/>
            <w:vMerge w:val="restart"/>
          </w:tcPr>
          <w:p w:rsidR="0028298E" w:rsidRPr="006C2D2C" w:rsidRDefault="0028298E" w:rsidP="0028298E">
            <w:pPr>
              <w:spacing w:after="0" w:line="240" w:lineRule="auto"/>
              <w:rPr>
                <w:sz w:val="20"/>
                <w:szCs w:val="20"/>
              </w:rPr>
            </w:pPr>
            <w:r w:rsidRPr="006C2D2C">
              <w:rPr>
                <w:sz w:val="20"/>
                <w:szCs w:val="20"/>
              </w:rPr>
              <w:t>8. Desarrollar y cultivar las actitudes personales propias del trabajo matemático.</w:t>
            </w:r>
          </w:p>
        </w:tc>
        <w:tc>
          <w:tcPr>
            <w:tcW w:w="9213" w:type="dxa"/>
            <w:gridSpan w:val="2"/>
          </w:tcPr>
          <w:p w:rsidR="0028298E" w:rsidRPr="006C2D2C" w:rsidRDefault="0028298E" w:rsidP="0028298E">
            <w:pPr>
              <w:spacing w:after="0" w:line="240" w:lineRule="auto"/>
              <w:rPr>
                <w:sz w:val="20"/>
                <w:szCs w:val="20"/>
              </w:rPr>
            </w:pPr>
            <w:r w:rsidRPr="006C2D2C">
              <w:rPr>
                <w:sz w:val="20"/>
                <w:szCs w:val="20"/>
              </w:rPr>
              <w:t xml:space="preserve">8.1. Transmite certeza y seguridad en la comunicación de las ideas, así como dominio del tema de investigación. </w:t>
            </w:r>
          </w:p>
        </w:tc>
        <w:tc>
          <w:tcPr>
            <w:tcW w:w="455" w:type="dxa"/>
            <w:shd w:val="clear" w:color="auto" w:fill="auto"/>
            <w:vAlign w:val="center"/>
          </w:tcPr>
          <w:p w:rsidR="0028298E" w:rsidRPr="006C2D2C" w:rsidRDefault="00462B67" w:rsidP="0028298E">
            <w:pPr>
              <w:spacing w:after="0" w:line="240" w:lineRule="auto"/>
              <w:jc w:val="center"/>
              <w:rPr>
                <w:sz w:val="20"/>
                <w:szCs w:val="20"/>
              </w:rPr>
            </w:pPr>
            <w:r>
              <w:rPr>
                <w:sz w:val="20"/>
                <w:szCs w:val="20"/>
              </w:rPr>
              <w:t>C</w:t>
            </w:r>
          </w:p>
        </w:tc>
        <w:tc>
          <w:tcPr>
            <w:tcW w:w="679" w:type="dxa"/>
            <w:shd w:val="clear" w:color="auto" w:fill="auto"/>
            <w:vAlign w:val="center"/>
          </w:tcPr>
          <w:p w:rsidR="0028298E" w:rsidRPr="006F58A7" w:rsidRDefault="0028298E" w:rsidP="0028298E">
            <w:pPr>
              <w:spacing w:after="0" w:line="240" w:lineRule="auto"/>
              <w:jc w:val="center"/>
              <w:rPr>
                <w:sz w:val="20"/>
                <w:szCs w:val="20"/>
              </w:rPr>
            </w:pPr>
            <w:r>
              <w:rPr>
                <w:sz w:val="20"/>
                <w:szCs w:val="20"/>
              </w:rPr>
              <w:t>CSIEE</w:t>
            </w:r>
          </w:p>
        </w:tc>
      </w:tr>
      <w:tr w:rsidR="0028298E" w:rsidRPr="006C2D2C" w:rsidTr="00830F40">
        <w:trPr>
          <w:trHeight w:val="20"/>
        </w:trPr>
        <w:tc>
          <w:tcPr>
            <w:tcW w:w="3936" w:type="dxa"/>
            <w:gridSpan w:val="2"/>
            <w:vMerge/>
          </w:tcPr>
          <w:p w:rsidR="0028298E" w:rsidRPr="006C2D2C" w:rsidRDefault="0028298E" w:rsidP="0028298E">
            <w:pPr>
              <w:spacing w:after="0" w:line="240" w:lineRule="auto"/>
              <w:rPr>
                <w:sz w:val="20"/>
                <w:szCs w:val="20"/>
              </w:rPr>
            </w:pPr>
          </w:p>
        </w:tc>
        <w:tc>
          <w:tcPr>
            <w:tcW w:w="9213" w:type="dxa"/>
            <w:gridSpan w:val="2"/>
          </w:tcPr>
          <w:p w:rsidR="0028298E" w:rsidRPr="006C2D2C" w:rsidRDefault="0028298E" w:rsidP="0028298E">
            <w:pPr>
              <w:spacing w:after="0" w:line="240" w:lineRule="auto"/>
              <w:rPr>
                <w:sz w:val="20"/>
                <w:szCs w:val="20"/>
              </w:rPr>
            </w:pPr>
            <w:r w:rsidRPr="006C2D2C">
              <w:rPr>
                <w:sz w:val="20"/>
                <w:szCs w:val="20"/>
              </w:rPr>
              <w:t xml:space="preserve">8.2. Reflexiona sobre el proceso de investigación y elabora conclusiones sobre el nivel de: a) resolución del </w:t>
            </w:r>
            <w:r w:rsidRPr="006C2D2C">
              <w:rPr>
                <w:sz w:val="20"/>
                <w:szCs w:val="20"/>
              </w:rPr>
              <w:lastRenderedPageBreak/>
              <w:t xml:space="preserve">problema de investigación; b) consecución de objetivos. </w:t>
            </w:r>
          </w:p>
        </w:tc>
        <w:tc>
          <w:tcPr>
            <w:tcW w:w="455" w:type="dxa"/>
            <w:shd w:val="clear" w:color="auto" w:fill="auto"/>
            <w:vAlign w:val="center"/>
          </w:tcPr>
          <w:p w:rsidR="0028298E" w:rsidRPr="006C2D2C" w:rsidRDefault="00462B67" w:rsidP="0028298E">
            <w:pPr>
              <w:spacing w:after="0" w:line="240" w:lineRule="auto"/>
              <w:jc w:val="center"/>
              <w:rPr>
                <w:sz w:val="20"/>
                <w:szCs w:val="20"/>
              </w:rPr>
            </w:pPr>
            <w:r>
              <w:rPr>
                <w:sz w:val="20"/>
                <w:szCs w:val="20"/>
              </w:rPr>
              <w:lastRenderedPageBreak/>
              <w:t>C</w:t>
            </w:r>
          </w:p>
        </w:tc>
        <w:tc>
          <w:tcPr>
            <w:tcW w:w="679" w:type="dxa"/>
            <w:shd w:val="clear" w:color="auto" w:fill="auto"/>
            <w:vAlign w:val="center"/>
          </w:tcPr>
          <w:p w:rsidR="0028298E" w:rsidRPr="006F58A7" w:rsidRDefault="0028298E" w:rsidP="0028298E">
            <w:pPr>
              <w:spacing w:after="0" w:line="240" w:lineRule="auto"/>
              <w:jc w:val="center"/>
              <w:rPr>
                <w:sz w:val="20"/>
                <w:szCs w:val="20"/>
              </w:rPr>
            </w:pPr>
            <w:r>
              <w:rPr>
                <w:sz w:val="20"/>
                <w:szCs w:val="20"/>
              </w:rPr>
              <w:t>CAA</w:t>
            </w:r>
          </w:p>
        </w:tc>
      </w:tr>
      <w:tr w:rsidR="0028298E" w:rsidRPr="006C2D2C" w:rsidTr="00830F40">
        <w:trPr>
          <w:trHeight w:val="20"/>
        </w:trPr>
        <w:tc>
          <w:tcPr>
            <w:tcW w:w="3936" w:type="dxa"/>
            <w:gridSpan w:val="2"/>
            <w:vMerge/>
          </w:tcPr>
          <w:p w:rsidR="0028298E" w:rsidRPr="006C2D2C" w:rsidRDefault="0028298E" w:rsidP="0028298E">
            <w:pPr>
              <w:spacing w:after="0" w:line="240" w:lineRule="auto"/>
              <w:rPr>
                <w:sz w:val="20"/>
                <w:szCs w:val="20"/>
              </w:rPr>
            </w:pPr>
          </w:p>
        </w:tc>
        <w:tc>
          <w:tcPr>
            <w:tcW w:w="9213" w:type="dxa"/>
            <w:gridSpan w:val="2"/>
            <w:shd w:val="clear" w:color="auto" w:fill="D9D9D9" w:themeFill="background1" w:themeFillShade="D9"/>
          </w:tcPr>
          <w:p w:rsidR="0028298E" w:rsidRPr="006C2D2C" w:rsidRDefault="0028298E" w:rsidP="0028298E">
            <w:pPr>
              <w:spacing w:after="0" w:line="240" w:lineRule="auto"/>
              <w:rPr>
                <w:sz w:val="20"/>
                <w:szCs w:val="20"/>
                <w:u w:val="single"/>
              </w:rPr>
            </w:pPr>
            <w:r w:rsidRPr="006C2D2C">
              <w:rPr>
                <w:sz w:val="20"/>
                <w:szCs w:val="20"/>
                <w:u w:val="single"/>
              </w:rPr>
              <w:t xml:space="preserve">8.3. Interpreta la solución matemática del problema en el contexto de la realidad. </w:t>
            </w:r>
          </w:p>
        </w:tc>
        <w:tc>
          <w:tcPr>
            <w:tcW w:w="455" w:type="dxa"/>
            <w:shd w:val="clear" w:color="auto" w:fill="auto"/>
            <w:vAlign w:val="center"/>
          </w:tcPr>
          <w:p w:rsidR="0028298E" w:rsidRPr="006C2D2C" w:rsidRDefault="0028298E" w:rsidP="0028298E">
            <w:pPr>
              <w:spacing w:after="0" w:line="240" w:lineRule="auto"/>
              <w:jc w:val="center"/>
              <w:rPr>
                <w:sz w:val="20"/>
                <w:szCs w:val="20"/>
                <w:u w:val="single"/>
              </w:rPr>
            </w:pPr>
          </w:p>
        </w:tc>
        <w:tc>
          <w:tcPr>
            <w:tcW w:w="679" w:type="dxa"/>
            <w:shd w:val="clear" w:color="auto" w:fill="auto"/>
            <w:vAlign w:val="center"/>
          </w:tcPr>
          <w:p w:rsidR="0028298E" w:rsidRPr="006F58A7" w:rsidRDefault="0028298E" w:rsidP="0028298E">
            <w:pPr>
              <w:spacing w:after="0" w:line="240" w:lineRule="auto"/>
              <w:jc w:val="center"/>
              <w:rPr>
                <w:sz w:val="20"/>
                <w:szCs w:val="20"/>
              </w:rPr>
            </w:pPr>
            <w:r>
              <w:rPr>
                <w:sz w:val="20"/>
                <w:szCs w:val="20"/>
              </w:rPr>
              <w:t>CAA</w:t>
            </w:r>
          </w:p>
        </w:tc>
      </w:tr>
      <w:tr w:rsidR="0028298E" w:rsidRPr="006C2D2C" w:rsidTr="00830F40">
        <w:trPr>
          <w:trHeight w:val="20"/>
        </w:trPr>
        <w:tc>
          <w:tcPr>
            <w:tcW w:w="3936" w:type="dxa"/>
            <w:gridSpan w:val="2"/>
            <w:vMerge/>
          </w:tcPr>
          <w:p w:rsidR="0028298E" w:rsidRPr="006C2D2C" w:rsidRDefault="0028298E" w:rsidP="0028298E">
            <w:pPr>
              <w:spacing w:after="0" w:line="240" w:lineRule="auto"/>
              <w:rPr>
                <w:sz w:val="20"/>
                <w:szCs w:val="20"/>
              </w:rPr>
            </w:pPr>
          </w:p>
        </w:tc>
        <w:tc>
          <w:tcPr>
            <w:tcW w:w="9213" w:type="dxa"/>
            <w:gridSpan w:val="2"/>
          </w:tcPr>
          <w:p w:rsidR="0028298E" w:rsidRPr="006C2D2C" w:rsidRDefault="0028298E" w:rsidP="0028298E">
            <w:pPr>
              <w:spacing w:after="0" w:line="240" w:lineRule="auto"/>
              <w:rPr>
                <w:sz w:val="20"/>
                <w:szCs w:val="20"/>
              </w:rPr>
            </w:pPr>
            <w:r w:rsidRPr="006C2D2C">
              <w:rPr>
                <w:sz w:val="20"/>
                <w:szCs w:val="20"/>
              </w:rPr>
              <w:t xml:space="preserve">8.4. Realiza simulaciones y predicciones, en el contexto real, para valorar la adecuación y las limitaciones de los modelos, proponiendo mejoras que aumenten su eficacia. </w:t>
            </w:r>
          </w:p>
        </w:tc>
        <w:tc>
          <w:tcPr>
            <w:tcW w:w="455" w:type="dxa"/>
            <w:shd w:val="clear" w:color="auto" w:fill="auto"/>
            <w:vAlign w:val="center"/>
          </w:tcPr>
          <w:p w:rsidR="0028298E" w:rsidRPr="006C2D2C" w:rsidRDefault="00462B67" w:rsidP="0028298E">
            <w:pPr>
              <w:spacing w:after="0" w:line="240" w:lineRule="auto"/>
              <w:jc w:val="center"/>
              <w:rPr>
                <w:sz w:val="20"/>
                <w:szCs w:val="20"/>
              </w:rPr>
            </w:pPr>
            <w:r>
              <w:rPr>
                <w:sz w:val="20"/>
                <w:szCs w:val="20"/>
              </w:rPr>
              <w:t>C</w:t>
            </w:r>
          </w:p>
        </w:tc>
        <w:tc>
          <w:tcPr>
            <w:tcW w:w="679" w:type="dxa"/>
            <w:shd w:val="clear" w:color="auto" w:fill="auto"/>
            <w:vAlign w:val="center"/>
          </w:tcPr>
          <w:p w:rsidR="0028298E" w:rsidRPr="006F58A7" w:rsidRDefault="0028298E" w:rsidP="0028298E">
            <w:pPr>
              <w:spacing w:after="0" w:line="240" w:lineRule="auto"/>
              <w:jc w:val="center"/>
              <w:rPr>
                <w:sz w:val="20"/>
                <w:szCs w:val="20"/>
              </w:rPr>
            </w:pPr>
            <w:r>
              <w:rPr>
                <w:sz w:val="20"/>
                <w:szCs w:val="20"/>
              </w:rPr>
              <w:t>CSIEE</w:t>
            </w:r>
          </w:p>
        </w:tc>
      </w:tr>
      <w:tr w:rsidR="0028298E" w:rsidRPr="006C2D2C" w:rsidTr="00830F40">
        <w:trPr>
          <w:trHeight w:val="20"/>
        </w:trPr>
        <w:tc>
          <w:tcPr>
            <w:tcW w:w="3936" w:type="dxa"/>
            <w:gridSpan w:val="2"/>
            <w:vMerge/>
          </w:tcPr>
          <w:p w:rsidR="0028298E" w:rsidRPr="006C2D2C" w:rsidRDefault="0028298E" w:rsidP="0028298E">
            <w:pPr>
              <w:spacing w:after="0" w:line="240" w:lineRule="auto"/>
              <w:rPr>
                <w:sz w:val="20"/>
                <w:szCs w:val="20"/>
              </w:rPr>
            </w:pPr>
          </w:p>
        </w:tc>
        <w:tc>
          <w:tcPr>
            <w:tcW w:w="9213" w:type="dxa"/>
            <w:gridSpan w:val="2"/>
          </w:tcPr>
          <w:p w:rsidR="0028298E" w:rsidRPr="006C2D2C" w:rsidRDefault="0028298E" w:rsidP="0028298E">
            <w:pPr>
              <w:spacing w:after="0" w:line="240" w:lineRule="auto"/>
              <w:rPr>
                <w:sz w:val="20"/>
                <w:szCs w:val="20"/>
              </w:rPr>
            </w:pPr>
            <w:r w:rsidRPr="006C2D2C">
              <w:rPr>
                <w:sz w:val="20"/>
                <w:szCs w:val="20"/>
              </w:rPr>
              <w:t xml:space="preserve">8.5. Se plantea la resolución de retos y problemas con curiosidad, precisión, esmero e interés. </w:t>
            </w:r>
          </w:p>
        </w:tc>
        <w:tc>
          <w:tcPr>
            <w:tcW w:w="455" w:type="dxa"/>
            <w:shd w:val="clear" w:color="auto" w:fill="auto"/>
            <w:vAlign w:val="center"/>
          </w:tcPr>
          <w:p w:rsidR="0028298E" w:rsidRPr="006C2D2C" w:rsidRDefault="00462B67" w:rsidP="0028298E">
            <w:pPr>
              <w:spacing w:after="0" w:line="240" w:lineRule="auto"/>
              <w:jc w:val="center"/>
              <w:rPr>
                <w:sz w:val="20"/>
                <w:szCs w:val="20"/>
              </w:rPr>
            </w:pPr>
            <w:r>
              <w:rPr>
                <w:sz w:val="20"/>
                <w:szCs w:val="20"/>
              </w:rPr>
              <w:t>C</w:t>
            </w:r>
          </w:p>
        </w:tc>
        <w:tc>
          <w:tcPr>
            <w:tcW w:w="679" w:type="dxa"/>
            <w:shd w:val="clear" w:color="auto" w:fill="auto"/>
            <w:vAlign w:val="center"/>
          </w:tcPr>
          <w:p w:rsidR="0028298E" w:rsidRPr="006F58A7" w:rsidRDefault="0028298E" w:rsidP="0028298E">
            <w:pPr>
              <w:spacing w:after="0" w:line="240" w:lineRule="auto"/>
              <w:jc w:val="center"/>
              <w:rPr>
                <w:sz w:val="20"/>
                <w:szCs w:val="20"/>
              </w:rPr>
            </w:pPr>
            <w:r>
              <w:rPr>
                <w:sz w:val="20"/>
                <w:szCs w:val="20"/>
              </w:rPr>
              <w:t>CSIEE</w:t>
            </w:r>
          </w:p>
        </w:tc>
      </w:tr>
      <w:tr w:rsidR="0028298E" w:rsidRPr="006C2D2C" w:rsidTr="00830F40">
        <w:trPr>
          <w:trHeight w:val="20"/>
        </w:trPr>
        <w:tc>
          <w:tcPr>
            <w:tcW w:w="3936" w:type="dxa"/>
            <w:gridSpan w:val="2"/>
            <w:vMerge/>
          </w:tcPr>
          <w:p w:rsidR="0028298E" w:rsidRPr="006C2D2C" w:rsidRDefault="0028298E" w:rsidP="0028298E">
            <w:pPr>
              <w:spacing w:after="0" w:line="240" w:lineRule="auto"/>
              <w:rPr>
                <w:sz w:val="20"/>
                <w:szCs w:val="20"/>
              </w:rPr>
            </w:pPr>
          </w:p>
        </w:tc>
        <w:tc>
          <w:tcPr>
            <w:tcW w:w="9213" w:type="dxa"/>
            <w:gridSpan w:val="2"/>
          </w:tcPr>
          <w:p w:rsidR="0028298E" w:rsidRPr="006C2D2C" w:rsidRDefault="0028298E" w:rsidP="0028298E">
            <w:pPr>
              <w:spacing w:after="0" w:line="240" w:lineRule="auto"/>
              <w:rPr>
                <w:sz w:val="20"/>
                <w:szCs w:val="20"/>
              </w:rPr>
            </w:pPr>
            <w:r w:rsidRPr="006C2D2C">
              <w:rPr>
                <w:sz w:val="20"/>
                <w:szCs w:val="20"/>
              </w:rPr>
              <w:t>8.6. Reflexiona sobre los procesos desarrollados aprendiendo de ello para situaciones futuras.</w:t>
            </w:r>
          </w:p>
        </w:tc>
        <w:tc>
          <w:tcPr>
            <w:tcW w:w="455" w:type="dxa"/>
            <w:shd w:val="clear" w:color="auto" w:fill="auto"/>
            <w:vAlign w:val="center"/>
          </w:tcPr>
          <w:p w:rsidR="0028298E" w:rsidRPr="006C2D2C" w:rsidRDefault="00462B67" w:rsidP="0028298E">
            <w:pPr>
              <w:spacing w:after="0" w:line="240" w:lineRule="auto"/>
              <w:jc w:val="center"/>
              <w:rPr>
                <w:sz w:val="20"/>
                <w:szCs w:val="20"/>
              </w:rPr>
            </w:pPr>
            <w:r>
              <w:rPr>
                <w:sz w:val="20"/>
                <w:szCs w:val="20"/>
              </w:rPr>
              <w:t>C</w:t>
            </w:r>
          </w:p>
        </w:tc>
        <w:tc>
          <w:tcPr>
            <w:tcW w:w="679" w:type="dxa"/>
            <w:shd w:val="clear" w:color="auto" w:fill="auto"/>
            <w:vAlign w:val="center"/>
          </w:tcPr>
          <w:p w:rsidR="0028298E" w:rsidRPr="006F58A7" w:rsidRDefault="0028298E" w:rsidP="0028298E">
            <w:pPr>
              <w:spacing w:after="0" w:line="240" w:lineRule="auto"/>
              <w:jc w:val="center"/>
              <w:rPr>
                <w:sz w:val="20"/>
                <w:szCs w:val="20"/>
              </w:rPr>
            </w:pPr>
            <w:r>
              <w:rPr>
                <w:sz w:val="20"/>
                <w:szCs w:val="20"/>
              </w:rPr>
              <w:t>CAA</w:t>
            </w:r>
          </w:p>
        </w:tc>
      </w:tr>
      <w:tr w:rsidR="0028298E" w:rsidRPr="006C2D2C" w:rsidTr="00830F40">
        <w:trPr>
          <w:trHeight w:val="20"/>
        </w:trPr>
        <w:tc>
          <w:tcPr>
            <w:tcW w:w="3936" w:type="dxa"/>
            <w:gridSpan w:val="2"/>
            <w:vMerge w:val="restart"/>
          </w:tcPr>
          <w:p w:rsidR="0028298E" w:rsidRPr="006C2D2C" w:rsidRDefault="0028298E" w:rsidP="0028298E">
            <w:pPr>
              <w:spacing w:after="0" w:line="240" w:lineRule="auto"/>
              <w:rPr>
                <w:sz w:val="20"/>
                <w:szCs w:val="20"/>
              </w:rPr>
            </w:pPr>
            <w:r w:rsidRPr="006C2D2C">
              <w:rPr>
                <w:sz w:val="20"/>
                <w:szCs w:val="20"/>
              </w:rPr>
              <w:t>9. Emplear medios tecnológicos para buscar información, realizar cálculos, presentar los trabajos y difundirlos.</w:t>
            </w:r>
          </w:p>
        </w:tc>
        <w:tc>
          <w:tcPr>
            <w:tcW w:w="9213" w:type="dxa"/>
            <w:gridSpan w:val="2"/>
          </w:tcPr>
          <w:p w:rsidR="0028298E" w:rsidRPr="006C2D2C" w:rsidRDefault="0028298E" w:rsidP="0028298E">
            <w:pPr>
              <w:spacing w:after="0" w:line="240" w:lineRule="auto"/>
              <w:rPr>
                <w:sz w:val="20"/>
                <w:szCs w:val="20"/>
                <w:u w:val="single"/>
              </w:rPr>
            </w:pPr>
            <w:r w:rsidRPr="006C2D2C">
              <w:rPr>
                <w:sz w:val="20"/>
                <w:szCs w:val="20"/>
              </w:rPr>
              <w:t>9.1. Utiliza las herramientas tecnológicas para la realización de cálculos y representaciones gráficas.</w:t>
            </w:r>
            <w:r w:rsidRPr="006C2D2C">
              <w:rPr>
                <w:sz w:val="20"/>
                <w:szCs w:val="20"/>
                <w:u w:val="single"/>
              </w:rPr>
              <w:t xml:space="preserve"> </w:t>
            </w:r>
          </w:p>
        </w:tc>
        <w:tc>
          <w:tcPr>
            <w:tcW w:w="455" w:type="dxa"/>
            <w:shd w:val="clear" w:color="auto" w:fill="auto"/>
            <w:vAlign w:val="center"/>
          </w:tcPr>
          <w:p w:rsidR="0028298E" w:rsidRPr="006C2D2C" w:rsidRDefault="00462B67" w:rsidP="0028298E">
            <w:pPr>
              <w:spacing w:after="0" w:line="240" w:lineRule="auto"/>
              <w:jc w:val="center"/>
              <w:rPr>
                <w:sz w:val="20"/>
                <w:szCs w:val="20"/>
              </w:rPr>
            </w:pPr>
            <w:r>
              <w:rPr>
                <w:sz w:val="20"/>
                <w:szCs w:val="20"/>
              </w:rPr>
              <w:t>A</w:t>
            </w:r>
          </w:p>
        </w:tc>
        <w:tc>
          <w:tcPr>
            <w:tcW w:w="679" w:type="dxa"/>
            <w:shd w:val="clear" w:color="auto" w:fill="auto"/>
            <w:vAlign w:val="center"/>
          </w:tcPr>
          <w:p w:rsidR="0028298E" w:rsidRPr="006F58A7" w:rsidRDefault="0028298E" w:rsidP="0028298E">
            <w:pPr>
              <w:spacing w:after="0" w:line="240" w:lineRule="auto"/>
              <w:jc w:val="center"/>
              <w:rPr>
                <w:sz w:val="20"/>
                <w:szCs w:val="20"/>
              </w:rPr>
            </w:pPr>
            <w:r>
              <w:rPr>
                <w:sz w:val="20"/>
                <w:szCs w:val="20"/>
              </w:rPr>
              <w:t>CD</w:t>
            </w:r>
          </w:p>
        </w:tc>
      </w:tr>
      <w:tr w:rsidR="0028298E" w:rsidRPr="006C2D2C" w:rsidTr="00830F40">
        <w:trPr>
          <w:trHeight w:val="20"/>
        </w:trPr>
        <w:tc>
          <w:tcPr>
            <w:tcW w:w="3936" w:type="dxa"/>
            <w:gridSpan w:val="2"/>
            <w:vMerge/>
          </w:tcPr>
          <w:p w:rsidR="0028298E" w:rsidRPr="006C2D2C" w:rsidRDefault="0028298E" w:rsidP="0028298E">
            <w:pPr>
              <w:spacing w:after="0" w:line="240" w:lineRule="auto"/>
              <w:rPr>
                <w:sz w:val="20"/>
                <w:szCs w:val="20"/>
              </w:rPr>
            </w:pPr>
          </w:p>
        </w:tc>
        <w:tc>
          <w:tcPr>
            <w:tcW w:w="9213" w:type="dxa"/>
            <w:gridSpan w:val="2"/>
          </w:tcPr>
          <w:p w:rsidR="0028298E" w:rsidRPr="006C2D2C" w:rsidRDefault="0028298E" w:rsidP="0028298E">
            <w:pPr>
              <w:spacing w:after="0" w:line="240" w:lineRule="auto"/>
              <w:rPr>
                <w:sz w:val="20"/>
                <w:szCs w:val="20"/>
              </w:rPr>
            </w:pPr>
            <w:r w:rsidRPr="006C2D2C">
              <w:rPr>
                <w:sz w:val="20"/>
                <w:szCs w:val="20"/>
              </w:rPr>
              <w:t xml:space="preserve">9.2. Diseña presentaciones digitales para explicar el proceso seguido utilizando documentos digitales y entornos geométricos. </w:t>
            </w:r>
          </w:p>
        </w:tc>
        <w:tc>
          <w:tcPr>
            <w:tcW w:w="455" w:type="dxa"/>
            <w:shd w:val="clear" w:color="auto" w:fill="auto"/>
            <w:vAlign w:val="center"/>
          </w:tcPr>
          <w:p w:rsidR="0028298E" w:rsidRPr="006C2D2C" w:rsidRDefault="00462B67" w:rsidP="0028298E">
            <w:pPr>
              <w:spacing w:after="0" w:line="240" w:lineRule="auto"/>
              <w:jc w:val="center"/>
              <w:rPr>
                <w:sz w:val="20"/>
                <w:szCs w:val="20"/>
              </w:rPr>
            </w:pPr>
            <w:r>
              <w:rPr>
                <w:sz w:val="20"/>
                <w:szCs w:val="20"/>
              </w:rPr>
              <w:t>T</w:t>
            </w:r>
          </w:p>
        </w:tc>
        <w:tc>
          <w:tcPr>
            <w:tcW w:w="679" w:type="dxa"/>
            <w:shd w:val="clear" w:color="auto" w:fill="auto"/>
            <w:vAlign w:val="center"/>
          </w:tcPr>
          <w:p w:rsidR="0028298E" w:rsidRPr="006F58A7" w:rsidRDefault="0028298E" w:rsidP="0028298E">
            <w:pPr>
              <w:spacing w:after="0" w:line="240" w:lineRule="auto"/>
              <w:jc w:val="center"/>
              <w:rPr>
                <w:sz w:val="20"/>
                <w:szCs w:val="20"/>
              </w:rPr>
            </w:pPr>
            <w:r>
              <w:rPr>
                <w:sz w:val="20"/>
                <w:szCs w:val="20"/>
              </w:rPr>
              <w:t>CD</w:t>
            </w:r>
          </w:p>
        </w:tc>
      </w:tr>
      <w:tr w:rsidR="0028298E" w:rsidRPr="006C2D2C" w:rsidTr="00830F40">
        <w:trPr>
          <w:trHeight w:val="20"/>
        </w:trPr>
        <w:tc>
          <w:tcPr>
            <w:tcW w:w="3936" w:type="dxa"/>
            <w:gridSpan w:val="2"/>
            <w:vMerge/>
          </w:tcPr>
          <w:p w:rsidR="0028298E" w:rsidRPr="006C2D2C" w:rsidRDefault="0028298E" w:rsidP="0028298E">
            <w:pPr>
              <w:spacing w:after="0" w:line="240" w:lineRule="auto"/>
              <w:rPr>
                <w:sz w:val="20"/>
                <w:szCs w:val="20"/>
              </w:rPr>
            </w:pPr>
          </w:p>
        </w:tc>
        <w:tc>
          <w:tcPr>
            <w:tcW w:w="9213" w:type="dxa"/>
            <w:gridSpan w:val="2"/>
          </w:tcPr>
          <w:p w:rsidR="0028298E" w:rsidRPr="006C2D2C" w:rsidRDefault="0028298E" w:rsidP="0028298E">
            <w:pPr>
              <w:spacing w:after="0" w:line="240" w:lineRule="auto"/>
              <w:rPr>
                <w:sz w:val="20"/>
                <w:szCs w:val="20"/>
                <w:u w:val="single"/>
              </w:rPr>
            </w:pPr>
            <w:r w:rsidRPr="006C2D2C">
              <w:rPr>
                <w:sz w:val="20"/>
                <w:szCs w:val="20"/>
              </w:rPr>
              <w:t>9.3. Usa adecuadamente los medios tecnológicos para buscar información, estructurar, mejorar el proceso de aprendizaje y elaborar predicciones</w:t>
            </w:r>
          </w:p>
        </w:tc>
        <w:tc>
          <w:tcPr>
            <w:tcW w:w="455" w:type="dxa"/>
            <w:shd w:val="clear" w:color="auto" w:fill="auto"/>
            <w:vAlign w:val="center"/>
          </w:tcPr>
          <w:p w:rsidR="0028298E" w:rsidRPr="006C2D2C" w:rsidRDefault="00462B67" w:rsidP="0028298E">
            <w:pPr>
              <w:spacing w:after="0" w:line="240" w:lineRule="auto"/>
              <w:jc w:val="center"/>
              <w:rPr>
                <w:sz w:val="20"/>
                <w:szCs w:val="20"/>
              </w:rPr>
            </w:pPr>
            <w:r>
              <w:rPr>
                <w:sz w:val="20"/>
                <w:szCs w:val="20"/>
              </w:rPr>
              <w:t>A</w:t>
            </w:r>
          </w:p>
        </w:tc>
        <w:tc>
          <w:tcPr>
            <w:tcW w:w="679" w:type="dxa"/>
            <w:shd w:val="clear" w:color="auto" w:fill="auto"/>
            <w:vAlign w:val="center"/>
          </w:tcPr>
          <w:p w:rsidR="0028298E" w:rsidRPr="006F58A7" w:rsidRDefault="0028298E" w:rsidP="0028298E">
            <w:pPr>
              <w:spacing w:after="0" w:line="240" w:lineRule="auto"/>
              <w:jc w:val="center"/>
              <w:rPr>
                <w:sz w:val="20"/>
                <w:szCs w:val="20"/>
              </w:rPr>
            </w:pPr>
            <w:r>
              <w:rPr>
                <w:sz w:val="20"/>
                <w:szCs w:val="20"/>
              </w:rPr>
              <w:t>CD</w:t>
            </w:r>
          </w:p>
        </w:tc>
      </w:tr>
      <w:tr w:rsidR="007C72D0" w:rsidRPr="006C2D2C" w:rsidTr="00830F40">
        <w:trPr>
          <w:trHeight w:val="20"/>
        </w:trPr>
        <w:tc>
          <w:tcPr>
            <w:tcW w:w="13149" w:type="dxa"/>
            <w:gridSpan w:val="4"/>
          </w:tcPr>
          <w:p w:rsidR="007C72D0" w:rsidRPr="006C2D2C" w:rsidRDefault="007C72D0" w:rsidP="006C2D2C">
            <w:pPr>
              <w:spacing w:after="0" w:line="240" w:lineRule="auto"/>
              <w:rPr>
                <w:b/>
                <w:sz w:val="20"/>
                <w:szCs w:val="20"/>
              </w:rPr>
            </w:pPr>
            <w:r w:rsidRPr="006C2D2C">
              <w:rPr>
                <w:b/>
                <w:sz w:val="20"/>
                <w:szCs w:val="20"/>
              </w:rPr>
              <w:t>Bloque 2. Números y álgebra</w:t>
            </w:r>
          </w:p>
        </w:tc>
        <w:tc>
          <w:tcPr>
            <w:tcW w:w="455" w:type="dxa"/>
            <w:shd w:val="clear" w:color="auto" w:fill="auto"/>
            <w:vAlign w:val="center"/>
          </w:tcPr>
          <w:p w:rsidR="007C72D0" w:rsidRPr="006C2D2C" w:rsidRDefault="007C72D0" w:rsidP="0028298E">
            <w:pPr>
              <w:spacing w:after="0" w:line="240" w:lineRule="auto"/>
              <w:jc w:val="center"/>
              <w:rPr>
                <w:b/>
                <w:sz w:val="20"/>
                <w:szCs w:val="20"/>
              </w:rPr>
            </w:pPr>
          </w:p>
        </w:tc>
        <w:tc>
          <w:tcPr>
            <w:tcW w:w="679" w:type="dxa"/>
            <w:shd w:val="clear" w:color="auto" w:fill="auto"/>
          </w:tcPr>
          <w:p w:rsidR="007C72D0" w:rsidRPr="006C2D2C" w:rsidRDefault="007C72D0" w:rsidP="006C2D2C">
            <w:pPr>
              <w:spacing w:after="0" w:line="240" w:lineRule="auto"/>
              <w:rPr>
                <w:b/>
                <w:sz w:val="20"/>
                <w:szCs w:val="20"/>
              </w:rPr>
            </w:pPr>
          </w:p>
        </w:tc>
      </w:tr>
      <w:tr w:rsidR="008F24E7" w:rsidRPr="006C2D2C" w:rsidTr="00830F40">
        <w:trPr>
          <w:trHeight w:val="20"/>
        </w:trPr>
        <w:tc>
          <w:tcPr>
            <w:tcW w:w="3936" w:type="dxa"/>
            <w:gridSpan w:val="2"/>
            <w:vMerge w:val="restart"/>
          </w:tcPr>
          <w:p w:rsidR="008F24E7" w:rsidRPr="006C2D2C" w:rsidRDefault="008F24E7" w:rsidP="006C2D2C">
            <w:pPr>
              <w:spacing w:after="0" w:line="240" w:lineRule="auto"/>
              <w:rPr>
                <w:sz w:val="20"/>
                <w:szCs w:val="20"/>
              </w:rPr>
            </w:pPr>
            <w:r w:rsidRPr="006C2D2C">
              <w:rPr>
                <w:sz w:val="20"/>
                <w:szCs w:val="20"/>
              </w:rPr>
              <w:t>1. Utilizar el lenguaje matricial y las operaciones con matrices para describir e interpretar datos y relaciones en la resolución de problemas diversos</w:t>
            </w:r>
          </w:p>
        </w:tc>
        <w:tc>
          <w:tcPr>
            <w:tcW w:w="9213" w:type="dxa"/>
            <w:gridSpan w:val="2"/>
          </w:tcPr>
          <w:p w:rsidR="008F24E7" w:rsidRPr="006C2D2C" w:rsidRDefault="008F24E7" w:rsidP="006C2D2C">
            <w:pPr>
              <w:spacing w:after="0" w:line="240" w:lineRule="auto"/>
              <w:rPr>
                <w:sz w:val="20"/>
                <w:szCs w:val="20"/>
              </w:rPr>
            </w:pPr>
            <w:r w:rsidRPr="006C2D2C">
              <w:rPr>
                <w:sz w:val="20"/>
                <w:szCs w:val="20"/>
              </w:rPr>
              <w:t>1.1. Utiliza el lenguaje matricial para representar datos facilitados mediante tablas o grafos y para representar sistemas de ecuaciones lineales.</w:t>
            </w:r>
          </w:p>
        </w:tc>
        <w:tc>
          <w:tcPr>
            <w:tcW w:w="455" w:type="dxa"/>
            <w:shd w:val="clear" w:color="auto" w:fill="auto"/>
            <w:vAlign w:val="center"/>
          </w:tcPr>
          <w:p w:rsidR="008F24E7" w:rsidRPr="006C2D2C" w:rsidRDefault="008F24E7" w:rsidP="0028298E">
            <w:pPr>
              <w:spacing w:after="0" w:line="240" w:lineRule="auto"/>
              <w:jc w:val="center"/>
              <w:rPr>
                <w:sz w:val="20"/>
                <w:szCs w:val="20"/>
              </w:rPr>
            </w:pPr>
          </w:p>
        </w:tc>
        <w:tc>
          <w:tcPr>
            <w:tcW w:w="679" w:type="dxa"/>
            <w:shd w:val="clear" w:color="auto" w:fill="auto"/>
          </w:tcPr>
          <w:p w:rsidR="008F24E7" w:rsidRPr="006C2D2C" w:rsidRDefault="008F24E7" w:rsidP="006C2D2C">
            <w:pPr>
              <w:spacing w:after="0" w:line="240" w:lineRule="auto"/>
              <w:rPr>
                <w:sz w:val="20"/>
                <w:szCs w:val="20"/>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tcPr>
          <w:p w:rsidR="008F24E7" w:rsidRPr="006C2D2C" w:rsidRDefault="008F24E7" w:rsidP="006C2D2C">
            <w:pPr>
              <w:spacing w:after="0" w:line="240" w:lineRule="auto"/>
              <w:rPr>
                <w:sz w:val="20"/>
                <w:szCs w:val="20"/>
              </w:rPr>
            </w:pPr>
            <w:r w:rsidRPr="006C2D2C">
              <w:rPr>
                <w:sz w:val="20"/>
                <w:szCs w:val="20"/>
              </w:rPr>
              <w:t>1.2. Opera con matrices y aplica las propiedades de las operaciones, de forma manual o con el apoyo de medios tecnológicos.</w:t>
            </w:r>
          </w:p>
        </w:tc>
        <w:tc>
          <w:tcPr>
            <w:tcW w:w="455" w:type="dxa"/>
            <w:shd w:val="clear" w:color="auto" w:fill="auto"/>
            <w:vAlign w:val="center"/>
          </w:tcPr>
          <w:p w:rsidR="008F24E7" w:rsidRPr="006C2D2C" w:rsidRDefault="008F24E7" w:rsidP="0028298E">
            <w:pPr>
              <w:spacing w:after="0" w:line="240" w:lineRule="auto"/>
              <w:jc w:val="center"/>
              <w:rPr>
                <w:sz w:val="20"/>
                <w:szCs w:val="20"/>
              </w:rPr>
            </w:pPr>
          </w:p>
        </w:tc>
        <w:tc>
          <w:tcPr>
            <w:tcW w:w="679" w:type="dxa"/>
            <w:shd w:val="clear" w:color="auto" w:fill="auto"/>
          </w:tcPr>
          <w:p w:rsidR="008F24E7" w:rsidRPr="006C2D2C" w:rsidRDefault="008F24E7" w:rsidP="006C2D2C">
            <w:pPr>
              <w:spacing w:after="0" w:line="240" w:lineRule="auto"/>
              <w:rPr>
                <w:sz w:val="20"/>
                <w:szCs w:val="20"/>
              </w:rPr>
            </w:pPr>
          </w:p>
        </w:tc>
      </w:tr>
      <w:tr w:rsidR="008F24E7" w:rsidRPr="006C2D2C" w:rsidTr="00830F40">
        <w:trPr>
          <w:trHeight w:val="20"/>
        </w:trPr>
        <w:tc>
          <w:tcPr>
            <w:tcW w:w="3936" w:type="dxa"/>
            <w:gridSpan w:val="2"/>
            <w:vMerge w:val="restart"/>
          </w:tcPr>
          <w:p w:rsidR="008F24E7" w:rsidRPr="006C2D2C" w:rsidRDefault="008F24E7" w:rsidP="006C2D2C">
            <w:pPr>
              <w:spacing w:after="0" w:line="240" w:lineRule="auto"/>
              <w:rPr>
                <w:sz w:val="20"/>
                <w:szCs w:val="20"/>
              </w:rPr>
            </w:pPr>
            <w:r w:rsidRPr="006C2D2C">
              <w:rPr>
                <w:sz w:val="20"/>
                <w:szCs w:val="20"/>
              </w:rPr>
              <w:t>2. Transcribir problemas expresados en lenguaje usual al lenguaje algebraico y resolverlos utilizando técnicas algebraicas determinadas (matrices, determinantes y sistemas de ecuaciones), interpretando críticamente el significado de las soluciones.</w:t>
            </w:r>
          </w:p>
        </w:tc>
        <w:tc>
          <w:tcPr>
            <w:tcW w:w="9213" w:type="dxa"/>
            <w:gridSpan w:val="2"/>
          </w:tcPr>
          <w:p w:rsidR="008F24E7" w:rsidRPr="006C2D2C" w:rsidRDefault="008F24E7" w:rsidP="006C2D2C">
            <w:pPr>
              <w:spacing w:after="0" w:line="240" w:lineRule="auto"/>
              <w:rPr>
                <w:sz w:val="20"/>
                <w:szCs w:val="20"/>
              </w:rPr>
            </w:pPr>
            <w:r w:rsidRPr="006C2D2C">
              <w:rPr>
                <w:sz w:val="20"/>
                <w:szCs w:val="20"/>
              </w:rPr>
              <w:t>2.1. Calcula determinantes hasta orden 4.</w:t>
            </w:r>
          </w:p>
        </w:tc>
        <w:tc>
          <w:tcPr>
            <w:tcW w:w="455" w:type="dxa"/>
            <w:shd w:val="clear" w:color="auto" w:fill="auto"/>
            <w:vAlign w:val="center"/>
          </w:tcPr>
          <w:p w:rsidR="008F24E7" w:rsidRPr="006C2D2C" w:rsidRDefault="008F24E7" w:rsidP="0028298E">
            <w:pPr>
              <w:spacing w:after="0" w:line="240" w:lineRule="auto"/>
              <w:jc w:val="center"/>
              <w:rPr>
                <w:sz w:val="20"/>
                <w:szCs w:val="20"/>
              </w:rPr>
            </w:pPr>
          </w:p>
        </w:tc>
        <w:tc>
          <w:tcPr>
            <w:tcW w:w="679" w:type="dxa"/>
            <w:shd w:val="clear" w:color="auto" w:fill="auto"/>
          </w:tcPr>
          <w:p w:rsidR="008F24E7" w:rsidRPr="006C2D2C" w:rsidRDefault="008F24E7" w:rsidP="006C2D2C">
            <w:pPr>
              <w:spacing w:after="0" w:line="240" w:lineRule="auto"/>
              <w:rPr>
                <w:sz w:val="20"/>
                <w:szCs w:val="20"/>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tcPr>
          <w:p w:rsidR="008F24E7" w:rsidRPr="006C2D2C" w:rsidRDefault="008F24E7" w:rsidP="006C2D2C">
            <w:pPr>
              <w:spacing w:after="0" w:line="240" w:lineRule="auto"/>
              <w:rPr>
                <w:sz w:val="20"/>
                <w:szCs w:val="20"/>
              </w:rPr>
            </w:pPr>
            <w:r w:rsidRPr="006C2D2C">
              <w:rPr>
                <w:sz w:val="20"/>
                <w:szCs w:val="20"/>
              </w:rPr>
              <w:t>2.2. Determina el rango de una matriz aplicando el método de Gauss o determinantes.</w:t>
            </w:r>
          </w:p>
        </w:tc>
        <w:tc>
          <w:tcPr>
            <w:tcW w:w="455" w:type="dxa"/>
            <w:shd w:val="clear" w:color="auto" w:fill="auto"/>
            <w:vAlign w:val="center"/>
          </w:tcPr>
          <w:p w:rsidR="008F24E7" w:rsidRPr="006C2D2C" w:rsidRDefault="008F24E7" w:rsidP="0028298E">
            <w:pPr>
              <w:spacing w:after="0" w:line="240" w:lineRule="auto"/>
              <w:jc w:val="center"/>
              <w:rPr>
                <w:sz w:val="20"/>
                <w:szCs w:val="20"/>
              </w:rPr>
            </w:pPr>
          </w:p>
        </w:tc>
        <w:tc>
          <w:tcPr>
            <w:tcW w:w="679" w:type="dxa"/>
            <w:shd w:val="clear" w:color="auto" w:fill="auto"/>
          </w:tcPr>
          <w:p w:rsidR="008F24E7" w:rsidRPr="006C2D2C" w:rsidRDefault="008F24E7" w:rsidP="006C2D2C">
            <w:pPr>
              <w:spacing w:after="0" w:line="240" w:lineRule="auto"/>
              <w:rPr>
                <w:sz w:val="20"/>
                <w:szCs w:val="20"/>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tcPr>
          <w:p w:rsidR="008F24E7" w:rsidRPr="006C2D2C" w:rsidRDefault="008F24E7" w:rsidP="006C2D2C">
            <w:pPr>
              <w:spacing w:after="0" w:line="240" w:lineRule="auto"/>
              <w:rPr>
                <w:sz w:val="20"/>
                <w:szCs w:val="20"/>
              </w:rPr>
            </w:pPr>
            <w:r w:rsidRPr="006C2D2C">
              <w:rPr>
                <w:sz w:val="20"/>
                <w:szCs w:val="20"/>
              </w:rPr>
              <w:t>2.3. Determina las condiciones para que una matriz tenga inversa y la calcula empleando el método más adecuado.</w:t>
            </w:r>
          </w:p>
        </w:tc>
        <w:tc>
          <w:tcPr>
            <w:tcW w:w="455" w:type="dxa"/>
            <w:shd w:val="clear" w:color="auto" w:fill="auto"/>
            <w:vAlign w:val="center"/>
          </w:tcPr>
          <w:p w:rsidR="008F24E7" w:rsidRPr="006C2D2C" w:rsidRDefault="008F24E7" w:rsidP="0028298E">
            <w:pPr>
              <w:spacing w:after="0" w:line="240" w:lineRule="auto"/>
              <w:jc w:val="center"/>
              <w:rPr>
                <w:sz w:val="20"/>
                <w:szCs w:val="20"/>
              </w:rPr>
            </w:pPr>
          </w:p>
        </w:tc>
        <w:tc>
          <w:tcPr>
            <w:tcW w:w="679" w:type="dxa"/>
            <w:shd w:val="clear" w:color="auto" w:fill="auto"/>
          </w:tcPr>
          <w:p w:rsidR="008F24E7" w:rsidRPr="006C2D2C" w:rsidRDefault="008F24E7" w:rsidP="006C2D2C">
            <w:pPr>
              <w:spacing w:after="0" w:line="240" w:lineRule="auto"/>
              <w:rPr>
                <w:sz w:val="20"/>
                <w:szCs w:val="20"/>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shd w:val="clear" w:color="auto" w:fill="D9D9D9" w:themeFill="background1" w:themeFillShade="D9"/>
          </w:tcPr>
          <w:p w:rsidR="008F24E7" w:rsidRPr="006C2D2C" w:rsidRDefault="008F24E7" w:rsidP="006C2D2C">
            <w:pPr>
              <w:spacing w:after="0" w:line="240" w:lineRule="auto"/>
              <w:rPr>
                <w:sz w:val="20"/>
                <w:szCs w:val="20"/>
                <w:u w:val="single"/>
              </w:rPr>
            </w:pPr>
            <w:r w:rsidRPr="006C2D2C">
              <w:rPr>
                <w:sz w:val="20"/>
                <w:szCs w:val="20"/>
                <w:u w:val="single"/>
              </w:rPr>
              <w:t>2.4. Resuelve problemas susceptibles de ser representados matricialmente e interpreta los resultados obtenidos.</w:t>
            </w:r>
          </w:p>
        </w:tc>
        <w:tc>
          <w:tcPr>
            <w:tcW w:w="455" w:type="dxa"/>
            <w:shd w:val="clear" w:color="auto" w:fill="auto"/>
            <w:vAlign w:val="center"/>
          </w:tcPr>
          <w:p w:rsidR="008F24E7" w:rsidRPr="006C2D2C" w:rsidRDefault="008F24E7" w:rsidP="0028298E">
            <w:pPr>
              <w:spacing w:after="0" w:line="240" w:lineRule="auto"/>
              <w:jc w:val="center"/>
              <w:rPr>
                <w:sz w:val="20"/>
                <w:szCs w:val="20"/>
                <w:u w:val="single"/>
              </w:rPr>
            </w:pPr>
          </w:p>
        </w:tc>
        <w:tc>
          <w:tcPr>
            <w:tcW w:w="679" w:type="dxa"/>
            <w:shd w:val="clear" w:color="auto" w:fill="auto"/>
          </w:tcPr>
          <w:p w:rsidR="008F24E7" w:rsidRPr="006C2D2C" w:rsidRDefault="008F24E7" w:rsidP="006C2D2C">
            <w:pPr>
              <w:spacing w:after="0" w:line="240" w:lineRule="auto"/>
              <w:rPr>
                <w:sz w:val="20"/>
                <w:szCs w:val="20"/>
                <w:u w:val="single"/>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shd w:val="clear" w:color="auto" w:fill="D9D9D9" w:themeFill="background1" w:themeFillShade="D9"/>
          </w:tcPr>
          <w:p w:rsidR="008F24E7" w:rsidRPr="006C2D2C" w:rsidRDefault="008F24E7" w:rsidP="006C2D2C">
            <w:pPr>
              <w:spacing w:after="0" w:line="240" w:lineRule="auto"/>
              <w:rPr>
                <w:sz w:val="20"/>
                <w:szCs w:val="20"/>
                <w:u w:val="single"/>
              </w:rPr>
            </w:pPr>
            <w:r w:rsidRPr="006C2D2C">
              <w:rPr>
                <w:sz w:val="20"/>
                <w:szCs w:val="20"/>
                <w:u w:val="single"/>
              </w:rPr>
              <w:t>2.5. Plantea un sistema de ecuaciones lineales a partir de un enunciado, lo clasifica, lo resuelve e interpreta las soluciones</w:t>
            </w:r>
          </w:p>
        </w:tc>
        <w:tc>
          <w:tcPr>
            <w:tcW w:w="455" w:type="dxa"/>
            <w:shd w:val="clear" w:color="auto" w:fill="auto"/>
            <w:vAlign w:val="center"/>
          </w:tcPr>
          <w:p w:rsidR="008F24E7" w:rsidRPr="006C2D2C" w:rsidRDefault="008F24E7" w:rsidP="0028298E">
            <w:pPr>
              <w:spacing w:after="0" w:line="240" w:lineRule="auto"/>
              <w:jc w:val="center"/>
              <w:rPr>
                <w:sz w:val="20"/>
                <w:szCs w:val="20"/>
                <w:u w:val="single"/>
              </w:rPr>
            </w:pPr>
          </w:p>
        </w:tc>
        <w:tc>
          <w:tcPr>
            <w:tcW w:w="679" w:type="dxa"/>
            <w:shd w:val="clear" w:color="auto" w:fill="auto"/>
          </w:tcPr>
          <w:p w:rsidR="008F24E7" w:rsidRPr="006C2D2C" w:rsidRDefault="008F24E7" w:rsidP="006C2D2C">
            <w:pPr>
              <w:spacing w:after="0" w:line="240" w:lineRule="auto"/>
              <w:rPr>
                <w:sz w:val="20"/>
                <w:szCs w:val="20"/>
                <w:u w:val="single"/>
              </w:rPr>
            </w:pPr>
          </w:p>
        </w:tc>
      </w:tr>
      <w:tr w:rsidR="007C72D0" w:rsidRPr="006C2D2C" w:rsidTr="00830F40">
        <w:trPr>
          <w:trHeight w:val="20"/>
        </w:trPr>
        <w:tc>
          <w:tcPr>
            <w:tcW w:w="13149" w:type="dxa"/>
            <w:gridSpan w:val="4"/>
          </w:tcPr>
          <w:p w:rsidR="007C72D0" w:rsidRPr="006C2D2C" w:rsidRDefault="007C72D0" w:rsidP="006C2D2C">
            <w:pPr>
              <w:spacing w:after="0" w:line="240" w:lineRule="auto"/>
              <w:rPr>
                <w:b/>
                <w:sz w:val="20"/>
                <w:szCs w:val="20"/>
              </w:rPr>
            </w:pPr>
            <w:r w:rsidRPr="006C2D2C">
              <w:rPr>
                <w:b/>
                <w:sz w:val="20"/>
                <w:szCs w:val="20"/>
              </w:rPr>
              <w:t>Bloque 3. Análisis</w:t>
            </w:r>
          </w:p>
        </w:tc>
        <w:tc>
          <w:tcPr>
            <w:tcW w:w="455" w:type="dxa"/>
            <w:shd w:val="clear" w:color="auto" w:fill="auto"/>
            <w:vAlign w:val="center"/>
          </w:tcPr>
          <w:p w:rsidR="007C72D0" w:rsidRPr="006C2D2C" w:rsidRDefault="007C72D0" w:rsidP="0028298E">
            <w:pPr>
              <w:spacing w:after="0" w:line="240" w:lineRule="auto"/>
              <w:jc w:val="center"/>
              <w:rPr>
                <w:b/>
                <w:sz w:val="20"/>
                <w:szCs w:val="20"/>
              </w:rPr>
            </w:pPr>
          </w:p>
        </w:tc>
        <w:tc>
          <w:tcPr>
            <w:tcW w:w="679" w:type="dxa"/>
            <w:shd w:val="clear" w:color="auto" w:fill="auto"/>
          </w:tcPr>
          <w:p w:rsidR="007C72D0" w:rsidRPr="006C2D2C" w:rsidRDefault="007C72D0" w:rsidP="006C2D2C">
            <w:pPr>
              <w:spacing w:after="0" w:line="240" w:lineRule="auto"/>
              <w:rPr>
                <w:b/>
                <w:sz w:val="20"/>
                <w:szCs w:val="20"/>
              </w:rPr>
            </w:pPr>
          </w:p>
        </w:tc>
      </w:tr>
      <w:tr w:rsidR="008F24E7" w:rsidRPr="006C2D2C" w:rsidTr="00830F40">
        <w:trPr>
          <w:trHeight w:val="20"/>
        </w:trPr>
        <w:tc>
          <w:tcPr>
            <w:tcW w:w="3936" w:type="dxa"/>
            <w:gridSpan w:val="2"/>
            <w:vMerge w:val="restart"/>
          </w:tcPr>
          <w:p w:rsidR="008F24E7" w:rsidRPr="006C2D2C" w:rsidRDefault="008F24E7" w:rsidP="006C2D2C">
            <w:pPr>
              <w:spacing w:after="0" w:line="240" w:lineRule="auto"/>
              <w:rPr>
                <w:sz w:val="20"/>
                <w:szCs w:val="20"/>
              </w:rPr>
            </w:pPr>
            <w:r w:rsidRPr="006C2D2C">
              <w:rPr>
                <w:sz w:val="20"/>
                <w:szCs w:val="20"/>
              </w:rPr>
              <w:t>1. Estudiar la continuidad de una función en un punto o en un intervalo, aplicando los resultados que se derivan de ello.</w:t>
            </w:r>
          </w:p>
        </w:tc>
        <w:tc>
          <w:tcPr>
            <w:tcW w:w="9213" w:type="dxa"/>
            <w:gridSpan w:val="2"/>
            <w:shd w:val="clear" w:color="auto" w:fill="D9D9D9" w:themeFill="background1" w:themeFillShade="D9"/>
          </w:tcPr>
          <w:p w:rsidR="008F24E7" w:rsidRPr="006C2D2C" w:rsidRDefault="008F24E7" w:rsidP="006C2D2C">
            <w:pPr>
              <w:spacing w:after="0" w:line="240" w:lineRule="auto"/>
              <w:rPr>
                <w:sz w:val="20"/>
                <w:szCs w:val="20"/>
                <w:u w:val="single"/>
              </w:rPr>
            </w:pPr>
            <w:r w:rsidRPr="006C2D2C">
              <w:rPr>
                <w:sz w:val="20"/>
                <w:szCs w:val="20"/>
                <w:u w:val="single"/>
              </w:rPr>
              <w:t>1.1. Estudia la continuidad de una función y clasifica los puntos de discontinuidad.</w:t>
            </w:r>
          </w:p>
        </w:tc>
        <w:tc>
          <w:tcPr>
            <w:tcW w:w="455" w:type="dxa"/>
            <w:shd w:val="clear" w:color="auto" w:fill="auto"/>
            <w:vAlign w:val="center"/>
          </w:tcPr>
          <w:p w:rsidR="008F24E7" w:rsidRPr="006C2D2C" w:rsidRDefault="008F24E7" w:rsidP="0028298E">
            <w:pPr>
              <w:spacing w:after="0" w:line="240" w:lineRule="auto"/>
              <w:jc w:val="center"/>
              <w:rPr>
                <w:sz w:val="20"/>
                <w:szCs w:val="20"/>
                <w:u w:val="single"/>
              </w:rPr>
            </w:pPr>
          </w:p>
        </w:tc>
        <w:tc>
          <w:tcPr>
            <w:tcW w:w="679" w:type="dxa"/>
            <w:shd w:val="clear" w:color="auto" w:fill="auto"/>
          </w:tcPr>
          <w:p w:rsidR="008F24E7" w:rsidRPr="006C2D2C" w:rsidRDefault="008F24E7" w:rsidP="006C2D2C">
            <w:pPr>
              <w:spacing w:after="0" w:line="240" w:lineRule="auto"/>
              <w:rPr>
                <w:sz w:val="20"/>
                <w:szCs w:val="20"/>
                <w:u w:val="single"/>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shd w:val="clear" w:color="auto" w:fill="D9D9D9" w:themeFill="background1" w:themeFillShade="D9"/>
          </w:tcPr>
          <w:p w:rsidR="008F24E7" w:rsidRPr="006C2D2C" w:rsidRDefault="008F24E7" w:rsidP="006C2D2C">
            <w:pPr>
              <w:spacing w:after="0" w:line="240" w:lineRule="auto"/>
              <w:rPr>
                <w:sz w:val="20"/>
                <w:szCs w:val="20"/>
                <w:u w:val="single"/>
              </w:rPr>
            </w:pPr>
            <w:r w:rsidRPr="006C2D2C">
              <w:rPr>
                <w:sz w:val="20"/>
                <w:szCs w:val="20"/>
                <w:u w:val="single"/>
              </w:rPr>
              <w:t>1.2. Aplica los conceptos y el cálculo de límites y derivadas, así como los teoremas relacionados, a la resolución de ejercicios y problemas.</w:t>
            </w:r>
          </w:p>
        </w:tc>
        <w:tc>
          <w:tcPr>
            <w:tcW w:w="455" w:type="dxa"/>
            <w:shd w:val="clear" w:color="auto" w:fill="auto"/>
            <w:vAlign w:val="center"/>
          </w:tcPr>
          <w:p w:rsidR="008F24E7" w:rsidRPr="006C2D2C" w:rsidRDefault="008F24E7" w:rsidP="0028298E">
            <w:pPr>
              <w:spacing w:after="0" w:line="240" w:lineRule="auto"/>
              <w:jc w:val="center"/>
              <w:rPr>
                <w:sz w:val="20"/>
                <w:szCs w:val="20"/>
                <w:u w:val="single"/>
              </w:rPr>
            </w:pPr>
          </w:p>
        </w:tc>
        <w:tc>
          <w:tcPr>
            <w:tcW w:w="679" w:type="dxa"/>
            <w:shd w:val="clear" w:color="auto" w:fill="auto"/>
          </w:tcPr>
          <w:p w:rsidR="008F24E7" w:rsidRPr="006C2D2C" w:rsidRDefault="008F24E7" w:rsidP="006C2D2C">
            <w:pPr>
              <w:spacing w:after="0" w:line="240" w:lineRule="auto"/>
              <w:rPr>
                <w:sz w:val="20"/>
                <w:szCs w:val="20"/>
                <w:u w:val="single"/>
              </w:rPr>
            </w:pPr>
          </w:p>
        </w:tc>
      </w:tr>
      <w:tr w:rsidR="008F24E7" w:rsidRPr="006C2D2C" w:rsidTr="00830F40">
        <w:trPr>
          <w:trHeight w:val="20"/>
        </w:trPr>
        <w:tc>
          <w:tcPr>
            <w:tcW w:w="3936" w:type="dxa"/>
            <w:gridSpan w:val="2"/>
            <w:vMerge w:val="restart"/>
          </w:tcPr>
          <w:p w:rsidR="008F24E7" w:rsidRPr="006C2D2C" w:rsidRDefault="008F24E7" w:rsidP="006C2D2C">
            <w:pPr>
              <w:spacing w:after="0" w:line="240" w:lineRule="auto"/>
              <w:rPr>
                <w:sz w:val="20"/>
                <w:szCs w:val="20"/>
              </w:rPr>
            </w:pPr>
            <w:r w:rsidRPr="006C2D2C">
              <w:rPr>
                <w:sz w:val="20"/>
                <w:szCs w:val="20"/>
              </w:rPr>
              <w:t xml:space="preserve">2. Aplicar el concepto de derivada de una función en un punto, su interpretación geométrica y el cálculo de derivadas al estudio de fenómenos naturales, sociales o tecnológicos y a la resolución de problemas </w:t>
            </w:r>
            <w:r w:rsidRPr="006C2D2C">
              <w:rPr>
                <w:sz w:val="20"/>
                <w:szCs w:val="20"/>
              </w:rPr>
              <w:lastRenderedPageBreak/>
              <w:t>geométricos, de cálculo de límites y de optimización.</w:t>
            </w:r>
          </w:p>
        </w:tc>
        <w:tc>
          <w:tcPr>
            <w:tcW w:w="9213" w:type="dxa"/>
            <w:gridSpan w:val="2"/>
            <w:shd w:val="clear" w:color="auto" w:fill="D9D9D9" w:themeFill="background1" w:themeFillShade="D9"/>
          </w:tcPr>
          <w:p w:rsidR="008F24E7" w:rsidRPr="006C2D2C" w:rsidRDefault="008F24E7" w:rsidP="006C2D2C">
            <w:pPr>
              <w:spacing w:after="0" w:line="240" w:lineRule="auto"/>
              <w:rPr>
                <w:sz w:val="20"/>
                <w:szCs w:val="20"/>
                <w:u w:val="single"/>
              </w:rPr>
            </w:pPr>
            <w:r w:rsidRPr="006C2D2C">
              <w:rPr>
                <w:sz w:val="20"/>
                <w:szCs w:val="20"/>
                <w:u w:val="single"/>
              </w:rPr>
              <w:lastRenderedPageBreak/>
              <w:t xml:space="preserve">2.1. Aplica la regla de </w:t>
            </w:r>
            <w:proofErr w:type="spellStart"/>
            <w:r w:rsidRPr="006C2D2C">
              <w:rPr>
                <w:sz w:val="20"/>
                <w:szCs w:val="20"/>
                <w:u w:val="single"/>
              </w:rPr>
              <w:t>L’Hôpital</w:t>
            </w:r>
            <w:proofErr w:type="spellEnd"/>
            <w:r w:rsidRPr="006C2D2C">
              <w:rPr>
                <w:sz w:val="20"/>
                <w:szCs w:val="20"/>
                <w:u w:val="single"/>
              </w:rPr>
              <w:t xml:space="preserve"> para resolver indeterminaciones en el cálculo de límites.</w:t>
            </w:r>
          </w:p>
        </w:tc>
        <w:tc>
          <w:tcPr>
            <w:tcW w:w="455" w:type="dxa"/>
            <w:shd w:val="clear" w:color="auto" w:fill="auto"/>
            <w:vAlign w:val="center"/>
          </w:tcPr>
          <w:p w:rsidR="008F24E7" w:rsidRPr="006C2D2C" w:rsidRDefault="008F24E7" w:rsidP="0028298E">
            <w:pPr>
              <w:spacing w:after="0" w:line="240" w:lineRule="auto"/>
              <w:jc w:val="center"/>
              <w:rPr>
                <w:sz w:val="20"/>
                <w:szCs w:val="20"/>
                <w:u w:val="single"/>
              </w:rPr>
            </w:pPr>
          </w:p>
        </w:tc>
        <w:tc>
          <w:tcPr>
            <w:tcW w:w="679" w:type="dxa"/>
            <w:shd w:val="clear" w:color="auto" w:fill="auto"/>
          </w:tcPr>
          <w:p w:rsidR="008F24E7" w:rsidRPr="006C2D2C" w:rsidRDefault="008F24E7" w:rsidP="006C2D2C">
            <w:pPr>
              <w:spacing w:after="0" w:line="240" w:lineRule="auto"/>
              <w:rPr>
                <w:sz w:val="20"/>
                <w:szCs w:val="20"/>
                <w:u w:val="single"/>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shd w:val="clear" w:color="auto" w:fill="D9D9D9" w:themeFill="background1" w:themeFillShade="D9"/>
          </w:tcPr>
          <w:p w:rsidR="008F24E7" w:rsidRPr="006C2D2C" w:rsidRDefault="008F24E7" w:rsidP="006C2D2C">
            <w:pPr>
              <w:spacing w:after="0" w:line="240" w:lineRule="auto"/>
              <w:rPr>
                <w:sz w:val="20"/>
                <w:szCs w:val="20"/>
                <w:u w:val="single"/>
              </w:rPr>
            </w:pPr>
            <w:r w:rsidRPr="006C2D2C">
              <w:rPr>
                <w:sz w:val="20"/>
                <w:szCs w:val="20"/>
                <w:u w:val="single"/>
              </w:rPr>
              <w:t>2.2. Plantea problemas de optimización relacionados con la geometría o con las ciencias experimentales y sociales, los resuelve e interpreta el resultado obtenido dentro del contexto.</w:t>
            </w:r>
          </w:p>
        </w:tc>
        <w:tc>
          <w:tcPr>
            <w:tcW w:w="455" w:type="dxa"/>
            <w:shd w:val="clear" w:color="auto" w:fill="auto"/>
            <w:vAlign w:val="center"/>
          </w:tcPr>
          <w:p w:rsidR="008F24E7" w:rsidRPr="006C2D2C" w:rsidRDefault="008F24E7" w:rsidP="0028298E">
            <w:pPr>
              <w:spacing w:after="0" w:line="240" w:lineRule="auto"/>
              <w:jc w:val="center"/>
              <w:rPr>
                <w:sz w:val="20"/>
                <w:szCs w:val="20"/>
                <w:u w:val="single"/>
              </w:rPr>
            </w:pPr>
          </w:p>
        </w:tc>
        <w:tc>
          <w:tcPr>
            <w:tcW w:w="679" w:type="dxa"/>
            <w:shd w:val="clear" w:color="auto" w:fill="auto"/>
          </w:tcPr>
          <w:p w:rsidR="008F24E7" w:rsidRPr="006C2D2C" w:rsidRDefault="008F24E7" w:rsidP="006C2D2C">
            <w:pPr>
              <w:spacing w:after="0" w:line="240" w:lineRule="auto"/>
              <w:rPr>
                <w:sz w:val="20"/>
                <w:szCs w:val="20"/>
                <w:u w:val="single"/>
              </w:rPr>
            </w:pPr>
          </w:p>
        </w:tc>
      </w:tr>
      <w:tr w:rsidR="008F24E7" w:rsidRPr="006C2D2C" w:rsidTr="00830F40">
        <w:trPr>
          <w:trHeight w:val="20"/>
        </w:trPr>
        <w:tc>
          <w:tcPr>
            <w:tcW w:w="3936" w:type="dxa"/>
            <w:gridSpan w:val="2"/>
          </w:tcPr>
          <w:p w:rsidR="008F24E7" w:rsidRPr="006C2D2C" w:rsidRDefault="008F24E7" w:rsidP="006C2D2C">
            <w:pPr>
              <w:spacing w:after="0" w:line="240" w:lineRule="auto"/>
              <w:rPr>
                <w:sz w:val="20"/>
                <w:szCs w:val="20"/>
              </w:rPr>
            </w:pPr>
            <w:r w:rsidRPr="006C2D2C">
              <w:rPr>
                <w:sz w:val="20"/>
                <w:szCs w:val="20"/>
              </w:rPr>
              <w:lastRenderedPageBreak/>
              <w:t>3. Calcular integrales de funciones sencillas aplicando las técnicas básicas para el cálculo de primitivas.</w:t>
            </w:r>
          </w:p>
        </w:tc>
        <w:tc>
          <w:tcPr>
            <w:tcW w:w="9213" w:type="dxa"/>
            <w:gridSpan w:val="2"/>
            <w:shd w:val="clear" w:color="auto" w:fill="D9D9D9" w:themeFill="background1" w:themeFillShade="D9"/>
          </w:tcPr>
          <w:p w:rsidR="008F24E7" w:rsidRPr="006C2D2C" w:rsidRDefault="008F24E7" w:rsidP="006C2D2C">
            <w:pPr>
              <w:spacing w:after="0" w:line="240" w:lineRule="auto"/>
              <w:rPr>
                <w:sz w:val="20"/>
                <w:szCs w:val="20"/>
                <w:u w:val="single"/>
              </w:rPr>
            </w:pPr>
            <w:r w:rsidRPr="006C2D2C">
              <w:rPr>
                <w:sz w:val="20"/>
                <w:szCs w:val="20"/>
                <w:u w:val="single"/>
              </w:rPr>
              <w:t>3.1. Aplica los métodos básicos para el cálculo de primitivas de funciones.</w:t>
            </w:r>
          </w:p>
        </w:tc>
        <w:tc>
          <w:tcPr>
            <w:tcW w:w="455" w:type="dxa"/>
            <w:shd w:val="clear" w:color="auto" w:fill="auto"/>
            <w:vAlign w:val="center"/>
          </w:tcPr>
          <w:p w:rsidR="008F24E7" w:rsidRPr="006C2D2C" w:rsidRDefault="008F24E7" w:rsidP="0028298E">
            <w:pPr>
              <w:spacing w:after="0" w:line="240" w:lineRule="auto"/>
              <w:jc w:val="center"/>
              <w:rPr>
                <w:sz w:val="20"/>
                <w:szCs w:val="20"/>
                <w:u w:val="single"/>
              </w:rPr>
            </w:pPr>
          </w:p>
        </w:tc>
        <w:tc>
          <w:tcPr>
            <w:tcW w:w="679" w:type="dxa"/>
            <w:shd w:val="clear" w:color="auto" w:fill="auto"/>
          </w:tcPr>
          <w:p w:rsidR="008F24E7" w:rsidRPr="006C2D2C" w:rsidRDefault="008F24E7" w:rsidP="006C2D2C">
            <w:pPr>
              <w:spacing w:after="0" w:line="240" w:lineRule="auto"/>
              <w:rPr>
                <w:sz w:val="20"/>
                <w:szCs w:val="20"/>
                <w:u w:val="single"/>
              </w:rPr>
            </w:pPr>
          </w:p>
        </w:tc>
      </w:tr>
      <w:tr w:rsidR="008F24E7" w:rsidRPr="006C2D2C" w:rsidTr="00830F40">
        <w:trPr>
          <w:trHeight w:val="20"/>
        </w:trPr>
        <w:tc>
          <w:tcPr>
            <w:tcW w:w="3936" w:type="dxa"/>
            <w:gridSpan w:val="2"/>
            <w:vMerge w:val="restart"/>
          </w:tcPr>
          <w:p w:rsidR="008F24E7" w:rsidRPr="006C2D2C" w:rsidRDefault="008F24E7" w:rsidP="006C2D2C">
            <w:pPr>
              <w:spacing w:after="0" w:line="240" w:lineRule="auto"/>
              <w:rPr>
                <w:sz w:val="20"/>
                <w:szCs w:val="20"/>
              </w:rPr>
            </w:pPr>
            <w:r w:rsidRPr="006C2D2C">
              <w:rPr>
                <w:sz w:val="20"/>
                <w:szCs w:val="20"/>
              </w:rPr>
              <w:t>4. Aplicar el cálculo de integrales definidas en la medida de áreas de regiones planas limitadas por rectas y curvas sencillas que sean fácilmente representables y, en general, a la resolución de problemas.</w:t>
            </w:r>
          </w:p>
        </w:tc>
        <w:tc>
          <w:tcPr>
            <w:tcW w:w="9213" w:type="dxa"/>
            <w:gridSpan w:val="2"/>
            <w:shd w:val="clear" w:color="auto" w:fill="D9D9D9" w:themeFill="background1" w:themeFillShade="D9"/>
          </w:tcPr>
          <w:p w:rsidR="008F24E7" w:rsidRPr="006C2D2C" w:rsidRDefault="008F24E7" w:rsidP="006C2D2C">
            <w:pPr>
              <w:spacing w:after="0" w:line="240" w:lineRule="auto"/>
              <w:rPr>
                <w:sz w:val="20"/>
                <w:szCs w:val="20"/>
                <w:u w:val="single"/>
              </w:rPr>
            </w:pPr>
            <w:r w:rsidRPr="006C2D2C">
              <w:rPr>
                <w:sz w:val="20"/>
                <w:szCs w:val="20"/>
                <w:u w:val="single"/>
              </w:rPr>
              <w:t>4.1. Calcula el área de recintos limitados por rectas y curvas sencillas o por dos curvas.</w:t>
            </w:r>
          </w:p>
        </w:tc>
        <w:tc>
          <w:tcPr>
            <w:tcW w:w="455" w:type="dxa"/>
            <w:shd w:val="clear" w:color="auto" w:fill="auto"/>
            <w:vAlign w:val="center"/>
          </w:tcPr>
          <w:p w:rsidR="008F24E7" w:rsidRPr="006C2D2C" w:rsidRDefault="008F24E7" w:rsidP="0028298E">
            <w:pPr>
              <w:spacing w:after="0" w:line="240" w:lineRule="auto"/>
              <w:jc w:val="center"/>
              <w:rPr>
                <w:sz w:val="20"/>
                <w:szCs w:val="20"/>
                <w:u w:val="single"/>
              </w:rPr>
            </w:pPr>
          </w:p>
        </w:tc>
        <w:tc>
          <w:tcPr>
            <w:tcW w:w="679" w:type="dxa"/>
            <w:shd w:val="clear" w:color="auto" w:fill="auto"/>
          </w:tcPr>
          <w:p w:rsidR="008F24E7" w:rsidRPr="006C2D2C" w:rsidRDefault="008F24E7" w:rsidP="006C2D2C">
            <w:pPr>
              <w:spacing w:after="0" w:line="240" w:lineRule="auto"/>
              <w:rPr>
                <w:sz w:val="20"/>
                <w:szCs w:val="20"/>
                <w:u w:val="single"/>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tcPr>
          <w:p w:rsidR="008F24E7" w:rsidRPr="006C2D2C" w:rsidRDefault="008F24E7" w:rsidP="006C2D2C">
            <w:pPr>
              <w:spacing w:after="0" w:line="240" w:lineRule="auto"/>
              <w:rPr>
                <w:sz w:val="20"/>
                <w:szCs w:val="20"/>
              </w:rPr>
            </w:pPr>
            <w:r w:rsidRPr="006C2D2C">
              <w:rPr>
                <w:sz w:val="20"/>
                <w:szCs w:val="20"/>
              </w:rPr>
              <w:t>4.2. Utiliza los medios tecnológicos para representar y resolver problemas de áreas de recintos limitados por funciones conocidas.</w:t>
            </w:r>
          </w:p>
        </w:tc>
        <w:tc>
          <w:tcPr>
            <w:tcW w:w="455" w:type="dxa"/>
            <w:shd w:val="clear" w:color="auto" w:fill="auto"/>
            <w:vAlign w:val="center"/>
          </w:tcPr>
          <w:p w:rsidR="008F24E7" w:rsidRPr="006C2D2C" w:rsidRDefault="00830F40" w:rsidP="0028298E">
            <w:pPr>
              <w:spacing w:after="0" w:line="240" w:lineRule="auto"/>
              <w:jc w:val="center"/>
              <w:rPr>
                <w:sz w:val="20"/>
                <w:szCs w:val="20"/>
              </w:rPr>
            </w:pPr>
            <w:r>
              <w:rPr>
                <w:sz w:val="20"/>
                <w:szCs w:val="20"/>
              </w:rPr>
              <w:t>A</w:t>
            </w:r>
          </w:p>
        </w:tc>
        <w:tc>
          <w:tcPr>
            <w:tcW w:w="679" w:type="dxa"/>
            <w:shd w:val="clear" w:color="auto" w:fill="auto"/>
            <w:vAlign w:val="center"/>
          </w:tcPr>
          <w:p w:rsidR="008F24E7" w:rsidRPr="006C2D2C" w:rsidRDefault="00830F40" w:rsidP="00830F40">
            <w:pPr>
              <w:spacing w:after="0" w:line="240" w:lineRule="auto"/>
              <w:jc w:val="center"/>
              <w:rPr>
                <w:sz w:val="20"/>
                <w:szCs w:val="20"/>
              </w:rPr>
            </w:pPr>
            <w:r>
              <w:rPr>
                <w:sz w:val="20"/>
                <w:szCs w:val="20"/>
              </w:rPr>
              <w:t>CD</w:t>
            </w:r>
          </w:p>
        </w:tc>
      </w:tr>
      <w:tr w:rsidR="007C72D0" w:rsidRPr="006C2D2C" w:rsidTr="00830F40">
        <w:trPr>
          <w:trHeight w:val="20"/>
        </w:trPr>
        <w:tc>
          <w:tcPr>
            <w:tcW w:w="13149" w:type="dxa"/>
            <w:gridSpan w:val="4"/>
          </w:tcPr>
          <w:p w:rsidR="007C72D0" w:rsidRPr="006C2D2C" w:rsidRDefault="007C72D0" w:rsidP="006C2D2C">
            <w:pPr>
              <w:spacing w:after="0" w:line="240" w:lineRule="auto"/>
              <w:rPr>
                <w:b/>
                <w:sz w:val="20"/>
                <w:szCs w:val="20"/>
              </w:rPr>
            </w:pPr>
            <w:r w:rsidRPr="006C2D2C">
              <w:rPr>
                <w:b/>
                <w:sz w:val="20"/>
                <w:szCs w:val="20"/>
              </w:rPr>
              <w:t>Bloque 4: Geometría</w:t>
            </w:r>
          </w:p>
        </w:tc>
        <w:tc>
          <w:tcPr>
            <w:tcW w:w="455" w:type="dxa"/>
            <w:shd w:val="clear" w:color="auto" w:fill="auto"/>
            <w:vAlign w:val="center"/>
          </w:tcPr>
          <w:p w:rsidR="007C72D0" w:rsidRPr="006C2D2C" w:rsidRDefault="007C72D0" w:rsidP="0028298E">
            <w:pPr>
              <w:spacing w:after="0" w:line="240" w:lineRule="auto"/>
              <w:jc w:val="center"/>
              <w:rPr>
                <w:b/>
                <w:sz w:val="20"/>
                <w:szCs w:val="20"/>
              </w:rPr>
            </w:pPr>
          </w:p>
        </w:tc>
        <w:tc>
          <w:tcPr>
            <w:tcW w:w="679" w:type="dxa"/>
            <w:shd w:val="clear" w:color="auto" w:fill="auto"/>
            <w:vAlign w:val="center"/>
          </w:tcPr>
          <w:p w:rsidR="007C72D0" w:rsidRPr="006C2D2C" w:rsidRDefault="007C72D0" w:rsidP="00830F40">
            <w:pPr>
              <w:spacing w:after="0" w:line="240" w:lineRule="auto"/>
              <w:jc w:val="center"/>
              <w:rPr>
                <w:b/>
                <w:sz w:val="20"/>
                <w:szCs w:val="20"/>
              </w:rPr>
            </w:pPr>
          </w:p>
        </w:tc>
      </w:tr>
      <w:tr w:rsidR="008F24E7" w:rsidRPr="006C2D2C" w:rsidTr="00830F40">
        <w:trPr>
          <w:trHeight w:val="20"/>
        </w:trPr>
        <w:tc>
          <w:tcPr>
            <w:tcW w:w="3936" w:type="dxa"/>
            <w:gridSpan w:val="2"/>
          </w:tcPr>
          <w:p w:rsidR="008F24E7" w:rsidRPr="006C2D2C" w:rsidRDefault="008F24E7" w:rsidP="006C2D2C">
            <w:pPr>
              <w:spacing w:after="0" w:line="240" w:lineRule="auto"/>
              <w:rPr>
                <w:sz w:val="20"/>
                <w:szCs w:val="20"/>
              </w:rPr>
            </w:pPr>
            <w:r w:rsidRPr="006C2D2C">
              <w:rPr>
                <w:sz w:val="20"/>
                <w:szCs w:val="20"/>
              </w:rPr>
              <w:t>1. Resolver problemas geométricos espaciales, utilizando vectores.</w:t>
            </w:r>
          </w:p>
        </w:tc>
        <w:tc>
          <w:tcPr>
            <w:tcW w:w="9213" w:type="dxa"/>
            <w:gridSpan w:val="2"/>
          </w:tcPr>
          <w:p w:rsidR="008F24E7" w:rsidRPr="006C2D2C" w:rsidRDefault="008F24E7" w:rsidP="006C2D2C">
            <w:pPr>
              <w:spacing w:after="0" w:line="240" w:lineRule="auto"/>
              <w:rPr>
                <w:sz w:val="20"/>
                <w:szCs w:val="20"/>
              </w:rPr>
            </w:pPr>
            <w:r w:rsidRPr="006C2D2C">
              <w:rPr>
                <w:sz w:val="20"/>
                <w:szCs w:val="20"/>
              </w:rPr>
              <w:t>1.1. Realiza operaciones elementales con vectores, manejando correctamente los conceptos de base y de dependencia e independencia lineal.</w:t>
            </w:r>
          </w:p>
        </w:tc>
        <w:tc>
          <w:tcPr>
            <w:tcW w:w="455" w:type="dxa"/>
            <w:shd w:val="clear" w:color="auto" w:fill="auto"/>
            <w:vAlign w:val="center"/>
          </w:tcPr>
          <w:p w:rsidR="008F24E7" w:rsidRPr="006C2D2C" w:rsidRDefault="008F24E7" w:rsidP="0028298E">
            <w:pPr>
              <w:spacing w:after="0" w:line="240" w:lineRule="auto"/>
              <w:jc w:val="center"/>
              <w:rPr>
                <w:sz w:val="20"/>
                <w:szCs w:val="20"/>
              </w:rPr>
            </w:pPr>
          </w:p>
        </w:tc>
        <w:tc>
          <w:tcPr>
            <w:tcW w:w="679" w:type="dxa"/>
            <w:shd w:val="clear" w:color="auto" w:fill="auto"/>
            <w:vAlign w:val="center"/>
          </w:tcPr>
          <w:p w:rsidR="008F24E7" w:rsidRPr="006C2D2C" w:rsidRDefault="008F24E7" w:rsidP="00830F40">
            <w:pPr>
              <w:spacing w:after="0" w:line="240" w:lineRule="auto"/>
              <w:jc w:val="center"/>
              <w:rPr>
                <w:sz w:val="20"/>
                <w:szCs w:val="20"/>
              </w:rPr>
            </w:pPr>
          </w:p>
        </w:tc>
      </w:tr>
      <w:tr w:rsidR="008F24E7" w:rsidRPr="006C2D2C" w:rsidTr="00830F40">
        <w:trPr>
          <w:trHeight w:val="20"/>
        </w:trPr>
        <w:tc>
          <w:tcPr>
            <w:tcW w:w="3936" w:type="dxa"/>
            <w:gridSpan w:val="2"/>
            <w:vMerge w:val="restart"/>
          </w:tcPr>
          <w:p w:rsidR="008F24E7" w:rsidRPr="006C2D2C" w:rsidRDefault="008F24E7" w:rsidP="006C2D2C">
            <w:pPr>
              <w:spacing w:after="0" w:line="240" w:lineRule="auto"/>
              <w:rPr>
                <w:sz w:val="20"/>
                <w:szCs w:val="20"/>
              </w:rPr>
            </w:pPr>
            <w:r w:rsidRPr="006C2D2C">
              <w:rPr>
                <w:sz w:val="20"/>
                <w:szCs w:val="20"/>
              </w:rPr>
              <w:t>2. Resolver problemas de incidencia, paralelismo y perpendicularidad entre rectas y planos utilizando las distintas ecuaciones de la recta y del plano en el espacio.</w:t>
            </w:r>
          </w:p>
        </w:tc>
        <w:tc>
          <w:tcPr>
            <w:tcW w:w="9213" w:type="dxa"/>
            <w:gridSpan w:val="2"/>
          </w:tcPr>
          <w:p w:rsidR="008F24E7" w:rsidRPr="006C2D2C" w:rsidRDefault="008F24E7" w:rsidP="006C2D2C">
            <w:pPr>
              <w:spacing w:after="0" w:line="240" w:lineRule="auto"/>
              <w:rPr>
                <w:sz w:val="20"/>
                <w:szCs w:val="20"/>
              </w:rPr>
            </w:pPr>
            <w:r w:rsidRPr="006C2D2C">
              <w:rPr>
                <w:sz w:val="20"/>
                <w:szCs w:val="20"/>
              </w:rPr>
              <w:t>2.1. Expresa la ecuación de la recta en sus distintas formas, pasando de una a otra correctamente, identificando encada caso sus elementos característicos, y resolviendo los problemas de rectas en el espacio afín.</w:t>
            </w:r>
          </w:p>
        </w:tc>
        <w:tc>
          <w:tcPr>
            <w:tcW w:w="455" w:type="dxa"/>
            <w:shd w:val="clear" w:color="auto" w:fill="auto"/>
            <w:vAlign w:val="center"/>
          </w:tcPr>
          <w:p w:rsidR="008F24E7" w:rsidRPr="006C2D2C" w:rsidRDefault="008F24E7" w:rsidP="0028298E">
            <w:pPr>
              <w:spacing w:after="0" w:line="240" w:lineRule="auto"/>
              <w:jc w:val="center"/>
              <w:rPr>
                <w:sz w:val="20"/>
                <w:szCs w:val="20"/>
              </w:rPr>
            </w:pPr>
          </w:p>
        </w:tc>
        <w:tc>
          <w:tcPr>
            <w:tcW w:w="679" w:type="dxa"/>
            <w:shd w:val="clear" w:color="auto" w:fill="auto"/>
            <w:vAlign w:val="center"/>
          </w:tcPr>
          <w:p w:rsidR="008F24E7" w:rsidRPr="006C2D2C" w:rsidRDefault="008F24E7" w:rsidP="00830F40">
            <w:pPr>
              <w:spacing w:after="0" w:line="240" w:lineRule="auto"/>
              <w:jc w:val="center"/>
              <w:rPr>
                <w:sz w:val="20"/>
                <w:szCs w:val="20"/>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tcPr>
          <w:p w:rsidR="008F24E7" w:rsidRPr="006C2D2C" w:rsidRDefault="008F24E7" w:rsidP="006C2D2C">
            <w:pPr>
              <w:spacing w:after="0" w:line="240" w:lineRule="auto"/>
              <w:rPr>
                <w:sz w:val="20"/>
                <w:szCs w:val="20"/>
              </w:rPr>
            </w:pPr>
            <w:r w:rsidRPr="006C2D2C">
              <w:rPr>
                <w:sz w:val="20"/>
                <w:szCs w:val="20"/>
              </w:rPr>
              <w:t>2.2. Obtiene la ecuación del plano en sus distintas formas, pasando de una a otra correctamente.</w:t>
            </w:r>
          </w:p>
        </w:tc>
        <w:tc>
          <w:tcPr>
            <w:tcW w:w="455" w:type="dxa"/>
            <w:shd w:val="clear" w:color="auto" w:fill="auto"/>
            <w:vAlign w:val="center"/>
          </w:tcPr>
          <w:p w:rsidR="008F24E7" w:rsidRPr="006C2D2C" w:rsidRDefault="008F24E7" w:rsidP="0028298E">
            <w:pPr>
              <w:spacing w:after="0" w:line="240" w:lineRule="auto"/>
              <w:jc w:val="center"/>
              <w:rPr>
                <w:sz w:val="20"/>
                <w:szCs w:val="20"/>
              </w:rPr>
            </w:pPr>
          </w:p>
        </w:tc>
        <w:tc>
          <w:tcPr>
            <w:tcW w:w="679" w:type="dxa"/>
            <w:shd w:val="clear" w:color="auto" w:fill="auto"/>
            <w:vAlign w:val="center"/>
          </w:tcPr>
          <w:p w:rsidR="008F24E7" w:rsidRPr="006C2D2C" w:rsidRDefault="008F24E7" w:rsidP="00830F40">
            <w:pPr>
              <w:spacing w:after="0" w:line="240" w:lineRule="auto"/>
              <w:jc w:val="center"/>
              <w:rPr>
                <w:sz w:val="20"/>
                <w:szCs w:val="20"/>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tcPr>
          <w:p w:rsidR="008F24E7" w:rsidRPr="006C2D2C" w:rsidRDefault="008F24E7" w:rsidP="006C2D2C">
            <w:pPr>
              <w:spacing w:after="0" w:line="240" w:lineRule="auto"/>
              <w:rPr>
                <w:sz w:val="20"/>
                <w:szCs w:val="20"/>
              </w:rPr>
            </w:pPr>
            <w:r w:rsidRPr="006C2D2C">
              <w:rPr>
                <w:sz w:val="20"/>
                <w:szCs w:val="20"/>
              </w:rPr>
              <w:t>2.3. Analiza la posición relativa de planos y rectas en el espacio.</w:t>
            </w:r>
          </w:p>
        </w:tc>
        <w:tc>
          <w:tcPr>
            <w:tcW w:w="455" w:type="dxa"/>
            <w:shd w:val="clear" w:color="auto" w:fill="auto"/>
            <w:vAlign w:val="center"/>
          </w:tcPr>
          <w:p w:rsidR="008F24E7" w:rsidRPr="006C2D2C" w:rsidRDefault="008F24E7" w:rsidP="0028298E">
            <w:pPr>
              <w:spacing w:after="0" w:line="240" w:lineRule="auto"/>
              <w:jc w:val="center"/>
              <w:rPr>
                <w:sz w:val="20"/>
                <w:szCs w:val="20"/>
              </w:rPr>
            </w:pPr>
          </w:p>
        </w:tc>
        <w:tc>
          <w:tcPr>
            <w:tcW w:w="679" w:type="dxa"/>
            <w:shd w:val="clear" w:color="auto" w:fill="auto"/>
            <w:vAlign w:val="center"/>
          </w:tcPr>
          <w:p w:rsidR="008F24E7" w:rsidRPr="006C2D2C" w:rsidRDefault="008F24E7" w:rsidP="00830F40">
            <w:pPr>
              <w:spacing w:after="0" w:line="240" w:lineRule="auto"/>
              <w:jc w:val="center"/>
              <w:rPr>
                <w:sz w:val="20"/>
                <w:szCs w:val="20"/>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shd w:val="clear" w:color="auto" w:fill="D9D9D9" w:themeFill="background1" w:themeFillShade="D9"/>
          </w:tcPr>
          <w:p w:rsidR="008F24E7" w:rsidRPr="006C2D2C" w:rsidRDefault="008F24E7" w:rsidP="006C2D2C">
            <w:pPr>
              <w:spacing w:after="0" w:line="240" w:lineRule="auto"/>
              <w:rPr>
                <w:sz w:val="20"/>
                <w:szCs w:val="20"/>
                <w:u w:val="single"/>
              </w:rPr>
            </w:pPr>
            <w:r w:rsidRPr="006C2D2C">
              <w:rPr>
                <w:sz w:val="20"/>
                <w:szCs w:val="20"/>
                <w:u w:val="single"/>
              </w:rPr>
              <w:t>2.4. Obtiene las ecuaciones de rectas y planos en diferentes situaciones.</w:t>
            </w:r>
          </w:p>
        </w:tc>
        <w:tc>
          <w:tcPr>
            <w:tcW w:w="455" w:type="dxa"/>
            <w:shd w:val="clear" w:color="auto" w:fill="auto"/>
            <w:vAlign w:val="center"/>
          </w:tcPr>
          <w:p w:rsidR="008F24E7" w:rsidRPr="006C2D2C" w:rsidRDefault="008F24E7" w:rsidP="0028298E">
            <w:pPr>
              <w:spacing w:after="0" w:line="240" w:lineRule="auto"/>
              <w:jc w:val="center"/>
              <w:rPr>
                <w:sz w:val="20"/>
                <w:szCs w:val="20"/>
                <w:u w:val="single"/>
              </w:rPr>
            </w:pPr>
          </w:p>
        </w:tc>
        <w:tc>
          <w:tcPr>
            <w:tcW w:w="679" w:type="dxa"/>
            <w:shd w:val="clear" w:color="auto" w:fill="auto"/>
            <w:vAlign w:val="center"/>
          </w:tcPr>
          <w:p w:rsidR="008F24E7" w:rsidRPr="006C2D2C" w:rsidRDefault="008F24E7" w:rsidP="00830F40">
            <w:pPr>
              <w:spacing w:after="0" w:line="240" w:lineRule="auto"/>
              <w:jc w:val="center"/>
              <w:rPr>
                <w:sz w:val="20"/>
                <w:szCs w:val="20"/>
                <w:u w:val="single"/>
              </w:rPr>
            </w:pPr>
          </w:p>
        </w:tc>
      </w:tr>
      <w:tr w:rsidR="008F24E7" w:rsidRPr="006C2D2C" w:rsidTr="00830F40">
        <w:trPr>
          <w:trHeight w:val="20"/>
        </w:trPr>
        <w:tc>
          <w:tcPr>
            <w:tcW w:w="3936" w:type="dxa"/>
            <w:gridSpan w:val="2"/>
            <w:vMerge w:val="restart"/>
          </w:tcPr>
          <w:p w:rsidR="008F24E7" w:rsidRPr="006C2D2C" w:rsidRDefault="008F24E7" w:rsidP="006C2D2C">
            <w:pPr>
              <w:spacing w:after="0" w:line="240" w:lineRule="auto"/>
              <w:rPr>
                <w:sz w:val="20"/>
                <w:szCs w:val="20"/>
              </w:rPr>
            </w:pPr>
            <w:r w:rsidRPr="006C2D2C">
              <w:rPr>
                <w:sz w:val="20"/>
                <w:szCs w:val="20"/>
              </w:rPr>
              <w:t>3. Utilizar los distintos productos entre vectores para calcular ángulos, distancias, áreas y volúmenes, calculando su valor y teniendo en cuenta su significado geométrico.</w:t>
            </w:r>
          </w:p>
        </w:tc>
        <w:tc>
          <w:tcPr>
            <w:tcW w:w="9213" w:type="dxa"/>
            <w:gridSpan w:val="2"/>
          </w:tcPr>
          <w:p w:rsidR="008F24E7" w:rsidRPr="006C2D2C" w:rsidRDefault="008F24E7" w:rsidP="006C2D2C">
            <w:pPr>
              <w:spacing w:after="0" w:line="240" w:lineRule="auto"/>
              <w:rPr>
                <w:sz w:val="20"/>
                <w:szCs w:val="20"/>
              </w:rPr>
            </w:pPr>
            <w:r w:rsidRPr="006C2D2C">
              <w:rPr>
                <w:sz w:val="20"/>
                <w:szCs w:val="20"/>
              </w:rPr>
              <w:t>3.1. Maneja el producto escalar y vectorial de dos vectores, el significado geométrico, la expresión analítica y las propiedades.</w:t>
            </w:r>
          </w:p>
        </w:tc>
        <w:tc>
          <w:tcPr>
            <w:tcW w:w="455" w:type="dxa"/>
            <w:shd w:val="clear" w:color="auto" w:fill="auto"/>
            <w:vAlign w:val="center"/>
          </w:tcPr>
          <w:p w:rsidR="008F24E7" w:rsidRPr="006C2D2C" w:rsidRDefault="008F24E7" w:rsidP="0028298E">
            <w:pPr>
              <w:spacing w:after="0" w:line="240" w:lineRule="auto"/>
              <w:jc w:val="center"/>
              <w:rPr>
                <w:sz w:val="20"/>
                <w:szCs w:val="20"/>
              </w:rPr>
            </w:pPr>
          </w:p>
        </w:tc>
        <w:tc>
          <w:tcPr>
            <w:tcW w:w="679" w:type="dxa"/>
            <w:shd w:val="clear" w:color="auto" w:fill="auto"/>
            <w:vAlign w:val="center"/>
          </w:tcPr>
          <w:p w:rsidR="008F24E7" w:rsidRPr="006C2D2C" w:rsidRDefault="008F24E7" w:rsidP="00830F40">
            <w:pPr>
              <w:spacing w:after="0" w:line="240" w:lineRule="auto"/>
              <w:jc w:val="center"/>
              <w:rPr>
                <w:sz w:val="20"/>
                <w:szCs w:val="20"/>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tcPr>
          <w:p w:rsidR="008F24E7" w:rsidRPr="006C2D2C" w:rsidRDefault="008F24E7" w:rsidP="006C2D2C">
            <w:pPr>
              <w:spacing w:after="0" w:line="240" w:lineRule="auto"/>
              <w:rPr>
                <w:sz w:val="20"/>
                <w:szCs w:val="20"/>
              </w:rPr>
            </w:pPr>
            <w:r w:rsidRPr="006C2D2C">
              <w:rPr>
                <w:sz w:val="20"/>
                <w:szCs w:val="20"/>
              </w:rPr>
              <w:t>3.2. Conoce el producto mixto de tres vectores, su significado geométrico, su expresión analítica y sus propiedades.</w:t>
            </w:r>
          </w:p>
        </w:tc>
        <w:tc>
          <w:tcPr>
            <w:tcW w:w="455" w:type="dxa"/>
            <w:shd w:val="clear" w:color="auto" w:fill="auto"/>
            <w:vAlign w:val="center"/>
          </w:tcPr>
          <w:p w:rsidR="008F24E7" w:rsidRPr="006C2D2C" w:rsidRDefault="008F24E7" w:rsidP="0028298E">
            <w:pPr>
              <w:spacing w:after="0" w:line="240" w:lineRule="auto"/>
              <w:jc w:val="center"/>
              <w:rPr>
                <w:sz w:val="20"/>
                <w:szCs w:val="20"/>
              </w:rPr>
            </w:pPr>
          </w:p>
        </w:tc>
        <w:tc>
          <w:tcPr>
            <w:tcW w:w="679" w:type="dxa"/>
            <w:shd w:val="clear" w:color="auto" w:fill="auto"/>
            <w:vAlign w:val="center"/>
          </w:tcPr>
          <w:p w:rsidR="008F24E7" w:rsidRPr="006C2D2C" w:rsidRDefault="008F24E7" w:rsidP="00830F40">
            <w:pPr>
              <w:spacing w:after="0" w:line="240" w:lineRule="auto"/>
              <w:jc w:val="center"/>
              <w:rPr>
                <w:sz w:val="20"/>
                <w:szCs w:val="20"/>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shd w:val="clear" w:color="auto" w:fill="D9D9D9" w:themeFill="background1" w:themeFillShade="D9"/>
          </w:tcPr>
          <w:p w:rsidR="008F24E7" w:rsidRPr="006C2D2C" w:rsidRDefault="008F24E7" w:rsidP="006C2D2C">
            <w:pPr>
              <w:spacing w:after="0" w:line="240" w:lineRule="auto"/>
              <w:rPr>
                <w:sz w:val="20"/>
                <w:szCs w:val="20"/>
                <w:u w:val="single"/>
              </w:rPr>
            </w:pPr>
            <w:r w:rsidRPr="006C2D2C">
              <w:rPr>
                <w:sz w:val="20"/>
                <w:szCs w:val="20"/>
                <w:u w:val="single"/>
              </w:rPr>
              <w:t>3.3. Determina ángulos, distancias, áreas y volúmenes utilizando los productos escalar, vectorial y mixto, aplicándolos en cada caso a la resolución de problemas geométricos.</w:t>
            </w:r>
          </w:p>
        </w:tc>
        <w:tc>
          <w:tcPr>
            <w:tcW w:w="455" w:type="dxa"/>
            <w:shd w:val="clear" w:color="auto" w:fill="auto"/>
            <w:vAlign w:val="center"/>
          </w:tcPr>
          <w:p w:rsidR="008F24E7" w:rsidRPr="006C2D2C" w:rsidRDefault="008F24E7" w:rsidP="0028298E">
            <w:pPr>
              <w:spacing w:after="0" w:line="240" w:lineRule="auto"/>
              <w:jc w:val="center"/>
              <w:rPr>
                <w:sz w:val="20"/>
                <w:szCs w:val="20"/>
                <w:u w:val="single"/>
              </w:rPr>
            </w:pPr>
          </w:p>
        </w:tc>
        <w:tc>
          <w:tcPr>
            <w:tcW w:w="679" w:type="dxa"/>
            <w:shd w:val="clear" w:color="auto" w:fill="auto"/>
            <w:vAlign w:val="center"/>
          </w:tcPr>
          <w:p w:rsidR="008F24E7" w:rsidRPr="006C2D2C" w:rsidRDefault="008F24E7" w:rsidP="00830F40">
            <w:pPr>
              <w:spacing w:after="0" w:line="240" w:lineRule="auto"/>
              <w:jc w:val="center"/>
              <w:rPr>
                <w:sz w:val="20"/>
                <w:szCs w:val="20"/>
                <w:u w:val="single"/>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tcPr>
          <w:p w:rsidR="008F24E7" w:rsidRPr="006C2D2C" w:rsidRDefault="008F24E7" w:rsidP="006C2D2C">
            <w:pPr>
              <w:spacing w:after="0" w:line="240" w:lineRule="auto"/>
              <w:rPr>
                <w:sz w:val="20"/>
                <w:szCs w:val="20"/>
              </w:rPr>
            </w:pPr>
            <w:r w:rsidRPr="006C2D2C">
              <w:rPr>
                <w:sz w:val="20"/>
                <w:szCs w:val="20"/>
              </w:rPr>
              <w:t>3.4. Utiliza programas informáticos específicos para profundizar en el estudio de la geometría.</w:t>
            </w:r>
          </w:p>
        </w:tc>
        <w:tc>
          <w:tcPr>
            <w:tcW w:w="455" w:type="dxa"/>
            <w:shd w:val="clear" w:color="auto" w:fill="auto"/>
            <w:vAlign w:val="center"/>
          </w:tcPr>
          <w:p w:rsidR="008F24E7" w:rsidRPr="006C2D2C" w:rsidRDefault="00830F40" w:rsidP="0028298E">
            <w:pPr>
              <w:spacing w:after="0" w:line="240" w:lineRule="auto"/>
              <w:jc w:val="center"/>
              <w:rPr>
                <w:sz w:val="20"/>
                <w:szCs w:val="20"/>
              </w:rPr>
            </w:pPr>
            <w:r>
              <w:rPr>
                <w:sz w:val="20"/>
                <w:szCs w:val="20"/>
              </w:rPr>
              <w:t>A</w:t>
            </w:r>
          </w:p>
        </w:tc>
        <w:tc>
          <w:tcPr>
            <w:tcW w:w="679" w:type="dxa"/>
            <w:shd w:val="clear" w:color="auto" w:fill="auto"/>
            <w:vAlign w:val="center"/>
          </w:tcPr>
          <w:p w:rsidR="008F24E7" w:rsidRPr="006C2D2C" w:rsidRDefault="00830F40" w:rsidP="00830F40">
            <w:pPr>
              <w:spacing w:after="0" w:line="240" w:lineRule="auto"/>
              <w:jc w:val="center"/>
              <w:rPr>
                <w:sz w:val="20"/>
                <w:szCs w:val="20"/>
              </w:rPr>
            </w:pPr>
            <w:r>
              <w:rPr>
                <w:sz w:val="20"/>
                <w:szCs w:val="20"/>
              </w:rPr>
              <w:t>CD</w:t>
            </w:r>
          </w:p>
        </w:tc>
      </w:tr>
      <w:tr w:rsidR="007C72D0" w:rsidRPr="006C2D2C" w:rsidTr="00830F40">
        <w:trPr>
          <w:trHeight w:val="20"/>
        </w:trPr>
        <w:tc>
          <w:tcPr>
            <w:tcW w:w="13149" w:type="dxa"/>
            <w:gridSpan w:val="4"/>
          </w:tcPr>
          <w:p w:rsidR="007C72D0" w:rsidRPr="006C2D2C" w:rsidRDefault="007C72D0" w:rsidP="006C2D2C">
            <w:pPr>
              <w:spacing w:after="0" w:line="240" w:lineRule="auto"/>
              <w:rPr>
                <w:b/>
                <w:sz w:val="20"/>
                <w:szCs w:val="20"/>
              </w:rPr>
            </w:pPr>
            <w:r w:rsidRPr="006C2D2C">
              <w:rPr>
                <w:b/>
                <w:sz w:val="20"/>
                <w:szCs w:val="20"/>
              </w:rPr>
              <w:t>Bloque 5. Estadística y Probabilidad</w:t>
            </w:r>
          </w:p>
        </w:tc>
        <w:tc>
          <w:tcPr>
            <w:tcW w:w="455" w:type="dxa"/>
            <w:shd w:val="clear" w:color="auto" w:fill="auto"/>
            <w:vAlign w:val="center"/>
          </w:tcPr>
          <w:p w:rsidR="007C72D0" w:rsidRPr="006C2D2C" w:rsidRDefault="007C72D0" w:rsidP="0028298E">
            <w:pPr>
              <w:spacing w:after="0" w:line="240" w:lineRule="auto"/>
              <w:jc w:val="center"/>
              <w:rPr>
                <w:b/>
                <w:sz w:val="20"/>
                <w:szCs w:val="20"/>
              </w:rPr>
            </w:pPr>
          </w:p>
        </w:tc>
        <w:tc>
          <w:tcPr>
            <w:tcW w:w="679" w:type="dxa"/>
            <w:shd w:val="clear" w:color="auto" w:fill="auto"/>
            <w:vAlign w:val="center"/>
          </w:tcPr>
          <w:p w:rsidR="007C72D0" w:rsidRPr="006C2D2C" w:rsidRDefault="007C72D0" w:rsidP="00830F40">
            <w:pPr>
              <w:spacing w:after="0" w:line="240" w:lineRule="auto"/>
              <w:jc w:val="center"/>
              <w:rPr>
                <w:b/>
                <w:sz w:val="20"/>
                <w:szCs w:val="20"/>
              </w:rPr>
            </w:pPr>
          </w:p>
        </w:tc>
      </w:tr>
      <w:tr w:rsidR="008F24E7" w:rsidRPr="006C2D2C" w:rsidTr="00830F40">
        <w:trPr>
          <w:trHeight w:val="20"/>
        </w:trPr>
        <w:tc>
          <w:tcPr>
            <w:tcW w:w="3936" w:type="dxa"/>
            <w:gridSpan w:val="2"/>
            <w:vMerge w:val="restart"/>
          </w:tcPr>
          <w:p w:rsidR="008F24E7" w:rsidRPr="006C2D2C" w:rsidRDefault="008F24E7" w:rsidP="006C2D2C">
            <w:pPr>
              <w:spacing w:after="0" w:line="240" w:lineRule="auto"/>
              <w:rPr>
                <w:sz w:val="20"/>
                <w:szCs w:val="20"/>
              </w:rPr>
            </w:pPr>
            <w:r w:rsidRPr="006C2D2C">
              <w:rPr>
                <w:sz w:val="20"/>
                <w:szCs w:val="20"/>
              </w:rPr>
              <w:t xml:space="preserve">1. Asignar probabilidades a sucesos aleatorios en experimentos simples y compuestos (utilizando la regla de Laplace en combinación con diferentes técnicas de recuento y la axiomática de la probabilidad), así como a sucesos aleatorios condicionados (Teorema de </w:t>
            </w:r>
            <w:proofErr w:type="spellStart"/>
            <w:r w:rsidRPr="006C2D2C">
              <w:rPr>
                <w:sz w:val="20"/>
                <w:szCs w:val="20"/>
              </w:rPr>
              <w:t>Bayes</w:t>
            </w:r>
            <w:proofErr w:type="spellEnd"/>
            <w:r w:rsidRPr="006C2D2C">
              <w:rPr>
                <w:sz w:val="20"/>
                <w:szCs w:val="20"/>
              </w:rPr>
              <w:t xml:space="preserve">), en contextos </w:t>
            </w:r>
            <w:r w:rsidRPr="006C2D2C">
              <w:rPr>
                <w:sz w:val="20"/>
                <w:szCs w:val="20"/>
              </w:rPr>
              <w:lastRenderedPageBreak/>
              <w:t>relacionados con el mundo real.</w:t>
            </w:r>
          </w:p>
        </w:tc>
        <w:tc>
          <w:tcPr>
            <w:tcW w:w="9213" w:type="dxa"/>
            <w:gridSpan w:val="2"/>
            <w:shd w:val="clear" w:color="auto" w:fill="D9D9D9" w:themeFill="background1" w:themeFillShade="D9"/>
          </w:tcPr>
          <w:p w:rsidR="008F24E7" w:rsidRPr="006C2D2C" w:rsidRDefault="008F24E7" w:rsidP="006C2D2C">
            <w:pPr>
              <w:spacing w:after="0" w:line="240" w:lineRule="auto"/>
              <w:rPr>
                <w:sz w:val="20"/>
                <w:szCs w:val="20"/>
                <w:u w:val="single"/>
              </w:rPr>
            </w:pPr>
            <w:r w:rsidRPr="006C2D2C">
              <w:rPr>
                <w:sz w:val="20"/>
                <w:szCs w:val="20"/>
                <w:u w:val="single"/>
              </w:rPr>
              <w:lastRenderedPageBreak/>
              <w:t>1.1. Calcula la probabilidad de sucesos en experimentos simples y compuestos mediante la regla de Laplace en combinación con diferentes técnicas de recuento o las fórmulas derivadas de los axiomas de la probabilidad.</w:t>
            </w:r>
          </w:p>
        </w:tc>
        <w:tc>
          <w:tcPr>
            <w:tcW w:w="455" w:type="dxa"/>
            <w:shd w:val="clear" w:color="auto" w:fill="auto"/>
            <w:vAlign w:val="center"/>
          </w:tcPr>
          <w:p w:rsidR="008F24E7" w:rsidRPr="006C2D2C" w:rsidRDefault="008F24E7" w:rsidP="0028298E">
            <w:pPr>
              <w:spacing w:after="0" w:line="240" w:lineRule="auto"/>
              <w:jc w:val="center"/>
              <w:rPr>
                <w:sz w:val="20"/>
                <w:szCs w:val="20"/>
                <w:u w:val="single"/>
              </w:rPr>
            </w:pPr>
          </w:p>
        </w:tc>
        <w:tc>
          <w:tcPr>
            <w:tcW w:w="679" w:type="dxa"/>
            <w:shd w:val="clear" w:color="auto" w:fill="auto"/>
            <w:vAlign w:val="center"/>
          </w:tcPr>
          <w:p w:rsidR="008F24E7" w:rsidRPr="006C2D2C" w:rsidRDefault="008F24E7" w:rsidP="00830F40">
            <w:pPr>
              <w:spacing w:after="0" w:line="240" w:lineRule="auto"/>
              <w:jc w:val="center"/>
              <w:rPr>
                <w:sz w:val="20"/>
                <w:szCs w:val="20"/>
                <w:u w:val="single"/>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tcPr>
          <w:p w:rsidR="008F24E7" w:rsidRPr="006C2D2C" w:rsidRDefault="008F24E7" w:rsidP="006C2D2C">
            <w:pPr>
              <w:spacing w:after="0" w:line="240" w:lineRule="auto"/>
              <w:rPr>
                <w:sz w:val="20"/>
                <w:szCs w:val="20"/>
              </w:rPr>
            </w:pPr>
            <w:r w:rsidRPr="006C2D2C">
              <w:rPr>
                <w:sz w:val="20"/>
                <w:szCs w:val="20"/>
              </w:rPr>
              <w:t xml:space="preserve">1.2. Calcula probabilidades a partir de los sucesos que constituyen una partición del espacio </w:t>
            </w:r>
            <w:proofErr w:type="spellStart"/>
            <w:r w:rsidRPr="006C2D2C">
              <w:rPr>
                <w:sz w:val="20"/>
                <w:szCs w:val="20"/>
              </w:rPr>
              <w:t>muestral</w:t>
            </w:r>
            <w:proofErr w:type="spellEnd"/>
            <w:r w:rsidRPr="006C2D2C">
              <w:rPr>
                <w:sz w:val="20"/>
                <w:szCs w:val="20"/>
              </w:rPr>
              <w:t>.</w:t>
            </w:r>
          </w:p>
        </w:tc>
        <w:tc>
          <w:tcPr>
            <w:tcW w:w="455" w:type="dxa"/>
            <w:shd w:val="clear" w:color="auto" w:fill="auto"/>
            <w:vAlign w:val="center"/>
          </w:tcPr>
          <w:p w:rsidR="008F24E7" w:rsidRPr="006C2D2C" w:rsidRDefault="008F24E7" w:rsidP="0028298E">
            <w:pPr>
              <w:spacing w:after="0" w:line="240" w:lineRule="auto"/>
              <w:jc w:val="center"/>
              <w:rPr>
                <w:sz w:val="20"/>
                <w:szCs w:val="20"/>
              </w:rPr>
            </w:pPr>
          </w:p>
        </w:tc>
        <w:tc>
          <w:tcPr>
            <w:tcW w:w="679" w:type="dxa"/>
            <w:shd w:val="clear" w:color="auto" w:fill="auto"/>
            <w:vAlign w:val="center"/>
          </w:tcPr>
          <w:p w:rsidR="008F24E7" w:rsidRPr="006C2D2C" w:rsidRDefault="008F24E7" w:rsidP="00830F40">
            <w:pPr>
              <w:spacing w:after="0" w:line="240" w:lineRule="auto"/>
              <w:jc w:val="center"/>
              <w:rPr>
                <w:sz w:val="20"/>
                <w:szCs w:val="20"/>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tcPr>
          <w:p w:rsidR="008F24E7" w:rsidRPr="006C2D2C" w:rsidRDefault="008F24E7" w:rsidP="006C2D2C">
            <w:pPr>
              <w:spacing w:after="0" w:line="240" w:lineRule="auto"/>
              <w:rPr>
                <w:sz w:val="20"/>
                <w:szCs w:val="20"/>
              </w:rPr>
            </w:pPr>
            <w:r w:rsidRPr="006C2D2C">
              <w:rPr>
                <w:sz w:val="20"/>
                <w:szCs w:val="20"/>
              </w:rPr>
              <w:t xml:space="preserve">1.3. Calcula la probabilidad a posteriori de un suceso </w:t>
            </w:r>
            <w:r>
              <w:rPr>
                <w:sz w:val="20"/>
                <w:szCs w:val="20"/>
              </w:rPr>
              <w:t>aplicando el</w:t>
            </w:r>
            <w:r w:rsidRPr="006C2D2C">
              <w:rPr>
                <w:sz w:val="20"/>
                <w:szCs w:val="20"/>
              </w:rPr>
              <w:t xml:space="preserve"> Teorema de </w:t>
            </w:r>
            <w:proofErr w:type="spellStart"/>
            <w:r w:rsidRPr="006C2D2C">
              <w:rPr>
                <w:sz w:val="20"/>
                <w:szCs w:val="20"/>
              </w:rPr>
              <w:t>Bayes</w:t>
            </w:r>
            <w:proofErr w:type="spellEnd"/>
            <w:r w:rsidRPr="006C2D2C">
              <w:rPr>
                <w:sz w:val="20"/>
                <w:szCs w:val="20"/>
              </w:rPr>
              <w:t>.</w:t>
            </w:r>
          </w:p>
        </w:tc>
        <w:tc>
          <w:tcPr>
            <w:tcW w:w="455" w:type="dxa"/>
            <w:shd w:val="clear" w:color="auto" w:fill="auto"/>
            <w:vAlign w:val="center"/>
          </w:tcPr>
          <w:p w:rsidR="008F24E7" w:rsidRPr="006C2D2C" w:rsidRDefault="008F24E7" w:rsidP="0028298E">
            <w:pPr>
              <w:spacing w:after="0" w:line="240" w:lineRule="auto"/>
              <w:jc w:val="center"/>
              <w:rPr>
                <w:sz w:val="20"/>
                <w:szCs w:val="20"/>
              </w:rPr>
            </w:pPr>
          </w:p>
        </w:tc>
        <w:tc>
          <w:tcPr>
            <w:tcW w:w="679" w:type="dxa"/>
            <w:shd w:val="clear" w:color="auto" w:fill="auto"/>
            <w:vAlign w:val="center"/>
          </w:tcPr>
          <w:p w:rsidR="008F24E7" w:rsidRPr="006C2D2C" w:rsidRDefault="008F24E7" w:rsidP="00830F40">
            <w:pPr>
              <w:spacing w:after="0" w:line="240" w:lineRule="auto"/>
              <w:jc w:val="center"/>
              <w:rPr>
                <w:sz w:val="20"/>
                <w:szCs w:val="20"/>
              </w:rPr>
            </w:pPr>
          </w:p>
        </w:tc>
      </w:tr>
      <w:tr w:rsidR="008F24E7" w:rsidRPr="006C2D2C" w:rsidTr="00830F40">
        <w:trPr>
          <w:trHeight w:val="20"/>
        </w:trPr>
        <w:tc>
          <w:tcPr>
            <w:tcW w:w="3936" w:type="dxa"/>
            <w:gridSpan w:val="2"/>
            <w:vMerge w:val="restart"/>
          </w:tcPr>
          <w:p w:rsidR="008F24E7" w:rsidRPr="006C2D2C" w:rsidRDefault="008F24E7" w:rsidP="006C2D2C">
            <w:pPr>
              <w:spacing w:after="0" w:line="240" w:lineRule="auto"/>
              <w:rPr>
                <w:sz w:val="20"/>
                <w:szCs w:val="20"/>
              </w:rPr>
            </w:pPr>
            <w:r w:rsidRPr="006C2D2C">
              <w:rPr>
                <w:sz w:val="20"/>
                <w:szCs w:val="20"/>
              </w:rPr>
              <w:lastRenderedPageBreak/>
              <w:t>2. Identificar los fenómenos que pueden modelizarse mediante las distribuciones de probabilidad binomial y normal calculando sus parámetros y determinando la probabilidad de diferentes sucesos asociados.</w:t>
            </w:r>
          </w:p>
        </w:tc>
        <w:tc>
          <w:tcPr>
            <w:tcW w:w="9213" w:type="dxa"/>
            <w:gridSpan w:val="2"/>
          </w:tcPr>
          <w:p w:rsidR="008F24E7" w:rsidRPr="006C2D2C" w:rsidRDefault="008F24E7" w:rsidP="006C2D2C">
            <w:pPr>
              <w:spacing w:after="0" w:line="240" w:lineRule="auto"/>
              <w:rPr>
                <w:sz w:val="20"/>
                <w:szCs w:val="20"/>
              </w:rPr>
            </w:pPr>
            <w:r w:rsidRPr="006C2D2C">
              <w:rPr>
                <w:sz w:val="20"/>
                <w:szCs w:val="20"/>
              </w:rPr>
              <w:t>2.1. Identifica fenómenos que pueden modelizarse mediante la distribución binomial, obtiene sus parámetros y calcula su media y desviación típica.</w:t>
            </w:r>
          </w:p>
        </w:tc>
        <w:tc>
          <w:tcPr>
            <w:tcW w:w="455" w:type="dxa"/>
            <w:shd w:val="clear" w:color="auto" w:fill="auto"/>
            <w:vAlign w:val="center"/>
          </w:tcPr>
          <w:p w:rsidR="008F24E7" w:rsidRPr="006C2D2C" w:rsidRDefault="008F24E7" w:rsidP="0028298E">
            <w:pPr>
              <w:spacing w:after="0" w:line="240" w:lineRule="auto"/>
              <w:jc w:val="center"/>
              <w:rPr>
                <w:sz w:val="20"/>
                <w:szCs w:val="20"/>
              </w:rPr>
            </w:pPr>
          </w:p>
        </w:tc>
        <w:tc>
          <w:tcPr>
            <w:tcW w:w="679" w:type="dxa"/>
            <w:shd w:val="clear" w:color="auto" w:fill="auto"/>
          </w:tcPr>
          <w:p w:rsidR="008F24E7" w:rsidRPr="006C2D2C" w:rsidRDefault="008F24E7" w:rsidP="006C2D2C">
            <w:pPr>
              <w:spacing w:after="0" w:line="240" w:lineRule="auto"/>
              <w:rPr>
                <w:sz w:val="20"/>
                <w:szCs w:val="20"/>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shd w:val="clear" w:color="auto" w:fill="D9D9D9" w:themeFill="background1" w:themeFillShade="D9"/>
          </w:tcPr>
          <w:p w:rsidR="008F24E7" w:rsidRPr="006C2D2C" w:rsidRDefault="008F24E7" w:rsidP="006C2D2C">
            <w:pPr>
              <w:spacing w:after="0" w:line="240" w:lineRule="auto"/>
              <w:rPr>
                <w:sz w:val="20"/>
                <w:szCs w:val="20"/>
                <w:u w:val="single"/>
              </w:rPr>
            </w:pPr>
            <w:r w:rsidRPr="006C2D2C">
              <w:rPr>
                <w:sz w:val="20"/>
                <w:szCs w:val="20"/>
                <w:u w:val="single"/>
              </w:rPr>
              <w:t>2.2. Calcula probabilidades asociadas a una distribución binomial a partir de su función de probabilidad o aproximando mediante una distribución normal, usando los métodos adecuados.</w:t>
            </w:r>
          </w:p>
        </w:tc>
        <w:tc>
          <w:tcPr>
            <w:tcW w:w="455" w:type="dxa"/>
            <w:shd w:val="clear" w:color="auto" w:fill="auto"/>
            <w:vAlign w:val="center"/>
          </w:tcPr>
          <w:p w:rsidR="008F24E7" w:rsidRPr="006C2D2C" w:rsidRDefault="008F24E7" w:rsidP="0028298E">
            <w:pPr>
              <w:spacing w:after="0" w:line="240" w:lineRule="auto"/>
              <w:jc w:val="center"/>
              <w:rPr>
                <w:sz w:val="20"/>
                <w:szCs w:val="20"/>
                <w:u w:val="single"/>
              </w:rPr>
            </w:pPr>
          </w:p>
        </w:tc>
        <w:tc>
          <w:tcPr>
            <w:tcW w:w="679" w:type="dxa"/>
            <w:shd w:val="clear" w:color="auto" w:fill="auto"/>
          </w:tcPr>
          <w:p w:rsidR="008F24E7" w:rsidRPr="006C2D2C" w:rsidRDefault="008F24E7" w:rsidP="006C2D2C">
            <w:pPr>
              <w:spacing w:after="0" w:line="240" w:lineRule="auto"/>
              <w:rPr>
                <w:sz w:val="20"/>
                <w:szCs w:val="20"/>
                <w:u w:val="single"/>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tcPr>
          <w:p w:rsidR="008F24E7" w:rsidRPr="006C2D2C" w:rsidRDefault="008F24E7" w:rsidP="006C2D2C">
            <w:pPr>
              <w:spacing w:after="0" w:line="240" w:lineRule="auto"/>
              <w:rPr>
                <w:sz w:val="20"/>
                <w:szCs w:val="20"/>
              </w:rPr>
            </w:pPr>
            <w:r w:rsidRPr="006C2D2C">
              <w:rPr>
                <w:sz w:val="20"/>
                <w:szCs w:val="20"/>
              </w:rPr>
              <w:t>2.3. Conoce las características y los parámetros de la distribución normal y valora su importancia en el mundo científico.</w:t>
            </w:r>
          </w:p>
        </w:tc>
        <w:tc>
          <w:tcPr>
            <w:tcW w:w="455" w:type="dxa"/>
            <w:shd w:val="clear" w:color="auto" w:fill="auto"/>
            <w:vAlign w:val="center"/>
          </w:tcPr>
          <w:p w:rsidR="008F24E7" w:rsidRPr="006C2D2C" w:rsidRDefault="008F24E7" w:rsidP="0028298E">
            <w:pPr>
              <w:spacing w:after="0" w:line="240" w:lineRule="auto"/>
              <w:jc w:val="center"/>
              <w:rPr>
                <w:sz w:val="20"/>
                <w:szCs w:val="20"/>
              </w:rPr>
            </w:pPr>
          </w:p>
        </w:tc>
        <w:tc>
          <w:tcPr>
            <w:tcW w:w="679" w:type="dxa"/>
            <w:shd w:val="clear" w:color="auto" w:fill="auto"/>
          </w:tcPr>
          <w:p w:rsidR="008F24E7" w:rsidRPr="006C2D2C" w:rsidRDefault="008F24E7" w:rsidP="006C2D2C">
            <w:pPr>
              <w:spacing w:after="0" w:line="240" w:lineRule="auto"/>
              <w:rPr>
                <w:sz w:val="20"/>
                <w:szCs w:val="20"/>
              </w:rPr>
            </w:pPr>
          </w:p>
        </w:tc>
      </w:tr>
      <w:tr w:rsidR="008F24E7" w:rsidRPr="006C2D2C" w:rsidTr="00830F40">
        <w:trPr>
          <w:trHeight w:val="20"/>
        </w:trPr>
        <w:tc>
          <w:tcPr>
            <w:tcW w:w="3936" w:type="dxa"/>
            <w:gridSpan w:val="2"/>
            <w:vMerge/>
          </w:tcPr>
          <w:p w:rsidR="008F24E7" w:rsidRPr="006C2D2C" w:rsidRDefault="008F24E7" w:rsidP="006C2D2C">
            <w:pPr>
              <w:spacing w:after="0" w:line="240" w:lineRule="auto"/>
              <w:rPr>
                <w:sz w:val="20"/>
                <w:szCs w:val="20"/>
              </w:rPr>
            </w:pPr>
          </w:p>
        </w:tc>
        <w:tc>
          <w:tcPr>
            <w:tcW w:w="9213" w:type="dxa"/>
            <w:gridSpan w:val="2"/>
            <w:shd w:val="clear" w:color="auto" w:fill="D9D9D9" w:themeFill="background1" w:themeFillShade="D9"/>
          </w:tcPr>
          <w:p w:rsidR="008F24E7" w:rsidRPr="006C2D2C" w:rsidRDefault="008F24E7" w:rsidP="006C2D2C">
            <w:pPr>
              <w:spacing w:after="0" w:line="240" w:lineRule="auto"/>
              <w:rPr>
                <w:sz w:val="20"/>
                <w:szCs w:val="20"/>
                <w:u w:val="single"/>
              </w:rPr>
            </w:pPr>
            <w:r w:rsidRPr="006C2D2C">
              <w:rPr>
                <w:sz w:val="20"/>
                <w:szCs w:val="20"/>
                <w:u w:val="single"/>
              </w:rPr>
              <w:t>2.4. Calcula probabilidades de sucesos asociados a fenómenos que pueden modelizarse mediante la distribución normal a partir de la tabla de la distribución o mediante calculadora, hoja de cálculo u otra herramienta tecnológica.</w:t>
            </w:r>
          </w:p>
        </w:tc>
        <w:tc>
          <w:tcPr>
            <w:tcW w:w="455" w:type="dxa"/>
            <w:shd w:val="clear" w:color="auto" w:fill="auto"/>
            <w:vAlign w:val="center"/>
          </w:tcPr>
          <w:p w:rsidR="008F24E7" w:rsidRPr="006C2D2C" w:rsidRDefault="008F24E7" w:rsidP="0028298E">
            <w:pPr>
              <w:spacing w:after="0" w:line="240" w:lineRule="auto"/>
              <w:jc w:val="center"/>
              <w:rPr>
                <w:sz w:val="20"/>
                <w:szCs w:val="20"/>
                <w:u w:val="single"/>
              </w:rPr>
            </w:pPr>
          </w:p>
        </w:tc>
        <w:tc>
          <w:tcPr>
            <w:tcW w:w="679" w:type="dxa"/>
            <w:shd w:val="clear" w:color="auto" w:fill="auto"/>
          </w:tcPr>
          <w:p w:rsidR="008F24E7" w:rsidRPr="006C2D2C" w:rsidRDefault="008F24E7" w:rsidP="006C2D2C">
            <w:pPr>
              <w:spacing w:after="0" w:line="240" w:lineRule="auto"/>
              <w:rPr>
                <w:sz w:val="20"/>
                <w:szCs w:val="20"/>
                <w:u w:val="single"/>
              </w:rPr>
            </w:pPr>
          </w:p>
        </w:tc>
      </w:tr>
    </w:tbl>
    <w:p w:rsidR="00541097" w:rsidRPr="00917091" w:rsidRDefault="00541097" w:rsidP="00917091">
      <w:pPr>
        <w:sectPr w:rsidR="00541097" w:rsidRPr="00917091" w:rsidSect="007C72D0">
          <w:pgSz w:w="16838" w:h="11906" w:orient="landscape"/>
          <w:pgMar w:top="1701" w:right="1418" w:bottom="1701" w:left="1418" w:header="709" w:footer="709" w:gutter="0"/>
          <w:cols w:space="708"/>
          <w:docGrid w:linePitch="360"/>
        </w:sectPr>
      </w:pPr>
    </w:p>
    <w:p w:rsidR="0071189A" w:rsidRPr="00421351" w:rsidRDefault="0071189A" w:rsidP="00421351">
      <w:pPr>
        <w:pStyle w:val="Heading1"/>
      </w:pPr>
      <w:bookmarkStart w:id="72" w:name="_Toc462326811"/>
      <w:bookmarkStart w:id="73" w:name="_Toc462327069"/>
      <w:bookmarkStart w:id="74" w:name="_Toc464919223"/>
      <w:r w:rsidRPr="00421351">
        <w:lastRenderedPageBreak/>
        <w:t xml:space="preserve">Matemáticas aplicadas a las </w:t>
      </w:r>
      <w:r w:rsidR="00581219">
        <w:t>Ciencias</w:t>
      </w:r>
      <w:r w:rsidR="00C278BA">
        <w:t xml:space="preserve"> S</w:t>
      </w:r>
      <w:r w:rsidRPr="00421351">
        <w:t>ociales I y II</w:t>
      </w:r>
      <w:bookmarkEnd w:id="69"/>
      <w:bookmarkEnd w:id="70"/>
      <w:bookmarkEnd w:id="72"/>
      <w:bookmarkEnd w:id="73"/>
      <w:bookmarkEnd w:id="74"/>
    </w:p>
    <w:p w:rsidR="00371053" w:rsidRPr="006A418D" w:rsidRDefault="00371053" w:rsidP="00CF79F5">
      <w:pPr>
        <w:rPr>
          <w:rFonts w:cstheme="minorHAnsi"/>
          <w:b/>
          <w:sz w:val="20"/>
          <w:szCs w:val="20"/>
          <w:shd w:val="clear" w:color="auto" w:fill="FFFFFF"/>
        </w:rPr>
      </w:pPr>
    </w:p>
    <w:p w:rsidR="005F7B8E" w:rsidRPr="00551A6F" w:rsidRDefault="000E19EE" w:rsidP="00551A6F">
      <w:pPr>
        <w:pStyle w:val="Heading2"/>
        <w:spacing w:after="240"/>
        <w:rPr>
          <w:sz w:val="24"/>
          <w:szCs w:val="24"/>
        </w:rPr>
      </w:pPr>
      <w:bookmarkStart w:id="75" w:name="_Toc437958798"/>
      <w:bookmarkStart w:id="76" w:name="_Toc462326812"/>
      <w:bookmarkStart w:id="77" w:name="_Toc462327070"/>
      <w:bookmarkStart w:id="78" w:name="_Toc464919224"/>
      <w:r w:rsidRPr="00551A6F">
        <w:rPr>
          <w:sz w:val="24"/>
          <w:szCs w:val="24"/>
          <w:shd w:val="clear" w:color="auto" w:fill="FFFFFF"/>
        </w:rPr>
        <w:t>Introducción y o</w:t>
      </w:r>
      <w:r w:rsidR="0071189A" w:rsidRPr="00551A6F">
        <w:rPr>
          <w:sz w:val="24"/>
          <w:szCs w:val="24"/>
          <w:shd w:val="clear" w:color="auto" w:fill="FFFFFF"/>
        </w:rPr>
        <w:t>bjetivos</w:t>
      </w:r>
      <w:bookmarkEnd w:id="75"/>
      <w:bookmarkEnd w:id="76"/>
      <w:bookmarkEnd w:id="77"/>
      <w:bookmarkEnd w:id="78"/>
    </w:p>
    <w:p w:rsidR="00CF79F5" w:rsidRPr="006A418D" w:rsidRDefault="00CF79F5" w:rsidP="00551A6F">
      <w:pPr>
        <w:spacing w:after="240"/>
      </w:pPr>
      <w:r w:rsidRPr="006A418D">
        <w:t xml:space="preserve">Con las Matemáticas aplicadas a las Ciencias Sociales se pretende dar la formación necesaria para comprender mejor los fenómenos sociales, científicos y técnicos </w:t>
      </w:r>
      <w:r w:rsidR="00D14B7B" w:rsidRPr="006A418D">
        <w:t>de la sociedad actual</w:t>
      </w:r>
      <w:r w:rsidRPr="006A418D">
        <w:t xml:space="preserve"> introduciendo conceptos nuevos, profundizando en el tratamiento de procedimientos de la etapa anterior y utilizando algoritmos y técnicas de mayor complejidad, ajustándolos a la evolución intelectual y cognitiva del alumnado.  Los estudiantes deben desarrollar la capacidad de realizar inferencias y de abstraer relaciones formales a partir de operaciones aplicadas a representaciones simbólicas basadas en modelos matemáticos de complejidad creciente. </w:t>
      </w:r>
    </w:p>
    <w:p w:rsidR="00CF79F5" w:rsidRPr="006A418D" w:rsidRDefault="00CF79F5" w:rsidP="00CF79F5">
      <w:r w:rsidRPr="006A418D">
        <w:t>Se debe propiciar que los alumnos, a partir del estudio de situaciones problemáticas abiertas del mundo físico y social de su entorno, sean capaces de formular conjeturas, plantear y contrastar hipótesis, construir modelos abstractos y dominar un lenguaje simbólico y formal como mecanismo para la introducción al razonamiento hipotético-deductivo y a un nivel de formalización suficiente para abordar estudios o actividades productivas posteriores.</w:t>
      </w:r>
      <w:r w:rsidR="00D14B7B" w:rsidRPr="006A418D">
        <w:t xml:space="preserve"> Deberían </w:t>
      </w:r>
      <w:r w:rsidR="00D14B7B" w:rsidRPr="006A418D">
        <w:rPr>
          <w:rFonts w:cstheme="minorHAnsi"/>
          <w:shd w:val="clear" w:color="auto" w:fill="FFFFFF"/>
        </w:rPr>
        <w:t xml:space="preserve"> aprender a hacer uso de variados recursos, incluidos los informáticos, en la búsqueda selectiva y el tratamiento de la información gráfica, estadística y algebraica en sus categorías financiera, humanística o de otra índole, interpretando con corrección y profundidad los resultados obtenidos de ese tratamiento. Y por último deberían adquirir y manejar con fluidez un vocabulario específico de términos y notaciones matemáticos y utilizar el conocimiento matemático para establecer  relaciones entre las matemáticas y el entorno social, cultural o económico y apreciar su lugar, actual e histórico, como parte de nuestra cultura.</w:t>
      </w:r>
    </w:p>
    <w:p w:rsidR="000B3E4C" w:rsidRDefault="00CF79F5" w:rsidP="000B3E4C">
      <w:pPr>
        <w:rPr>
          <w:rFonts w:cstheme="minorHAnsi"/>
          <w:sz w:val="20"/>
          <w:szCs w:val="20"/>
          <w:shd w:val="clear" w:color="auto" w:fill="FFFFFF"/>
        </w:rPr>
      </w:pPr>
      <w:r w:rsidRPr="006A418D">
        <w:t xml:space="preserve"> La resolución de problemas y los proyectos de investigación constituyen ejes fundamentales en el proceso de enseñanza y aprendizaje de las Matemáticas en la modalidad de Ciencias Sociales.</w:t>
      </w:r>
    </w:p>
    <w:p w:rsidR="00876A06" w:rsidRPr="00876A06" w:rsidRDefault="00876A06" w:rsidP="000B3E4C">
      <w:r>
        <w:t>Como en la E.S.O., hemos destacado los estándares de aprendizaje que consideramos más importantes y que aparecen subrayados.</w:t>
      </w:r>
    </w:p>
    <w:p w:rsidR="007637EC" w:rsidRDefault="000B3E4C" w:rsidP="000B3E4C">
      <w:pPr>
        <w:rPr>
          <w:rFonts w:cstheme="minorHAnsi"/>
          <w:shd w:val="clear" w:color="auto" w:fill="FFFFFF"/>
        </w:rPr>
      </w:pPr>
      <w:r w:rsidRPr="006A418D">
        <w:rPr>
          <w:rFonts w:cstheme="minorHAnsi"/>
          <w:shd w:val="clear" w:color="auto" w:fill="FFFFFF"/>
        </w:rPr>
        <w:t xml:space="preserve">En el caso de los alumnos que cursan el bachillerato a distancia, </w:t>
      </w:r>
      <w:r w:rsidR="00EC793E" w:rsidRPr="006A418D">
        <w:rPr>
          <w:rFonts w:cstheme="minorHAnsi"/>
          <w:shd w:val="clear" w:color="auto" w:fill="FFFFFF"/>
        </w:rPr>
        <w:t xml:space="preserve">que se rigen por la LOE, </w:t>
      </w:r>
      <w:r w:rsidRPr="006A418D">
        <w:rPr>
          <w:rFonts w:cstheme="minorHAnsi"/>
          <w:shd w:val="clear" w:color="auto" w:fill="FFFFFF"/>
        </w:rPr>
        <w:t>se tendrán en cuenta sus especiales características y se les proporcionará el material de apoyo necesario (fotocopias, enlaces a páginas web…) en persona o por vía telemática,  incidiendo en la necesidad del trabajo autónomo y la preparación previa de los contenidos que se van a tratar en cada sesión de clase presencial (una a la semana).</w:t>
      </w:r>
    </w:p>
    <w:p w:rsidR="007637EC" w:rsidRDefault="007637EC">
      <w:pPr>
        <w:rPr>
          <w:rFonts w:cstheme="minorHAnsi"/>
          <w:shd w:val="clear" w:color="auto" w:fill="FFFFFF"/>
        </w:rPr>
      </w:pPr>
      <w:r>
        <w:rPr>
          <w:rFonts w:cstheme="minorHAnsi"/>
          <w:shd w:val="clear" w:color="auto" w:fill="FFFFFF"/>
        </w:rPr>
        <w:br w:type="page"/>
      </w:r>
    </w:p>
    <w:p w:rsidR="00DB40AF" w:rsidRPr="007637EC" w:rsidRDefault="000B3E4C" w:rsidP="007637EC">
      <w:pPr>
        <w:pStyle w:val="Heading2"/>
      </w:pPr>
      <w:bookmarkStart w:id="79" w:name="_Toc430014465"/>
      <w:bookmarkStart w:id="80" w:name="_Toc437958799"/>
      <w:bookmarkStart w:id="81" w:name="_Toc462326813"/>
      <w:bookmarkStart w:id="82" w:name="_Toc462327071"/>
      <w:bookmarkStart w:id="83" w:name="_Toc464919225"/>
      <w:r w:rsidRPr="007637EC">
        <w:lastRenderedPageBreak/>
        <w:t>M</w:t>
      </w:r>
      <w:r w:rsidR="003E5196" w:rsidRPr="007637EC">
        <w:t>atemátic</w:t>
      </w:r>
      <w:r w:rsidR="00581219" w:rsidRPr="007637EC">
        <w:t xml:space="preserve">as aplicadas a las Ciencias </w:t>
      </w:r>
      <w:r w:rsidR="00C278BA" w:rsidRPr="007637EC">
        <w:t>Sociales I</w:t>
      </w:r>
      <w:r w:rsidR="003E5196" w:rsidRPr="007637EC">
        <w:t>.</w:t>
      </w:r>
      <w:bookmarkEnd w:id="79"/>
      <w:bookmarkEnd w:id="80"/>
      <w:bookmarkEnd w:id="81"/>
      <w:bookmarkEnd w:id="82"/>
      <w:bookmarkEnd w:id="83"/>
    </w:p>
    <w:p w:rsidR="00581219" w:rsidRPr="00557227" w:rsidRDefault="00581219" w:rsidP="00581219">
      <w:pPr>
        <w:rPr>
          <w:b/>
          <w:shd w:val="clear" w:color="auto" w:fill="FFFFFF"/>
        </w:rPr>
      </w:pPr>
      <w:r w:rsidRPr="00557227">
        <w:rPr>
          <w:b/>
          <w:shd w:val="clear" w:color="auto" w:fill="FFFFFF"/>
        </w:rPr>
        <w:t>Contenidos</w:t>
      </w:r>
    </w:p>
    <w:p w:rsidR="00581219" w:rsidRPr="00557227" w:rsidRDefault="00581219" w:rsidP="00885846">
      <w:pPr>
        <w:spacing w:after="0"/>
        <w:rPr>
          <w:b/>
          <w:shd w:val="clear" w:color="auto" w:fill="FFFFFF"/>
        </w:rPr>
      </w:pPr>
      <w:r w:rsidRPr="00557227">
        <w:rPr>
          <w:b/>
          <w:shd w:val="clear" w:color="auto" w:fill="FFFFFF"/>
        </w:rPr>
        <w:t>Bloque 1: Procesos, métodos y actitudes en matemáticas</w:t>
      </w:r>
    </w:p>
    <w:p w:rsidR="00581219" w:rsidRPr="00557227" w:rsidRDefault="00581219" w:rsidP="00885846">
      <w:pPr>
        <w:spacing w:after="0" w:line="240" w:lineRule="auto"/>
      </w:pPr>
      <w:r w:rsidRPr="00557227">
        <w:t>-Planificación del proceso de resolución de problemas.</w:t>
      </w:r>
    </w:p>
    <w:p w:rsidR="00581219" w:rsidRPr="00557227" w:rsidRDefault="00581219" w:rsidP="00885846">
      <w:pPr>
        <w:spacing w:after="0" w:line="240" w:lineRule="auto"/>
      </w:pPr>
      <w:r w:rsidRPr="00557227">
        <w:t>-Estrategias y procedimientos puestos en práctica: relación con otros problemas conocidos, modificación de variables, suponer el problema resuelto, etc.</w:t>
      </w:r>
    </w:p>
    <w:p w:rsidR="00581219" w:rsidRPr="00557227" w:rsidRDefault="00581219" w:rsidP="00885846">
      <w:pPr>
        <w:spacing w:after="0" w:line="240" w:lineRule="auto"/>
      </w:pPr>
      <w:r w:rsidRPr="00557227">
        <w:t>-Análisis de los resultados obtenidos: coherencia de las soluciones con la situación, revisión sistemática del proceso, otras formas de resolución, problemas parecidos.</w:t>
      </w:r>
    </w:p>
    <w:p w:rsidR="00581219" w:rsidRPr="00557227" w:rsidRDefault="00581219" w:rsidP="00885846">
      <w:pPr>
        <w:spacing w:after="0" w:line="240" w:lineRule="auto"/>
      </w:pPr>
      <w:r w:rsidRPr="00557227">
        <w:t>-Realización de investigaciones matemáticas a partir de contextos de la realidad.</w:t>
      </w:r>
    </w:p>
    <w:p w:rsidR="00581219" w:rsidRPr="00557227" w:rsidRDefault="00581219" w:rsidP="00885846">
      <w:pPr>
        <w:spacing w:after="0" w:line="240" w:lineRule="auto"/>
      </w:pPr>
      <w:r w:rsidRPr="00557227">
        <w:t>-Elaboración y presentación de un informe científico sobre el proceso, resultados y conclusiones del proceso de investigación desarrollado y del proceso seguido en la resolución de un problema.</w:t>
      </w:r>
    </w:p>
    <w:p w:rsidR="00581219" w:rsidRPr="00557227" w:rsidRDefault="00581219" w:rsidP="00885846">
      <w:pPr>
        <w:spacing w:after="0" w:line="240" w:lineRule="auto"/>
      </w:pPr>
      <w:r w:rsidRPr="00557227">
        <w:t xml:space="preserve">-Práctica de los procesos de </w:t>
      </w:r>
      <w:proofErr w:type="spellStart"/>
      <w:r w:rsidRPr="00557227">
        <w:t>matematización</w:t>
      </w:r>
      <w:proofErr w:type="spellEnd"/>
      <w:r w:rsidRPr="00557227">
        <w:t xml:space="preserve"> y modelización, en contextos de la realidad.</w:t>
      </w:r>
    </w:p>
    <w:p w:rsidR="00581219" w:rsidRPr="00557227" w:rsidRDefault="00581219" w:rsidP="00885846">
      <w:pPr>
        <w:spacing w:after="0" w:line="240" w:lineRule="auto"/>
      </w:pPr>
      <w:r w:rsidRPr="00557227">
        <w:t>-Confianza en las propias capacidades para desarrollar actitudes adecuadas y afrontar las dificultades propias del trabajo científico.</w:t>
      </w:r>
    </w:p>
    <w:p w:rsidR="00581219" w:rsidRPr="00557227" w:rsidRDefault="00581219" w:rsidP="00885846">
      <w:pPr>
        <w:spacing w:after="0" w:line="240" w:lineRule="auto"/>
      </w:pPr>
      <w:r w:rsidRPr="00557227">
        <w:t>-Utilización de medios tecnológicos en el proceso de aprendizaje para:</w:t>
      </w:r>
    </w:p>
    <w:p w:rsidR="00581219" w:rsidRPr="00557227" w:rsidRDefault="00581219" w:rsidP="00885846">
      <w:pPr>
        <w:spacing w:after="0" w:line="240" w:lineRule="auto"/>
      </w:pPr>
      <w:r w:rsidRPr="00557227">
        <w:t>a) la recogida ordenada y la organización de datos.</w:t>
      </w:r>
    </w:p>
    <w:p w:rsidR="00581219" w:rsidRPr="00557227" w:rsidRDefault="00581219" w:rsidP="00885846">
      <w:pPr>
        <w:spacing w:after="0" w:line="240" w:lineRule="auto"/>
      </w:pPr>
      <w:r w:rsidRPr="00557227">
        <w:t>b) la elaboración y creación de representaciones gráficas de datos numéricos, funcionales o estadísticos.</w:t>
      </w:r>
    </w:p>
    <w:p w:rsidR="00581219" w:rsidRPr="00557227" w:rsidRDefault="00581219" w:rsidP="00885846">
      <w:pPr>
        <w:spacing w:after="0" w:line="240" w:lineRule="auto"/>
      </w:pPr>
      <w:r w:rsidRPr="00557227">
        <w:t>c) facilitar la comprensión de propiedades geométricas o funcionales y la realización de cálculos de tipo numérico, algebraico o estadístico.</w:t>
      </w:r>
    </w:p>
    <w:p w:rsidR="00581219" w:rsidRPr="00557227" w:rsidRDefault="00581219" w:rsidP="00885846">
      <w:pPr>
        <w:spacing w:after="0" w:line="240" w:lineRule="auto"/>
      </w:pPr>
      <w:r w:rsidRPr="00557227">
        <w:t xml:space="preserve">d) el diseño de simulaciones y la elaboración de predicciones sobre situaciones matemáticas diversas. </w:t>
      </w:r>
    </w:p>
    <w:p w:rsidR="00581219" w:rsidRPr="00557227" w:rsidRDefault="00581219" w:rsidP="00885846">
      <w:pPr>
        <w:spacing w:after="0" w:line="240" w:lineRule="auto"/>
      </w:pPr>
      <w:r w:rsidRPr="00557227">
        <w:t>e) la elaboración de informes y documentos sobre los procesos llevados a cabo y los resultados y conclusiones obtenidas.</w:t>
      </w:r>
    </w:p>
    <w:p w:rsidR="00581219" w:rsidRPr="00557227" w:rsidRDefault="00581219" w:rsidP="00885846">
      <w:pPr>
        <w:spacing w:after="0"/>
      </w:pPr>
      <w:r w:rsidRPr="00557227">
        <w:t xml:space="preserve">f) comunicar y compartir, en entornos apropiados, la información y las ideas matemáticas. </w:t>
      </w:r>
    </w:p>
    <w:p w:rsidR="00581219" w:rsidRPr="00557227" w:rsidRDefault="00581219" w:rsidP="00885846">
      <w:pPr>
        <w:spacing w:before="240" w:after="0"/>
        <w:rPr>
          <w:b/>
        </w:rPr>
      </w:pPr>
      <w:r w:rsidRPr="00557227">
        <w:rPr>
          <w:b/>
        </w:rPr>
        <w:t>Bloque 2:</w:t>
      </w:r>
      <w:r w:rsidR="003E2524">
        <w:rPr>
          <w:b/>
        </w:rPr>
        <w:t xml:space="preserve"> </w:t>
      </w:r>
      <w:r w:rsidRPr="00557227">
        <w:rPr>
          <w:b/>
        </w:rPr>
        <w:t>Números y álgebra</w:t>
      </w:r>
    </w:p>
    <w:p w:rsidR="00581219" w:rsidRPr="00557227" w:rsidRDefault="00581219" w:rsidP="00885846">
      <w:pPr>
        <w:spacing w:after="0" w:line="240" w:lineRule="auto"/>
      </w:pPr>
      <w:r w:rsidRPr="00557227">
        <w:t>-Números racionales e irracionales. La recta real. Valor absoluto. Intervalos y entornos.</w:t>
      </w:r>
    </w:p>
    <w:p w:rsidR="00581219" w:rsidRPr="00557227" w:rsidRDefault="00581219" w:rsidP="00885846">
      <w:pPr>
        <w:spacing w:after="0" w:line="240" w:lineRule="auto"/>
      </w:pPr>
      <w:r w:rsidRPr="00557227">
        <w:t>-Aproximación decimal de un número real. Estimación, redondeo y errores.</w:t>
      </w:r>
    </w:p>
    <w:p w:rsidR="00581219" w:rsidRPr="00557227" w:rsidRDefault="00581219" w:rsidP="00885846">
      <w:pPr>
        <w:spacing w:after="0" w:line="240" w:lineRule="auto"/>
      </w:pPr>
      <w:r w:rsidRPr="00557227">
        <w:t>-Operaciones con números reales. Potencias y radicales. Logaritmos</w:t>
      </w:r>
    </w:p>
    <w:p w:rsidR="00581219" w:rsidRPr="00557227" w:rsidRDefault="00581219" w:rsidP="00885846">
      <w:pPr>
        <w:spacing w:after="0" w:line="240" w:lineRule="auto"/>
      </w:pPr>
      <w:proofErr w:type="gramStart"/>
      <w:r w:rsidRPr="00557227">
        <w:t>decimales</w:t>
      </w:r>
      <w:proofErr w:type="gramEnd"/>
      <w:r w:rsidRPr="00557227">
        <w:t xml:space="preserve"> y neperianos. Propiedades. La notación científica.</w:t>
      </w:r>
    </w:p>
    <w:p w:rsidR="00581219" w:rsidRPr="00557227" w:rsidRDefault="00581219" w:rsidP="00885846">
      <w:pPr>
        <w:spacing w:after="0" w:line="240" w:lineRule="auto"/>
      </w:pPr>
      <w:r w:rsidRPr="00557227">
        <w:t>-Resolución de problemas de matemática financiera en los que intervienen el interés simple y compuesto, y se utilizan tasas, amortizaciones, capitalizaciones y números índice.</w:t>
      </w:r>
    </w:p>
    <w:p w:rsidR="00581219" w:rsidRPr="00557227" w:rsidRDefault="00581219" w:rsidP="00885846">
      <w:pPr>
        <w:spacing w:after="0" w:line="240" w:lineRule="auto"/>
      </w:pPr>
      <w:r w:rsidRPr="00557227">
        <w:t>-Utilización de recursos tecnológicos para la realización de cálculos financieros y mercantiles.</w:t>
      </w:r>
    </w:p>
    <w:p w:rsidR="00581219" w:rsidRPr="00557227" w:rsidRDefault="00581219" w:rsidP="00885846">
      <w:pPr>
        <w:spacing w:after="0" w:line="240" w:lineRule="auto"/>
      </w:pPr>
      <w:r w:rsidRPr="00557227">
        <w:t>-Polinomios. Operaciones. Factorización de polinomios.</w:t>
      </w:r>
    </w:p>
    <w:p w:rsidR="00581219" w:rsidRPr="00557227" w:rsidRDefault="00581219" w:rsidP="00885846">
      <w:pPr>
        <w:spacing w:after="0" w:line="240" w:lineRule="auto"/>
      </w:pPr>
      <w:r w:rsidRPr="00557227">
        <w:t xml:space="preserve">-Ecuaciones </w:t>
      </w:r>
      <w:proofErr w:type="spellStart"/>
      <w:r w:rsidRPr="00557227">
        <w:t>polinómicas</w:t>
      </w:r>
      <w:proofErr w:type="spellEnd"/>
      <w:r w:rsidRPr="00557227">
        <w:t>, exponenciales y logarítmicas. Aplicaciones.</w:t>
      </w:r>
    </w:p>
    <w:p w:rsidR="00581219" w:rsidRPr="00557227" w:rsidRDefault="00581219" w:rsidP="00885846">
      <w:pPr>
        <w:spacing w:after="0" w:line="240" w:lineRule="auto"/>
      </w:pPr>
      <w:r w:rsidRPr="00557227">
        <w:t>-Sistemas de ecuaciones de primer y segundo grado con dos incógnitas. Clasificación. Aplicaciones. Interpretación geométrica.</w:t>
      </w:r>
    </w:p>
    <w:p w:rsidR="00581219" w:rsidRPr="00557227" w:rsidRDefault="00581219" w:rsidP="00885846">
      <w:pPr>
        <w:spacing w:after="0"/>
      </w:pPr>
      <w:r w:rsidRPr="00557227">
        <w:t>-Sistemas de ecuaciones lineales con tres incógnitas: método de Gauss.</w:t>
      </w:r>
    </w:p>
    <w:p w:rsidR="00581219" w:rsidRPr="00557227" w:rsidRDefault="00581219" w:rsidP="00885846">
      <w:pPr>
        <w:spacing w:before="240" w:after="0"/>
        <w:rPr>
          <w:b/>
        </w:rPr>
      </w:pPr>
      <w:r w:rsidRPr="00557227">
        <w:rPr>
          <w:b/>
        </w:rPr>
        <w:t>Bloque 3: Análisis</w:t>
      </w:r>
    </w:p>
    <w:p w:rsidR="00581219" w:rsidRPr="00557227" w:rsidRDefault="00581219" w:rsidP="00885846">
      <w:pPr>
        <w:spacing w:after="0" w:line="240" w:lineRule="auto"/>
      </w:pPr>
      <w:r w:rsidRPr="00557227">
        <w:t>-Funciones reales de variable real. Expresión de una función en forma algebraica, por medio de tablas o de gráficas.</w:t>
      </w:r>
    </w:p>
    <w:p w:rsidR="00581219" w:rsidRPr="00557227" w:rsidRDefault="00581219" w:rsidP="00885846">
      <w:pPr>
        <w:spacing w:after="0" w:line="240" w:lineRule="auto"/>
      </w:pPr>
      <w:r w:rsidRPr="00557227">
        <w:t>-Características de una función. Operaciones y composición de funciones. Función inversa.</w:t>
      </w:r>
    </w:p>
    <w:p w:rsidR="00581219" w:rsidRPr="00557227" w:rsidRDefault="00581219" w:rsidP="00885846">
      <w:pPr>
        <w:spacing w:after="0" w:line="240" w:lineRule="auto"/>
      </w:pPr>
      <w:r w:rsidRPr="00557227">
        <w:t xml:space="preserve">-Identificación de la expresión analítica y gráfica de las funciones reales de variable real: </w:t>
      </w:r>
      <w:proofErr w:type="spellStart"/>
      <w:r w:rsidRPr="00557227">
        <w:t>polinómicas</w:t>
      </w:r>
      <w:proofErr w:type="spellEnd"/>
      <w:r w:rsidRPr="00557227">
        <w:t>, exponenciales, logarítmicas, valor absoluto, parte entera, racionales e irracionales sencillas a partir de sus características. Funciones definidas a trozos.</w:t>
      </w:r>
    </w:p>
    <w:p w:rsidR="00581219" w:rsidRPr="00557227" w:rsidRDefault="00581219" w:rsidP="00885846">
      <w:pPr>
        <w:spacing w:after="0" w:line="240" w:lineRule="auto"/>
      </w:pPr>
      <w:r w:rsidRPr="00557227">
        <w:t>-Resolución de problemas e interpretación de fenómenos sociales y económicos mediante funciones.</w:t>
      </w:r>
    </w:p>
    <w:p w:rsidR="00581219" w:rsidRPr="00557227" w:rsidRDefault="00581219" w:rsidP="00885846">
      <w:pPr>
        <w:spacing w:after="0" w:line="240" w:lineRule="auto"/>
      </w:pPr>
      <w:r w:rsidRPr="00557227">
        <w:t>-Interpolación y extrapolación lineal y cuadrática. Aplicación a problemas reales.</w:t>
      </w:r>
    </w:p>
    <w:p w:rsidR="00581219" w:rsidRPr="00557227" w:rsidRDefault="00581219" w:rsidP="00885846">
      <w:pPr>
        <w:spacing w:after="0" w:line="240" w:lineRule="auto"/>
      </w:pPr>
      <w:r w:rsidRPr="00557227">
        <w:lastRenderedPageBreak/>
        <w:t>-Idea intuitiva de límite de una función. Cálculo de límites.</w:t>
      </w:r>
    </w:p>
    <w:p w:rsidR="00581219" w:rsidRPr="00557227" w:rsidRDefault="00581219" w:rsidP="00885846">
      <w:pPr>
        <w:spacing w:after="0" w:line="240" w:lineRule="auto"/>
      </w:pPr>
      <w:r w:rsidRPr="00557227">
        <w:t>-Continuidad de una función. Asíntotas.</w:t>
      </w:r>
    </w:p>
    <w:p w:rsidR="00581219" w:rsidRPr="00557227" w:rsidRDefault="00581219" w:rsidP="00885846">
      <w:pPr>
        <w:spacing w:after="0" w:line="240" w:lineRule="auto"/>
      </w:pPr>
      <w:r w:rsidRPr="00557227">
        <w:t>-Tasa de variación media y tasa de variación instantánea. Aplicación al estudio de fenómenos económicos y sociales.</w:t>
      </w:r>
    </w:p>
    <w:p w:rsidR="00581219" w:rsidRPr="00557227" w:rsidRDefault="00581219" w:rsidP="00885846">
      <w:pPr>
        <w:spacing w:after="0" w:line="240" w:lineRule="auto"/>
      </w:pPr>
      <w:r w:rsidRPr="00557227">
        <w:t>-Derivada de una función en un punto. Interpretación geométrica. Recta tangente a una función en un punto.</w:t>
      </w:r>
    </w:p>
    <w:p w:rsidR="00581219" w:rsidRPr="00557227" w:rsidRDefault="00581219" w:rsidP="00885846">
      <w:pPr>
        <w:spacing w:after="0"/>
      </w:pPr>
      <w:r w:rsidRPr="00557227">
        <w:t>-Función derivada. Reglas de derivación. Regla de la cadena.</w:t>
      </w:r>
    </w:p>
    <w:p w:rsidR="00557227" w:rsidRPr="00557227" w:rsidRDefault="00557227" w:rsidP="00885846">
      <w:pPr>
        <w:spacing w:before="240" w:after="0"/>
        <w:rPr>
          <w:b/>
        </w:rPr>
      </w:pPr>
      <w:r w:rsidRPr="00557227">
        <w:rPr>
          <w:b/>
        </w:rPr>
        <w:t>Bloque 4: Estadística y Probabilidad</w:t>
      </w:r>
    </w:p>
    <w:p w:rsidR="00557227" w:rsidRPr="00557227" w:rsidRDefault="00557227" w:rsidP="00885846">
      <w:pPr>
        <w:spacing w:after="0" w:line="240" w:lineRule="auto"/>
      </w:pPr>
      <w:r w:rsidRPr="00557227">
        <w:t>-Estadística descriptiva bidimensional:</w:t>
      </w:r>
    </w:p>
    <w:p w:rsidR="00557227" w:rsidRPr="00557227" w:rsidRDefault="00557227" w:rsidP="00885846">
      <w:pPr>
        <w:spacing w:after="0" w:line="240" w:lineRule="auto"/>
      </w:pPr>
      <w:r w:rsidRPr="00557227">
        <w:t>Tablas de contingencia.</w:t>
      </w:r>
    </w:p>
    <w:p w:rsidR="00557227" w:rsidRPr="00557227" w:rsidRDefault="00557227" w:rsidP="00885846">
      <w:pPr>
        <w:spacing w:after="0" w:line="240" w:lineRule="auto"/>
      </w:pPr>
      <w:r w:rsidRPr="00557227">
        <w:t>Distribución conjunta. Distribuciones marginales y distribuciones condicionadas.</w:t>
      </w:r>
    </w:p>
    <w:p w:rsidR="00557227" w:rsidRPr="00557227" w:rsidRDefault="00557227" w:rsidP="00885846">
      <w:pPr>
        <w:spacing w:after="0" w:line="240" w:lineRule="auto"/>
      </w:pPr>
      <w:r w:rsidRPr="00557227">
        <w:t>Medias y desviaciones típicas marginales y condicionadas. Covarianza.</w:t>
      </w:r>
    </w:p>
    <w:p w:rsidR="00557227" w:rsidRPr="00557227" w:rsidRDefault="00557227" w:rsidP="00885846">
      <w:pPr>
        <w:spacing w:after="0" w:line="240" w:lineRule="auto"/>
      </w:pPr>
      <w:r w:rsidRPr="00557227">
        <w:t>Independencia de variables estadísticas.</w:t>
      </w:r>
    </w:p>
    <w:p w:rsidR="00557227" w:rsidRPr="00557227" w:rsidRDefault="00557227" w:rsidP="00885846">
      <w:pPr>
        <w:spacing w:after="0" w:line="240" w:lineRule="auto"/>
      </w:pPr>
      <w:r w:rsidRPr="00557227">
        <w:t>Diagrama de dispersión.</w:t>
      </w:r>
    </w:p>
    <w:p w:rsidR="00557227" w:rsidRPr="00557227" w:rsidRDefault="00557227" w:rsidP="00885846">
      <w:pPr>
        <w:spacing w:after="0" w:line="240" w:lineRule="auto"/>
      </w:pPr>
      <w:r w:rsidRPr="00557227">
        <w:t>Correlación: Cálculo e interpretación del coeficiente de correlación lineal.</w:t>
      </w:r>
    </w:p>
    <w:p w:rsidR="00557227" w:rsidRPr="00557227" w:rsidRDefault="00557227" w:rsidP="00885846">
      <w:pPr>
        <w:spacing w:after="0" w:line="240" w:lineRule="auto"/>
      </w:pPr>
      <w:r w:rsidRPr="00557227">
        <w:t>Regresión lineal. Predicciones estadísticas y</w:t>
      </w:r>
    </w:p>
    <w:p w:rsidR="00557227" w:rsidRPr="00557227" w:rsidRDefault="00557227" w:rsidP="00885846">
      <w:pPr>
        <w:spacing w:after="0" w:line="240" w:lineRule="auto"/>
      </w:pPr>
      <w:proofErr w:type="gramStart"/>
      <w:r w:rsidRPr="00557227">
        <w:t>fiabilidad</w:t>
      </w:r>
      <w:proofErr w:type="gramEnd"/>
      <w:r w:rsidRPr="00557227">
        <w:t xml:space="preserve"> de las mismas. Coeficiente de determinación.</w:t>
      </w:r>
    </w:p>
    <w:p w:rsidR="00557227" w:rsidRPr="00557227" w:rsidRDefault="00557227" w:rsidP="00885846">
      <w:pPr>
        <w:spacing w:after="0" w:line="240" w:lineRule="auto"/>
      </w:pPr>
      <w:r w:rsidRPr="00557227">
        <w:t xml:space="preserve">-Probabilidad: Espacio </w:t>
      </w:r>
      <w:proofErr w:type="spellStart"/>
      <w:r w:rsidRPr="00557227">
        <w:t>muestral</w:t>
      </w:r>
      <w:proofErr w:type="spellEnd"/>
      <w:r w:rsidRPr="00557227">
        <w:t>. Sucesos. Ley de los grandes números. Axiomas de la probabilidad.</w:t>
      </w:r>
    </w:p>
    <w:p w:rsidR="00557227" w:rsidRPr="00557227" w:rsidRDefault="00557227" w:rsidP="00885846">
      <w:pPr>
        <w:spacing w:after="0" w:line="240" w:lineRule="auto"/>
      </w:pPr>
      <w:r w:rsidRPr="00557227">
        <w:t>Aplicación de la combinatoria al cálculo de probabilidades.</w:t>
      </w:r>
    </w:p>
    <w:p w:rsidR="00557227" w:rsidRPr="00557227" w:rsidRDefault="00557227" w:rsidP="00885846">
      <w:pPr>
        <w:spacing w:after="0" w:line="240" w:lineRule="auto"/>
      </w:pPr>
      <w:r w:rsidRPr="00557227">
        <w:t>Experimentos simples y compuestos. Probabilidad condicionada.</w:t>
      </w:r>
    </w:p>
    <w:p w:rsidR="00557227" w:rsidRPr="00557227" w:rsidRDefault="00557227" w:rsidP="00885846">
      <w:pPr>
        <w:spacing w:after="0" w:line="240" w:lineRule="auto"/>
      </w:pPr>
      <w:r w:rsidRPr="00557227">
        <w:t>Dependencia e independencia de sucesos.</w:t>
      </w:r>
    </w:p>
    <w:p w:rsidR="00557227" w:rsidRPr="00557227" w:rsidRDefault="00557227" w:rsidP="00885846">
      <w:pPr>
        <w:spacing w:after="0" w:line="240" w:lineRule="auto"/>
      </w:pPr>
      <w:r w:rsidRPr="00557227">
        <w:t>-Variables aleatorias:</w:t>
      </w:r>
    </w:p>
    <w:p w:rsidR="00557227" w:rsidRPr="00557227" w:rsidRDefault="00557227" w:rsidP="00885846">
      <w:pPr>
        <w:spacing w:after="0" w:line="240" w:lineRule="auto"/>
      </w:pPr>
      <w:r w:rsidRPr="00557227">
        <w:t>Variables aleatorias discretas. Distribución de probabilidad. Media, varianza y desviación típica.</w:t>
      </w:r>
    </w:p>
    <w:p w:rsidR="00557227" w:rsidRPr="00557227" w:rsidRDefault="00557227" w:rsidP="00885846">
      <w:pPr>
        <w:spacing w:after="0" w:line="240" w:lineRule="auto"/>
      </w:pPr>
      <w:r w:rsidRPr="00557227">
        <w:t>Distribución binomial. Caracterización e identificación del modelo. Cálculo de probabilidades.</w:t>
      </w:r>
    </w:p>
    <w:p w:rsidR="00557227" w:rsidRPr="00557227" w:rsidRDefault="00557227" w:rsidP="00885846">
      <w:pPr>
        <w:spacing w:after="0" w:line="240" w:lineRule="auto"/>
      </w:pPr>
      <w:r w:rsidRPr="00557227">
        <w:t>Variables aleatorias continuas. Función de densidad y de distribución.</w:t>
      </w:r>
    </w:p>
    <w:p w:rsidR="00557227" w:rsidRPr="00557227" w:rsidRDefault="00557227" w:rsidP="00885846">
      <w:pPr>
        <w:spacing w:after="0" w:line="240" w:lineRule="auto"/>
      </w:pPr>
      <w:r w:rsidRPr="00557227">
        <w:t>Interpretación de la media, varianza y desviación típica.</w:t>
      </w:r>
    </w:p>
    <w:p w:rsidR="00557227" w:rsidRPr="00557227" w:rsidRDefault="00557227" w:rsidP="00885846">
      <w:pPr>
        <w:spacing w:after="0" w:line="240" w:lineRule="auto"/>
      </w:pPr>
      <w:r w:rsidRPr="00557227">
        <w:t>Distribución normal. Tipificación de la distribución normal. Asignación de probabilidades en una distribución normal.</w:t>
      </w:r>
    </w:p>
    <w:p w:rsidR="007A37A8" w:rsidRDefault="00557227" w:rsidP="00885846">
      <w:pPr>
        <w:spacing w:after="0"/>
      </w:pPr>
      <w:r w:rsidRPr="00557227">
        <w:t>Cálculo de probabilidades mediante la aproximación de la distribución binomial por la normal.</w:t>
      </w:r>
    </w:p>
    <w:p w:rsidR="003137FE" w:rsidRDefault="003137FE" w:rsidP="00885846">
      <w:pPr>
        <w:spacing w:after="0"/>
        <w:sectPr w:rsidR="003137FE" w:rsidSect="003C226E">
          <w:pgSz w:w="11906" w:h="16838"/>
          <w:pgMar w:top="1418" w:right="1701" w:bottom="1418" w:left="1701" w:header="709" w:footer="709" w:gutter="0"/>
          <w:cols w:space="708"/>
          <w:docGrid w:linePitch="360"/>
        </w:sectPr>
      </w:pPr>
    </w:p>
    <w:tbl>
      <w:tblPr>
        <w:tblStyle w:val="TableGrid"/>
        <w:tblW w:w="14283" w:type="dxa"/>
        <w:tblLook w:val="04A0" w:firstRow="1" w:lastRow="0" w:firstColumn="1" w:lastColumn="0" w:noHBand="0" w:noVBand="1"/>
      </w:tblPr>
      <w:tblGrid>
        <w:gridCol w:w="5211"/>
        <w:gridCol w:w="7938"/>
        <w:gridCol w:w="408"/>
        <w:gridCol w:w="661"/>
        <w:gridCol w:w="65"/>
      </w:tblGrid>
      <w:tr w:rsidR="003137FE" w:rsidRPr="006C2D2C" w:rsidTr="005E2730">
        <w:trPr>
          <w:gridAfter w:val="1"/>
          <w:wAfter w:w="65" w:type="dxa"/>
        </w:trPr>
        <w:tc>
          <w:tcPr>
            <w:tcW w:w="13149" w:type="dxa"/>
            <w:gridSpan w:val="2"/>
            <w:shd w:val="clear" w:color="auto" w:fill="auto"/>
          </w:tcPr>
          <w:p w:rsidR="003137FE" w:rsidRPr="003879B0" w:rsidRDefault="003137FE" w:rsidP="003137FE">
            <w:pPr>
              <w:jc w:val="center"/>
              <w:rPr>
                <w:b/>
                <w:shd w:val="clear" w:color="auto" w:fill="FFFFFF"/>
              </w:rPr>
            </w:pPr>
            <w:r w:rsidRPr="003879B0">
              <w:rPr>
                <w:b/>
                <w:shd w:val="clear" w:color="auto" w:fill="FFFFFF"/>
              </w:rPr>
              <w:lastRenderedPageBreak/>
              <w:t xml:space="preserve">Matemáticas aplicadas a las Ciencias Sociales </w:t>
            </w:r>
            <w:r w:rsidR="00FD2099">
              <w:rPr>
                <w:b/>
                <w:shd w:val="clear" w:color="auto" w:fill="FFFFFF"/>
              </w:rPr>
              <w:t>I</w:t>
            </w:r>
          </w:p>
        </w:tc>
        <w:tc>
          <w:tcPr>
            <w:tcW w:w="408" w:type="dxa"/>
            <w:vMerge w:val="restart"/>
            <w:vAlign w:val="center"/>
          </w:tcPr>
          <w:p w:rsidR="003137FE" w:rsidRPr="000000B8" w:rsidRDefault="003137FE" w:rsidP="003137FE">
            <w:pPr>
              <w:jc w:val="center"/>
              <w:rPr>
                <w:b/>
                <w:shd w:val="clear" w:color="auto" w:fill="FFFFFF"/>
              </w:rPr>
            </w:pPr>
            <w:r w:rsidRPr="000000B8">
              <w:rPr>
                <w:b/>
                <w:shd w:val="clear" w:color="auto" w:fill="FFFFFF"/>
              </w:rPr>
              <w:t>IE</w:t>
            </w:r>
          </w:p>
        </w:tc>
        <w:tc>
          <w:tcPr>
            <w:tcW w:w="661" w:type="dxa"/>
            <w:vMerge w:val="restart"/>
            <w:vAlign w:val="center"/>
          </w:tcPr>
          <w:p w:rsidR="003137FE" w:rsidRPr="000000B8" w:rsidRDefault="003137FE" w:rsidP="003137FE">
            <w:pPr>
              <w:jc w:val="center"/>
              <w:rPr>
                <w:b/>
                <w:shd w:val="clear" w:color="auto" w:fill="FFFFFF"/>
              </w:rPr>
            </w:pPr>
            <w:r w:rsidRPr="000000B8">
              <w:rPr>
                <w:b/>
                <w:shd w:val="clear" w:color="auto" w:fill="FFFFFF"/>
              </w:rPr>
              <w:t>CBA</w:t>
            </w:r>
          </w:p>
        </w:tc>
      </w:tr>
      <w:tr w:rsidR="003137FE" w:rsidRPr="006C2D2C" w:rsidTr="005E2730">
        <w:trPr>
          <w:gridAfter w:val="1"/>
          <w:wAfter w:w="65" w:type="dxa"/>
        </w:trPr>
        <w:tc>
          <w:tcPr>
            <w:tcW w:w="5211" w:type="dxa"/>
            <w:shd w:val="clear" w:color="auto" w:fill="auto"/>
          </w:tcPr>
          <w:p w:rsidR="003137FE" w:rsidRPr="006C2D2C" w:rsidRDefault="003137FE" w:rsidP="003137FE">
            <w:pPr>
              <w:rPr>
                <w:b/>
                <w:sz w:val="20"/>
                <w:szCs w:val="20"/>
                <w:shd w:val="clear" w:color="auto" w:fill="FFFFFF"/>
              </w:rPr>
            </w:pPr>
            <w:r w:rsidRPr="006C2D2C">
              <w:rPr>
                <w:b/>
                <w:sz w:val="20"/>
                <w:szCs w:val="20"/>
                <w:shd w:val="clear" w:color="auto" w:fill="FFFFFF"/>
              </w:rPr>
              <w:t>Criterios de Evaluación</w:t>
            </w:r>
          </w:p>
        </w:tc>
        <w:tc>
          <w:tcPr>
            <w:tcW w:w="7938" w:type="dxa"/>
            <w:shd w:val="clear" w:color="auto" w:fill="auto"/>
          </w:tcPr>
          <w:p w:rsidR="003137FE" w:rsidRPr="006C2D2C" w:rsidRDefault="003137FE" w:rsidP="003137FE">
            <w:pPr>
              <w:rPr>
                <w:b/>
                <w:sz w:val="20"/>
                <w:szCs w:val="20"/>
                <w:shd w:val="clear" w:color="auto" w:fill="FFFFFF"/>
              </w:rPr>
            </w:pPr>
            <w:r w:rsidRPr="006C2D2C">
              <w:rPr>
                <w:b/>
                <w:sz w:val="20"/>
                <w:szCs w:val="20"/>
                <w:shd w:val="clear" w:color="auto" w:fill="FFFFFF"/>
              </w:rPr>
              <w:t>Estándares de aprendizaje evaluables</w:t>
            </w:r>
          </w:p>
        </w:tc>
        <w:tc>
          <w:tcPr>
            <w:tcW w:w="408" w:type="dxa"/>
            <w:vMerge/>
            <w:vAlign w:val="center"/>
          </w:tcPr>
          <w:p w:rsidR="003137FE" w:rsidRPr="000000B8" w:rsidRDefault="003137FE" w:rsidP="003137FE">
            <w:pPr>
              <w:jc w:val="center"/>
              <w:rPr>
                <w:b/>
                <w:sz w:val="20"/>
                <w:szCs w:val="20"/>
                <w:shd w:val="clear" w:color="auto" w:fill="FFFFFF"/>
              </w:rPr>
            </w:pPr>
          </w:p>
        </w:tc>
        <w:tc>
          <w:tcPr>
            <w:tcW w:w="661" w:type="dxa"/>
            <w:vMerge/>
            <w:vAlign w:val="center"/>
          </w:tcPr>
          <w:p w:rsidR="003137FE" w:rsidRPr="000000B8" w:rsidRDefault="003137FE" w:rsidP="003137FE">
            <w:pPr>
              <w:jc w:val="center"/>
              <w:rPr>
                <w:b/>
                <w:sz w:val="20"/>
                <w:szCs w:val="20"/>
                <w:shd w:val="clear" w:color="auto" w:fill="FFFFFF"/>
              </w:rPr>
            </w:pPr>
          </w:p>
        </w:tc>
      </w:tr>
      <w:tr w:rsidR="003137FE" w:rsidRPr="006C2D2C" w:rsidTr="005E2730">
        <w:trPr>
          <w:gridAfter w:val="1"/>
          <w:wAfter w:w="65" w:type="dxa"/>
        </w:trPr>
        <w:tc>
          <w:tcPr>
            <w:tcW w:w="13149" w:type="dxa"/>
            <w:gridSpan w:val="2"/>
            <w:shd w:val="clear" w:color="auto" w:fill="auto"/>
          </w:tcPr>
          <w:p w:rsidR="003137FE" w:rsidRPr="006C2D2C" w:rsidRDefault="003137FE" w:rsidP="003137FE">
            <w:pPr>
              <w:rPr>
                <w:b/>
                <w:sz w:val="20"/>
                <w:szCs w:val="20"/>
                <w:shd w:val="clear" w:color="auto" w:fill="FFFFFF"/>
              </w:rPr>
            </w:pPr>
            <w:r w:rsidRPr="006C2D2C">
              <w:rPr>
                <w:b/>
                <w:sz w:val="20"/>
                <w:szCs w:val="20"/>
                <w:shd w:val="clear" w:color="auto" w:fill="FFFFFF"/>
              </w:rPr>
              <w:t>Bloque 1: Procesos, métodos y actitudes en matemáticas</w:t>
            </w:r>
          </w:p>
        </w:tc>
        <w:tc>
          <w:tcPr>
            <w:tcW w:w="408" w:type="dxa"/>
            <w:vMerge/>
            <w:vAlign w:val="center"/>
          </w:tcPr>
          <w:p w:rsidR="003137FE" w:rsidRPr="000000B8" w:rsidRDefault="003137FE" w:rsidP="003137FE">
            <w:pPr>
              <w:jc w:val="center"/>
              <w:rPr>
                <w:b/>
                <w:sz w:val="20"/>
                <w:szCs w:val="20"/>
                <w:shd w:val="clear" w:color="auto" w:fill="FFFFFF"/>
              </w:rPr>
            </w:pPr>
          </w:p>
        </w:tc>
        <w:tc>
          <w:tcPr>
            <w:tcW w:w="661" w:type="dxa"/>
            <w:vMerge/>
            <w:vAlign w:val="center"/>
          </w:tcPr>
          <w:p w:rsidR="003137FE" w:rsidRPr="000000B8" w:rsidRDefault="003137FE" w:rsidP="003137FE">
            <w:pPr>
              <w:jc w:val="center"/>
              <w:rPr>
                <w:b/>
                <w:sz w:val="20"/>
                <w:szCs w:val="20"/>
                <w:shd w:val="clear" w:color="auto" w:fill="FFFFFF"/>
              </w:rPr>
            </w:pPr>
          </w:p>
        </w:tc>
      </w:tr>
      <w:tr w:rsidR="003137FE" w:rsidRPr="006C2D2C" w:rsidTr="005E2730">
        <w:trPr>
          <w:gridAfter w:val="1"/>
          <w:wAfter w:w="65" w:type="dxa"/>
          <w:trHeight w:val="20"/>
        </w:trPr>
        <w:tc>
          <w:tcPr>
            <w:tcW w:w="5211"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1. Expresar verbalmente, de forma razonada, el proceso seguido en la resolución de un problema.</w:t>
            </w:r>
          </w:p>
        </w:tc>
        <w:tc>
          <w:tcPr>
            <w:tcW w:w="7938" w:type="dxa"/>
            <w:shd w:val="clear" w:color="auto" w:fill="auto"/>
          </w:tcPr>
          <w:p w:rsidR="003137FE" w:rsidRPr="003137FE" w:rsidRDefault="003137FE" w:rsidP="003137FE">
            <w:pPr>
              <w:rPr>
                <w:b/>
                <w:sz w:val="20"/>
                <w:szCs w:val="20"/>
                <w:highlight w:val="lightGray"/>
                <w:u w:val="single"/>
                <w:shd w:val="clear" w:color="auto" w:fill="FFFFFF"/>
              </w:rPr>
            </w:pPr>
            <w:r w:rsidRPr="003137FE">
              <w:rPr>
                <w:sz w:val="20"/>
                <w:szCs w:val="20"/>
                <w:highlight w:val="lightGray"/>
                <w:u w:val="single"/>
                <w:shd w:val="clear" w:color="auto" w:fill="FFFFFF"/>
              </w:rPr>
              <w:t>1.1. Expresa verbalmente, de forma razonada, el proceso seguido en la resolución de un problema, con el rigor y la precisión adecuados.</w:t>
            </w:r>
          </w:p>
        </w:tc>
        <w:tc>
          <w:tcPr>
            <w:tcW w:w="408" w:type="dxa"/>
            <w:vAlign w:val="center"/>
          </w:tcPr>
          <w:p w:rsidR="003137FE" w:rsidRPr="000000B8" w:rsidRDefault="003137FE" w:rsidP="003137FE">
            <w:pPr>
              <w:jc w:val="center"/>
              <w:rPr>
                <w:sz w:val="20"/>
                <w:szCs w:val="20"/>
                <w:shd w:val="clear" w:color="auto" w:fill="FFFFFF"/>
              </w:rPr>
            </w:pPr>
          </w:p>
        </w:tc>
        <w:tc>
          <w:tcPr>
            <w:tcW w:w="661" w:type="dxa"/>
            <w:vAlign w:val="center"/>
          </w:tcPr>
          <w:p w:rsidR="003137FE" w:rsidRPr="000000B8" w:rsidRDefault="003137FE" w:rsidP="003137FE">
            <w:pPr>
              <w:jc w:val="center"/>
              <w:rPr>
                <w:sz w:val="20"/>
                <w:szCs w:val="20"/>
                <w:shd w:val="clear" w:color="auto" w:fill="FFFFFF"/>
              </w:rPr>
            </w:pPr>
            <w:r>
              <w:rPr>
                <w:sz w:val="20"/>
                <w:szCs w:val="20"/>
                <w:shd w:val="clear" w:color="auto" w:fill="FFFFFF"/>
              </w:rPr>
              <w:t>CCL</w:t>
            </w:r>
          </w:p>
        </w:tc>
      </w:tr>
      <w:tr w:rsidR="003137FE" w:rsidRPr="006C2D2C" w:rsidTr="005E2730">
        <w:trPr>
          <w:gridAfter w:val="1"/>
          <w:wAfter w:w="65" w:type="dxa"/>
          <w:trHeight w:val="80"/>
        </w:trPr>
        <w:tc>
          <w:tcPr>
            <w:tcW w:w="5211" w:type="dxa"/>
            <w:vMerge w:val="restart"/>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2. Utilizar procesos de razonamiento y estrategias de resolución de problemas, realizando los cálculos necesarios y comprobando las soluciones obtenidas.</w:t>
            </w:r>
          </w:p>
        </w:tc>
        <w:tc>
          <w:tcPr>
            <w:tcW w:w="7938" w:type="dxa"/>
            <w:shd w:val="clear" w:color="auto" w:fill="auto"/>
          </w:tcPr>
          <w:p w:rsidR="003137FE" w:rsidRPr="003137FE" w:rsidRDefault="003137FE" w:rsidP="003137FE">
            <w:pPr>
              <w:rPr>
                <w:sz w:val="20"/>
                <w:szCs w:val="20"/>
                <w:highlight w:val="lightGray"/>
                <w:u w:val="single"/>
                <w:shd w:val="clear" w:color="auto" w:fill="FFFFFF"/>
              </w:rPr>
            </w:pPr>
            <w:r w:rsidRPr="003137FE">
              <w:rPr>
                <w:sz w:val="20"/>
                <w:szCs w:val="20"/>
                <w:highlight w:val="lightGray"/>
                <w:u w:val="single"/>
                <w:shd w:val="clear" w:color="auto" w:fill="FFFFFF"/>
              </w:rPr>
              <w:t>2.1. Analiza y comprende el enunciado a resolver (datos, relaciones entre los datos, condiciones, conocimientos matemáticos necesarios, etc.).</w:t>
            </w:r>
          </w:p>
        </w:tc>
        <w:tc>
          <w:tcPr>
            <w:tcW w:w="408" w:type="dxa"/>
            <w:vAlign w:val="center"/>
          </w:tcPr>
          <w:p w:rsidR="003137FE" w:rsidRPr="000000B8" w:rsidRDefault="003137FE" w:rsidP="003137FE">
            <w:pPr>
              <w:jc w:val="center"/>
              <w:rPr>
                <w:sz w:val="20"/>
                <w:szCs w:val="20"/>
                <w:shd w:val="clear" w:color="auto" w:fill="FFFFFF"/>
              </w:rPr>
            </w:pPr>
          </w:p>
        </w:tc>
        <w:tc>
          <w:tcPr>
            <w:tcW w:w="661" w:type="dxa"/>
            <w:vAlign w:val="center"/>
          </w:tcPr>
          <w:p w:rsidR="003137FE" w:rsidRPr="000000B8" w:rsidRDefault="003137FE" w:rsidP="003137FE">
            <w:pPr>
              <w:jc w:val="center"/>
              <w:rPr>
                <w:sz w:val="20"/>
                <w:szCs w:val="20"/>
                <w:shd w:val="clear" w:color="auto" w:fill="FFFFFF"/>
              </w:rPr>
            </w:pPr>
            <w:r>
              <w:rPr>
                <w:sz w:val="20"/>
                <w:szCs w:val="20"/>
                <w:shd w:val="clear" w:color="auto" w:fill="FFFFFF"/>
              </w:rPr>
              <w:t>CAA</w:t>
            </w:r>
          </w:p>
        </w:tc>
      </w:tr>
      <w:tr w:rsidR="003137FE" w:rsidRPr="006C2D2C" w:rsidTr="005E2730">
        <w:trPr>
          <w:gridAfter w:val="1"/>
          <w:wAfter w:w="65" w:type="dxa"/>
          <w:trHeight w:val="80"/>
        </w:trPr>
        <w:tc>
          <w:tcPr>
            <w:tcW w:w="5211" w:type="dxa"/>
            <w:vMerge/>
            <w:shd w:val="clear" w:color="auto" w:fill="auto"/>
          </w:tcPr>
          <w:p w:rsidR="003137FE" w:rsidRPr="006C2D2C" w:rsidRDefault="003137FE" w:rsidP="003137FE">
            <w:pPr>
              <w:rPr>
                <w:b/>
                <w:sz w:val="20"/>
                <w:szCs w:val="20"/>
                <w:shd w:val="clear" w:color="auto" w:fill="FFFFFF"/>
              </w:rPr>
            </w:pP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2.2. Realiza estimaciones y elabora conjeturas sobre los resultados de los problemas a resolver, contrastando su validez y valorando su utilidad y eficacia.</w:t>
            </w:r>
          </w:p>
        </w:tc>
        <w:tc>
          <w:tcPr>
            <w:tcW w:w="408" w:type="dxa"/>
            <w:vAlign w:val="center"/>
          </w:tcPr>
          <w:p w:rsidR="003137FE" w:rsidRPr="000000B8" w:rsidRDefault="003137FE" w:rsidP="003137FE">
            <w:pPr>
              <w:jc w:val="center"/>
              <w:rPr>
                <w:sz w:val="20"/>
                <w:szCs w:val="20"/>
                <w:shd w:val="clear" w:color="auto" w:fill="FFFFFF"/>
              </w:rPr>
            </w:pPr>
          </w:p>
        </w:tc>
        <w:tc>
          <w:tcPr>
            <w:tcW w:w="661" w:type="dxa"/>
            <w:vAlign w:val="center"/>
          </w:tcPr>
          <w:p w:rsidR="003137FE" w:rsidRPr="000000B8" w:rsidRDefault="003137FE" w:rsidP="003137FE">
            <w:pPr>
              <w:jc w:val="center"/>
              <w:rPr>
                <w:sz w:val="20"/>
                <w:szCs w:val="20"/>
                <w:shd w:val="clear" w:color="auto" w:fill="FFFFFF"/>
              </w:rPr>
            </w:pPr>
          </w:p>
        </w:tc>
      </w:tr>
      <w:tr w:rsidR="003137FE" w:rsidRPr="006C2D2C" w:rsidTr="005E2730">
        <w:trPr>
          <w:gridAfter w:val="1"/>
          <w:wAfter w:w="65" w:type="dxa"/>
          <w:trHeight w:val="80"/>
        </w:trPr>
        <w:tc>
          <w:tcPr>
            <w:tcW w:w="5211" w:type="dxa"/>
            <w:vMerge/>
            <w:shd w:val="clear" w:color="auto" w:fill="auto"/>
          </w:tcPr>
          <w:p w:rsidR="003137FE" w:rsidRPr="006C2D2C" w:rsidRDefault="003137FE" w:rsidP="003137FE">
            <w:pPr>
              <w:rPr>
                <w:b/>
                <w:sz w:val="20"/>
                <w:szCs w:val="20"/>
                <w:shd w:val="clear" w:color="auto" w:fill="FFFFFF"/>
              </w:rPr>
            </w:pPr>
          </w:p>
        </w:tc>
        <w:tc>
          <w:tcPr>
            <w:tcW w:w="7938" w:type="dxa"/>
            <w:shd w:val="clear" w:color="auto" w:fill="auto"/>
          </w:tcPr>
          <w:p w:rsidR="003137FE" w:rsidRPr="003137FE" w:rsidRDefault="003137FE" w:rsidP="003137FE">
            <w:pPr>
              <w:rPr>
                <w:sz w:val="20"/>
                <w:szCs w:val="20"/>
                <w:highlight w:val="lightGray"/>
                <w:u w:val="single"/>
                <w:shd w:val="clear" w:color="auto" w:fill="FFFFFF"/>
              </w:rPr>
            </w:pPr>
            <w:r w:rsidRPr="003137FE">
              <w:rPr>
                <w:sz w:val="20"/>
                <w:szCs w:val="20"/>
                <w:highlight w:val="lightGray"/>
                <w:u w:val="single"/>
                <w:shd w:val="clear" w:color="auto" w:fill="FFFFFF"/>
              </w:rPr>
              <w:t>2.3. Utiliza estrategias heurísticas y procesos de razonamiento en la resolución de problemas.</w:t>
            </w:r>
          </w:p>
        </w:tc>
        <w:tc>
          <w:tcPr>
            <w:tcW w:w="408" w:type="dxa"/>
            <w:vAlign w:val="center"/>
          </w:tcPr>
          <w:p w:rsidR="003137FE" w:rsidRPr="000000B8" w:rsidRDefault="003137FE" w:rsidP="003137FE">
            <w:pPr>
              <w:jc w:val="center"/>
              <w:rPr>
                <w:sz w:val="20"/>
                <w:szCs w:val="20"/>
                <w:shd w:val="clear" w:color="auto" w:fill="FFFFFF"/>
              </w:rPr>
            </w:pPr>
          </w:p>
        </w:tc>
        <w:tc>
          <w:tcPr>
            <w:tcW w:w="661" w:type="dxa"/>
            <w:vAlign w:val="center"/>
          </w:tcPr>
          <w:p w:rsidR="003137FE" w:rsidRPr="000000B8" w:rsidRDefault="003137FE" w:rsidP="003137FE">
            <w:pPr>
              <w:jc w:val="center"/>
              <w:rPr>
                <w:sz w:val="20"/>
                <w:szCs w:val="20"/>
                <w:shd w:val="clear" w:color="auto" w:fill="FFFFFF"/>
              </w:rPr>
            </w:pPr>
            <w:r>
              <w:rPr>
                <w:sz w:val="20"/>
                <w:szCs w:val="20"/>
                <w:shd w:val="clear" w:color="auto" w:fill="FFFFFF"/>
              </w:rPr>
              <w:t>CAA</w:t>
            </w:r>
          </w:p>
        </w:tc>
      </w:tr>
      <w:tr w:rsidR="003137FE" w:rsidRPr="006C2D2C" w:rsidTr="005E2730">
        <w:trPr>
          <w:gridAfter w:val="1"/>
          <w:wAfter w:w="65" w:type="dxa"/>
          <w:trHeight w:val="490"/>
        </w:trPr>
        <w:tc>
          <w:tcPr>
            <w:tcW w:w="5211" w:type="dxa"/>
            <w:vMerge w:val="restart"/>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3. Elaborar un informe científico escrito que sirva para comunicar las ideas matemáticas surgidas en la resolución de un problema, con el rigor y</w:t>
            </w:r>
          </w:p>
          <w:p w:rsidR="003137FE" w:rsidRPr="006C2D2C" w:rsidRDefault="003137FE" w:rsidP="003137FE">
            <w:pPr>
              <w:rPr>
                <w:sz w:val="20"/>
                <w:szCs w:val="20"/>
                <w:shd w:val="clear" w:color="auto" w:fill="FFFFFF"/>
              </w:rPr>
            </w:pPr>
            <w:proofErr w:type="gramStart"/>
            <w:r w:rsidRPr="006C2D2C">
              <w:rPr>
                <w:sz w:val="20"/>
                <w:szCs w:val="20"/>
                <w:shd w:val="clear" w:color="auto" w:fill="FFFFFF"/>
              </w:rPr>
              <w:t>la</w:t>
            </w:r>
            <w:proofErr w:type="gramEnd"/>
            <w:r w:rsidRPr="006C2D2C">
              <w:rPr>
                <w:sz w:val="20"/>
                <w:szCs w:val="20"/>
                <w:shd w:val="clear" w:color="auto" w:fill="FFFFFF"/>
              </w:rPr>
              <w:t xml:space="preserve"> precisión adecuados.</w:t>
            </w:r>
          </w:p>
        </w:tc>
        <w:tc>
          <w:tcPr>
            <w:tcW w:w="7938" w:type="dxa"/>
            <w:shd w:val="clear" w:color="auto" w:fill="auto"/>
          </w:tcPr>
          <w:p w:rsidR="003137FE" w:rsidRPr="003137FE" w:rsidRDefault="003137FE" w:rsidP="003137FE">
            <w:pPr>
              <w:rPr>
                <w:sz w:val="20"/>
                <w:szCs w:val="20"/>
                <w:highlight w:val="lightGray"/>
                <w:u w:val="single"/>
                <w:shd w:val="clear" w:color="auto" w:fill="FFFFFF"/>
              </w:rPr>
            </w:pPr>
            <w:r w:rsidRPr="003137FE">
              <w:rPr>
                <w:sz w:val="20"/>
                <w:szCs w:val="20"/>
                <w:highlight w:val="lightGray"/>
                <w:u w:val="single"/>
                <w:shd w:val="clear" w:color="auto" w:fill="FFFFFF"/>
              </w:rPr>
              <w:t>3.1. Usa el lenguaje, la notación y los símbolos matemáticos adecuados al contexto y a la situación, utilizando argumentos,  justificaciones, explicaciones y razonamientos explícitos y coherentes.</w:t>
            </w:r>
          </w:p>
        </w:tc>
        <w:tc>
          <w:tcPr>
            <w:tcW w:w="408" w:type="dxa"/>
            <w:vAlign w:val="center"/>
          </w:tcPr>
          <w:p w:rsidR="003137FE" w:rsidRPr="000000B8" w:rsidRDefault="003137FE" w:rsidP="003137FE">
            <w:pPr>
              <w:jc w:val="center"/>
              <w:rPr>
                <w:sz w:val="20"/>
                <w:szCs w:val="20"/>
                <w:shd w:val="clear" w:color="auto" w:fill="FFFFFF"/>
              </w:rPr>
            </w:pPr>
          </w:p>
        </w:tc>
        <w:tc>
          <w:tcPr>
            <w:tcW w:w="661" w:type="dxa"/>
            <w:vAlign w:val="center"/>
          </w:tcPr>
          <w:p w:rsidR="003137FE" w:rsidRPr="000000B8" w:rsidRDefault="003137FE" w:rsidP="003137FE">
            <w:pPr>
              <w:jc w:val="center"/>
              <w:rPr>
                <w:sz w:val="20"/>
                <w:szCs w:val="20"/>
                <w:shd w:val="clear" w:color="auto" w:fill="FFFFFF"/>
              </w:rPr>
            </w:pPr>
          </w:p>
        </w:tc>
      </w:tr>
      <w:tr w:rsidR="003137FE" w:rsidRPr="006C2D2C" w:rsidTr="005E2730">
        <w:trPr>
          <w:gridAfter w:val="1"/>
          <w:wAfter w:w="65" w:type="dxa"/>
          <w:trHeight w:val="490"/>
        </w:trPr>
        <w:tc>
          <w:tcPr>
            <w:tcW w:w="5211" w:type="dxa"/>
            <w:vMerge/>
            <w:shd w:val="clear" w:color="auto" w:fill="auto"/>
          </w:tcPr>
          <w:p w:rsidR="003137FE" w:rsidRPr="006C2D2C" w:rsidRDefault="003137FE" w:rsidP="003137FE">
            <w:pPr>
              <w:rPr>
                <w:sz w:val="20"/>
                <w:szCs w:val="20"/>
                <w:shd w:val="clear" w:color="auto" w:fill="FFFFFF"/>
              </w:rPr>
            </w:pP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3.2. Emplea las herramientas tecnológicas adecuadas al tipo de problema, situación a resolver o propiedad o teorema a demostrar.</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A</w:t>
            </w:r>
          </w:p>
        </w:tc>
        <w:tc>
          <w:tcPr>
            <w:tcW w:w="661" w:type="dxa"/>
            <w:vAlign w:val="center"/>
          </w:tcPr>
          <w:p w:rsidR="003137FE" w:rsidRPr="000000B8" w:rsidRDefault="003137FE" w:rsidP="003137FE">
            <w:pPr>
              <w:jc w:val="center"/>
              <w:rPr>
                <w:sz w:val="20"/>
                <w:szCs w:val="20"/>
                <w:shd w:val="clear" w:color="auto" w:fill="FFFFFF"/>
              </w:rPr>
            </w:pPr>
            <w:r>
              <w:rPr>
                <w:sz w:val="20"/>
                <w:szCs w:val="20"/>
                <w:shd w:val="clear" w:color="auto" w:fill="FFFFFF"/>
              </w:rPr>
              <w:t>CD</w:t>
            </w:r>
          </w:p>
        </w:tc>
      </w:tr>
      <w:tr w:rsidR="003137FE" w:rsidRPr="006C2D2C" w:rsidTr="005E2730">
        <w:trPr>
          <w:gridAfter w:val="1"/>
          <w:wAfter w:w="65" w:type="dxa"/>
          <w:trHeight w:val="490"/>
        </w:trPr>
        <w:tc>
          <w:tcPr>
            <w:tcW w:w="5211" w:type="dxa"/>
            <w:vMerge w:val="restart"/>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4. Planificar adecuadamente el proceso de investigación, teniendo en cuenta el contexto en que se desarrolla y el problema de investigación planteado.</w:t>
            </w:r>
          </w:p>
        </w:tc>
        <w:tc>
          <w:tcPr>
            <w:tcW w:w="7938" w:type="dxa"/>
            <w:shd w:val="clear" w:color="auto" w:fill="auto"/>
          </w:tcPr>
          <w:p w:rsidR="003137FE" w:rsidRPr="006C2D2C" w:rsidRDefault="003137FE" w:rsidP="003137FE">
            <w:pPr>
              <w:rPr>
                <w:b/>
                <w:sz w:val="20"/>
                <w:szCs w:val="20"/>
                <w:shd w:val="clear" w:color="auto" w:fill="FFFFFF"/>
              </w:rPr>
            </w:pPr>
            <w:r w:rsidRPr="006C2D2C">
              <w:rPr>
                <w:sz w:val="20"/>
                <w:szCs w:val="20"/>
                <w:shd w:val="clear" w:color="auto" w:fill="FFFFFF"/>
              </w:rPr>
              <w:t>4.1. Conoce y describe la estructura del proceso de elaboración de una investigación matemática: problema de investigación, estado de la cuestión, objetivos, hipótesis, metodología, resultados, conclusiones, etc.</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T</w:t>
            </w:r>
          </w:p>
        </w:tc>
        <w:tc>
          <w:tcPr>
            <w:tcW w:w="661" w:type="dxa"/>
            <w:vAlign w:val="center"/>
          </w:tcPr>
          <w:p w:rsidR="003137FE" w:rsidRPr="000000B8" w:rsidRDefault="003137FE" w:rsidP="003137FE">
            <w:pPr>
              <w:jc w:val="center"/>
              <w:rPr>
                <w:sz w:val="20"/>
                <w:szCs w:val="20"/>
                <w:shd w:val="clear" w:color="auto" w:fill="FFFFFF"/>
              </w:rPr>
            </w:pPr>
          </w:p>
        </w:tc>
      </w:tr>
      <w:tr w:rsidR="003137FE" w:rsidRPr="006C2D2C" w:rsidTr="005E2730">
        <w:trPr>
          <w:gridAfter w:val="1"/>
          <w:wAfter w:w="65" w:type="dxa"/>
          <w:trHeight w:val="490"/>
        </w:trPr>
        <w:tc>
          <w:tcPr>
            <w:tcW w:w="5211" w:type="dxa"/>
            <w:vMerge/>
            <w:shd w:val="clear" w:color="auto" w:fill="auto"/>
          </w:tcPr>
          <w:p w:rsidR="003137FE" w:rsidRPr="006C2D2C" w:rsidRDefault="003137FE" w:rsidP="003137FE">
            <w:pPr>
              <w:rPr>
                <w:sz w:val="20"/>
                <w:szCs w:val="20"/>
                <w:shd w:val="clear" w:color="auto" w:fill="FFFFFF"/>
              </w:rPr>
            </w:pP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4.2. Planifica adecuadamente el proceso de investigación, teniendo en cuenta el contexto en que se desarrolla y el problema de investigación planteado.</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T</w:t>
            </w:r>
          </w:p>
        </w:tc>
        <w:tc>
          <w:tcPr>
            <w:tcW w:w="661" w:type="dxa"/>
            <w:vAlign w:val="center"/>
          </w:tcPr>
          <w:p w:rsidR="003137FE" w:rsidRPr="000000B8" w:rsidRDefault="003137FE" w:rsidP="003137FE">
            <w:pPr>
              <w:jc w:val="center"/>
              <w:rPr>
                <w:sz w:val="20"/>
                <w:szCs w:val="20"/>
                <w:shd w:val="clear" w:color="auto" w:fill="FFFFFF"/>
              </w:rPr>
            </w:pPr>
          </w:p>
        </w:tc>
      </w:tr>
      <w:tr w:rsidR="003137FE" w:rsidRPr="006C2D2C" w:rsidTr="005E2730">
        <w:trPr>
          <w:gridAfter w:val="1"/>
          <w:wAfter w:w="65" w:type="dxa"/>
          <w:trHeight w:val="689"/>
        </w:trPr>
        <w:tc>
          <w:tcPr>
            <w:tcW w:w="5211" w:type="dxa"/>
            <w:vMerge w:val="restart"/>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5. 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w:t>
            </w: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5.1. Profundiza en la resolución de algunos problemas planteando nuevas preguntas, generalizando la situación o los resultados, etc.</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C</w:t>
            </w:r>
          </w:p>
        </w:tc>
        <w:tc>
          <w:tcPr>
            <w:tcW w:w="661" w:type="dxa"/>
            <w:vAlign w:val="center"/>
          </w:tcPr>
          <w:p w:rsidR="003137FE" w:rsidRPr="000000B8" w:rsidRDefault="003137FE" w:rsidP="003137FE">
            <w:pPr>
              <w:jc w:val="center"/>
              <w:rPr>
                <w:sz w:val="20"/>
                <w:szCs w:val="20"/>
                <w:shd w:val="clear" w:color="auto" w:fill="FFFFFF"/>
              </w:rPr>
            </w:pPr>
          </w:p>
        </w:tc>
      </w:tr>
      <w:tr w:rsidR="003137FE" w:rsidRPr="006C2D2C" w:rsidTr="005E2730">
        <w:trPr>
          <w:gridAfter w:val="1"/>
          <w:wAfter w:w="65" w:type="dxa"/>
          <w:trHeight w:val="543"/>
        </w:trPr>
        <w:tc>
          <w:tcPr>
            <w:tcW w:w="5211" w:type="dxa"/>
            <w:vMerge/>
            <w:shd w:val="clear" w:color="auto" w:fill="auto"/>
          </w:tcPr>
          <w:p w:rsidR="003137FE" w:rsidRPr="006C2D2C" w:rsidRDefault="003137FE" w:rsidP="003137FE">
            <w:pPr>
              <w:rPr>
                <w:sz w:val="20"/>
                <w:szCs w:val="20"/>
                <w:shd w:val="clear" w:color="auto" w:fill="FFFFFF"/>
              </w:rPr>
            </w:pP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5.2. Busca conexiones entre contextos de la realidad y del mundo de las matemáticas (la historia de la humanidad y la historia de las matemáticas; arte</w:t>
            </w:r>
            <w:r w:rsidR="005E2730">
              <w:rPr>
                <w:sz w:val="20"/>
                <w:szCs w:val="20"/>
                <w:shd w:val="clear" w:color="auto" w:fill="FFFFFF"/>
              </w:rPr>
              <w:t xml:space="preserve"> </w:t>
            </w:r>
            <w:r w:rsidRPr="006C2D2C">
              <w:rPr>
                <w:sz w:val="20"/>
                <w:szCs w:val="20"/>
                <w:shd w:val="clear" w:color="auto" w:fill="FFFFFF"/>
              </w:rPr>
              <w:t>y matemáticas; ciencias sociales y matemáticas, etc.)</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C</w:t>
            </w:r>
          </w:p>
        </w:tc>
        <w:tc>
          <w:tcPr>
            <w:tcW w:w="661"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CCEC</w:t>
            </w:r>
          </w:p>
        </w:tc>
      </w:tr>
      <w:tr w:rsidR="003137FE" w:rsidRPr="006C2D2C" w:rsidTr="005E2730">
        <w:trPr>
          <w:gridAfter w:val="1"/>
          <w:wAfter w:w="65" w:type="dxa"/>
          <w:trHeight w:val="184"/>
        </w:trPr>
        <w:tc>
          <w:tcPr>
            <w:tcW w:w="5211" w:type="dxa"/>
            <w:vMerge w:val="restart"/>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6. Elaborar un informe científico escrito que recoja el proceso de investigación realizado, con el rigor y la precisión adecuados.</w:t>
            </w: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6.1. Consulta las fuentes de información adecuadas al problema de investigación.</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T</w:t>
            </w:r>
          </w:p>
        </w:tc>
        <w:tc>
          <w:tcPr>
            <w:tcW w:w="661"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CSIEE</w:t>
            </w:r>
          </w:p>
        </w:tc>
      </w:tr>
      <w:tr w:rsidR="003137FE" w:rsidRPr="006C2D2C" w:rsidTr="005E2730">
        <w:trPr>
          <w:gridAfter w:val="1"/>
          <w:wAfter w:w="65" w:type="dxa"/>
          <w:trHeight w:val="182"/>
        </w:trPr>
        <w:tc>
          <w:tcPr>
            <w:tcW w:w="5211" w:type="dxa"/>
            <w:vMerge/>
            <w:shd w:val="clear" w:color="auto" w:fill="auto"/>
          </w:tcPr>
          <w:p w:rsidR="003137FE" w:rsidRPr="006C2D2C" w:rsidRDefault="003137FE" w:rsidP="003137FE">
            <w:pPr>
              <w:rPr>
                <w:sz w:val="20"/>
                <w:szCs w:val="20"/>
                <w:shd w:val="clear" w:color="auto" w:fill="FFFFFF"/>
              </w:rPr>
            </w:pP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6.2. Usa el lenguaje, la notación y los símbolos matemáticos adecuados al contexto del problema de investigación y utiliza argumentos, justificaciones, explicaciones y razonamientos explícitos y coherentes.</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T</w:t>
            </w:r>
          </w:p>
        </w:tc>
        <w:tc>
          <w:tcPr>
            <w:tcW w:w="661"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CCL</w:t>
            </w:r>
          </w:p>
        </w:tc>
      </w:tr>
      <w:tr w:rsidR="003137FE" w:rsidRPr="006C2D2C" w:rsidTr="005E2730">
        <w:trPr>
          <w:gridAfter w:val="1"/>
          <w:wAfter w:w="65" w:type="dxa"/>
          <w:trHeight w:val="182"/>
        </w:trPr>
        <w:tc>
          <w:tcPr>
            <w:tcW w:w="5211" w:type="dxa"/>
            <w:vMerge/>
            <w:shd w:val="clear" w:color="auto" w:fill="auto"/>
          </w:tcPr>
          <w:p w:rsidR="003137FE" w:rsidRPr="006C2D2C" w:rsidRDefault="003137FE" w:rsidP="003137FE">
            <w:pPr>
              <w:rPr>
                <w:sz w:val="20"/>
                <w:szCs w:val="20"/>
                <w:shd w:val="clear" w:color="auto" w:fill="FFFFFF"/>
              </w:rPr>
            </w:pP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6.3. Emplea las herramientas tecnológicas adecuadas al tipo de problema de investigación, tanto en la búsqueda de soluciones como para mejorar la eficacia en la comunicación de las ideas matemáticas.</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A</w:t>
            </w:r>
          </w:p>
        </w:tc>
        <w:tc>
          <w:tcPr>
            <w:tcW w:w="661" w:type="dxa"/>
            <w:vAlign w:val="center"/>
          </w:tcPr>
          <w:p w:rsidR="003137FE" w:rsidRPr="000000B8" w:rsidRDefault="003137FE" w:rsidP="003137FE">
            <w:pPr>
              <w:jc w:val="center"/>
              <w:rPr>
                <w:sz w:val="20"/>
                <w:szCs w:val="20"/>
                <w:shd w:val="clear" w:color="auto" w:fill="FFFFFF"/>
              </w:rPr>
            </w:pPr>
            <w:r>
              <w:rPr>
                <w:sz w:val="20"/>
                <w:szCs w:val="20"/>
                <w:shd w:val="clear" w:color="auto" w:fill="FFFFFF"/>
              </w:rPr>
              <w:t>CD</w:t>
            </w:r>
          </w:p>
        </w:tc>
      </w:tr>
      <w:tr w:rsidR="003137FE" w:rsidRPr="006C2D2C" w:rsidTr="005E2730">
        <w:trPr>
          <w:gridAfter w:val="1"/>
          <w:wAfter w:w="65" w:type="dxa"/>
          <w:trHeight w:val="454"/>
        </w:trPr>
        <w:tc>
          <w:tcPr>
            <w:tcW w:w="5211" w:type="dxa"/>
            <w:vMerge/>
            <w:shd w:val="clear" w:color="auto" w:fill="auto"/>
          </w:tcPr>
          <w:p w:rsidR="003137FE" w:rsidRPr="006C2D2C" w:rsidRDefault="003137FE" w:rsidP="003137FE">
            <w:pPr>
              <w:rPr>
                <w:sz w:val="20"/>
                <w:szCs w:val="20"/>
                <w:shd w:val="clear" w:color="auto" w:fill="FFFFFF"/>
              </w:rPr>
            </w:pP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 xml:space="preserve">6.4. Transmite certeza y seguridad en la comunicación de las ideas, así como dominio del tema de investigación. </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T</w:t>
            </w:r>
          </w:p>
        </w:tc>
        <w:tc>
          <w:tcPr>
            <w:tcW w:w="661" w:type="dxa"/>
            <w:vAlign w:val="center"/>
          </w:tcPr>
          <w:p w:rsidR="003137FE" w:rsidRPr="000000B8" w:rsidRDefault="003137FE" w:rsidP="003137FE">
            <w:pPr>
              <w:jc w:val="center"/>
              <w:rPr>
                <w:sz w:val="20"/>
                <w:szCs w:val="20"/>
                <w:shd w:val="clear" w:color="auto" w:fill="FFFFFF"/>
              </w:rPr>
            </w:pPr>
            <w:r>
              <w:rPr>
                <w:sz w:val="20"/>
                <w:szCs w:val="20"/>
                <w:shd w:val="clear" w:color="auto" w:fill="FFFFFF"/>
              </w:rPr>
              <w:t>CSIEE</w:t>
            </w:r>
          </w:p>
        </w:tc>
      </w:tr>
      <w:tr w:rsidR="003137FE" w:rsidRPr="006C2D2C" w:rsidTr="005E2730">
        <w:trPr>
          <w:gridAfter w:val="1"/>
          <w:wAfter w:w="65" w:type="dxa"/>
          <w:trHeight w:val="635"/>
        </w:trPr>
        <w:tc>
          <w:tcPr>
            <w:tcW w:w="5211" w:type="dxa"/>
            <w:vMerge/>
            <w:shd w:val="clear" w:color="auto" w:fill="auto"/>
          </w:tcPr>
          <w:p w:rsidR="003137FE" w:rsidRPr="006C2D2C" w:rsidRDefault="003137FE" w:rsidP="003137FE">
            <w:pPr>
              <w:rPr>
                <w:sz w:val="20"/>
                <w:szCs w:val="20"/>
                <w:shd w:val="clear" w:color="auto" w:fill="FFFFFF"/>
              </w:rPr>
            </w:pP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6.5. Reflexiona sobre el proceso de investigación y elabora conclusiones sobre el nivel de: a) resolución del problema de investigación; b) consecución de objetivos. Así mismo, plantea posibles continuaciones de la investigación; analiza los puntos fuertes y débiles del proceso y hace explícitas sus impresiones personales sobre la experiencia.</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T</w:t>
            </w:r>
          </w:p>
        </w:tc>
        <w:tc>
          <w:tcPr>
            <w:tcW w:w="661" w:type="dxa"/>
            <w:vAlign w:val="center"/>
          </w:tcPr>
          <w:p w:rsidR="003137FE" w:rsidRPr="000000B8" w:rsidRDefault="003137FE" w:rsidP="003137FE">
            <w:pPr>
              <w:jc w:val="center"/>
              <w:rPr>
                <w:sz w:val="20"/>
                <w:szCs w:val="20"/>
                <w:shd w:val="clear" w:color="auto" w:fill="FFFFFF"/>
              </w:rPr>
            </w:pPr>
            <w:r>
              <w:rPr>
                <w:sz w:val="20"/>
                <w:szCs w:val="20"/>
                <w:shd w:val="clear" w:color="auto" w:fill="FFFFFF"/>
              </w:rPr>
              <w:t>CAA</w:t>
            </w:r>
          </w:p>
        </w:tc>
      </w:tr>
      <w:tr w:rsidR="003137FE" w:rsidRPr="006C2D2C" w:rsidTr="005E2730">
        <w:trPr>
          <w:gridAfter w:val="1"/>
          <w:wAfter w:w="65" w:type="dxa"/>
          <w:trHeight w:val="639"/>
        </w:trPr>
        <w:tc>
          <w:tcPr>
            <w:tcW w:w="5211" w:type="dxa"/>
            <w:vMerge w:val="restart"/>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 xml:space="preserve">7. Desarrollar procesos de </w:t>
            </w:r>
            <w:proofErr w:type="spellStart"/>
            <w:r w:rsidRPr="006C2D2C">
              <w:rPr>
                <w:sz w:val="20"/>
                <w:szCs w:val="20"/>
                <w:shd w:val="clear" w:color="auto" w:fill="FFFFFF"/>
              </w:rPr>
              <w:t>matematización</w:t>
            </w:r>
            <w:proofErr w:type="spellEnd"/>
            <w:r w:rsidRPr="006C2D2C">
              <w:rPr>
                <w:sz w:val="20"/>
                <w:szCs w:val="20"/>
                <w:shd w:val="clear" w:color="auto" w:fill="FFFFFF"/>
              </w:rPr>
              <w:t xml:space="preserve"> en contextos de la realidad cotidiana (numéricos, geométricos, funcionales, estadísticos o probabilísticos) a partir de la identificación de problemas en situaciones problemáticas de la realidad.</w:t>
            </w: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7.1. Establece conexiones entre el problema del mundo real y el mundo matemático, identificando el problema o problemas matemáticos que subyacen en él, así como los conocimientos matemáticos necesarios para su resolución.</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C</w:t>
            </w:r>
          </w:p>
        </w:tc>
        <w:tc>
          <w:tcPr>
            <w:tcW w:w="661"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CAA</w:t>
            </w:r>
          </w:p>
        </w:tc>
      </w:tr>
      <w:tr w:rsidR="003137FE" w:rsidRPr="006C2D2C" w:rsidTr="005E2730">
        <w:trPr>
          <w:gridAfter w:val="1"/>
          <w:wAfter w:w="65" w:type="dxa"/>
          <w:trHeight w:val="479"/>
        </w:trPr>
        <w:tc>
          <w:tcPr>
            <w:tcW w:w="5211" w:type="dxa"/>
            <w:vMerge/>
            <w:shd w:val="clear" w:color="auto" w:fill="auto"/>
          </w:tcPr>
          <w:p w:rsidR="003137FE" w:rsidRPr="006C2D2C" w:rsidRDefault="003137FE" w:rsidP="003137FE">
            <w:pPr>
              <w:rPr>
                <w:sz w:val="20"/>
                <w:szCs w:val="20"/>
                <w:shd w:val="clear" w:color="auto" w:fill="FFFFFF"/>
              </w:rPr>
            </w:pP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7.2. Usa, elabora o construye modelos matemáticos adecuados que permitan la resolución del problema o problemas dentro del campo de las matemáticas.</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C</w:t>
            </w:r>
          </w:p>
        </w:tc>
        <w:tc>
          <w:tcPr>
            <w:tcW w:w="661" w:type="dxa"/>
            <w:vAlign w:val="center"/>
          </w:tcPr>
          <w:p w:rsidR="003137FE" w:rsidRPr="000000B8" w:rsidRDefault="003137FE" w:rsidP="003137FE">
            <w:pPr>
              <w:jc w:val="center"/>
              <w:rPr>
                <w:sz w:val="20"/>
                <w:szCs w:val="20"/>
                <w:shd w:val="clear" w:color="auto" w:fill="FFFFFF"/>
              </w:rPr>
            </w:pPr>
          </w:p>
        </w:tc>
      </w:tr>
      <w:tr w:rsidR="003137FE" w:rsidRPr="006C2D2C" w:rsidTr="005E2730">
        <w:trPr>
          <w:gridAfter w:val="1"/>
          <w:wAfter w:w="65" w:type="dxa"/>
          <w:trHeight w:val="548"/>
        </w:trPr>
        <w:tc>
          <w:tcPr>
            <w:tcW w:w="5211" w:type="dxa"/>
            <w:vMerge/>
            <w:shd w:val="clear" w:color="auto" w:fill="auto"/>
          </w:tcPr>
          <w:p w:rsidR="003137FE" w:rsidRPr="006C2D2C" w:rsidRDefault="003137FE" w:rsidP="003137FE">
            <w:pPr>
              <w:rPr>
                <w:sz w:val="20"/>
                <w:szCs w:val="20"/>
                <w:shd w:val="clear" w:color="auto" w:fill="FFFFFF"/>
              </w:rPr>
            </w:pPr>
          </w:p>
        </w:tc>
        <w:tc>
          <w:tcPr>
            <w:tcW w:w="7938" w:type="dxa"/>
            <w:shd w:val="clear" w:color="auto" w:fill="auto"/>
          </w:tcPr>
          <w:p w:rsidR="003137FE" w:rsidRPr="006C2D2C" w:rsidRDefault="003137FE" w:rsidP="003137FE">
            <w:pPr>
              <w:rPr>
                <w:sz w:val="20"/>
                <w:szCs w:val="20"/>
                <w:shd w:val="clear" w:color="auto" w:fill="FFFFFF"/>
              </w:rPr>
            </w:pPr>
            <w:r w:rsidRPr="000000B8">
              <w:rPr>
                <w:sz w:val="20"/>
                <w:szCs w:val="20"/>
                <w:u w:val="single"/>
                <w:shd w:val="clear" w:color="auto" w:fill="D9D9D9" w:themeFill="background1" w:themeFillShade="D9"/>
              </w:rPr>
              <w:t>7.3. Interpreta la solución matemática del problema en el contexto de la realidad.</w:t>
            </w:r>
            <w:r w:rsidRPr="006C2D2C">
              <w:rPr>
                <w:sz w:val="20"/>
                <w:szCs w:val="20"/>
                <w:shd w:val="clear" w:color="auto" w:fill="FFFFFF"/>
              </w:rPr>
              <w:t xml:space="preserve"> Realiza simulaciones y predicciones, en el contexto real, para valorar la adecuación y las limitaciones de los modelos, proponiendo mejoras que aumenten su eficacia.</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C</w:t>
            </w:r>
          </w:p>
        </w:tc>
        <w:tc>
          <w:tcPr>
            <w:tcW w:w="661" w:type="dxa"/>
            <w:vAlign w:val="center"/>
          </w:tcPr>
          <w:p w:rsidR="003137FE" w:rsidRPr="000000B8" w:rsidRDefault="003137FE" w:rsidP="003137FE">
            <w:pPr>
              <w:jc w:val="center"/>
              <w:rPr>
                <w:sz w:val="20"/>
                <w:szCs w:val="20"/>
                <w:shd w:val="clear" w:color="auto" w:fill="FFFFFF"/>
              </w:rPr>
            </w:pPr>
          </w:p>
        </w:tc>
      </w:tr>
      <w:tr w:rsidR="003137FE" w:rsidRPr="006C2D2C" w:rsidTr="005E2730">
        <w:trPr>
          <w:gridAfter w:val="1"/>
          <w:wAfter w:w="65" w:type="dxa"/>
          <w:trHeight w:val="20"/>
        </w:trPr>
        <w:tc>
          <w:tcPr>
            <w:tcW w:w="5211"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 xml:space="preserve">8. Valorar la modelización matemática como un recurso para resolver problemas de la realidad cotidiana, evaluando la eficacia y limitaciones de los modelos utilizados o construidos. </w:t>
            </w: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8.1. Reflexiona sobre el proceso y obtiene conclusiones sobre los logros conseguidos, resultados mejorables, impresiones personales del proceso, etc.</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C</w:t>
            </w:r>
          </w:p>
        </w:tc>
        <w:tc>
          <w:tcPr>
            <w:tcW w:w="661" w:type="dxa"/>
            <w:vAlign w:val="center"/>
          </w:tcPr>
          <w:p w:rsidR="003137FE" w:rsidRPr="000000B8" w:rsidRDefault="003137FE" w:rsidP="003137FE">
            <w:pPr>
              <w:jc w:val="center"/>
              <w:rPr>
                <w:sz w:val="20"/>
                <w:szCs w:val="20"/>
                <w:shd w:val="clear" w:color="auto" w:fill="FFFFFF"/>
              </w:rPr>
            </w:pPr>
            <w:r>
              <w:rPr>
                <w:sz w:val="20"/>
                <w:szCs w:val="20"/>
                <w:shd w:val="clear" w:color="auto" w:fill="FFFFFF"/>
              </w:rPr>
              <w:t>CSIEE</w:t>
            </w:r>
          </w:p>
        </w:tc>
      </w:tr>
      <w:tr w:rsidR="003137FE" w:rsidRPr="006C2D2C" w:rsidTr="005E2730">
        <w:trPr>
          <w:gridAfter w:val="1"/>
          <w:wAfter w:w="65" w:type="dxa"/>
          <w:trHeight w:val="814"/>
        </w:trPr>
        <w:tc>
          <w:tcPr>
            <w:tcW w:w="5211" w:type="dxa"/>
            <w:vMerge w:val="restart"/>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9. Desarrollar y cultivar las actitudes personales inherentes al quehacer matemático.</w:t>
            </w: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9.1. Desarrolla actitudes adecuadas para el trabajo en matemáticas: esfuerzo, perseverancia, flexibilidad y aceptación de la crítica razonada, convivencia con la incertidumbre, tolerancia de la frustración, autoanálisis continuo, etc.</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C</w:t>
            </w:r>
          </w:p>
        </w:tc>
        <w:tc>
          <w:tcPr>
            <w:tcW w:w="661" w:type="dxa"/>
            <w:vAlign w:val="center"/>
          </w:tcPr>
          <w:p w:rsidR="003137FE" w:rsidRPr="000000B8" w:rsidRDefault="003137FE" w:rsidP="003137FE">
            <w:pPr>
              <w:jc w:val="center"/>
              <w:rPr>
                <w:sz w:val="20"/>
                <w:szCs w:val="20"/>
                <w:shd w:val="clear" w:color="auto" w:fill="FFFFFF"/>
              </w:rPr>
            </w:pPr>
            <w:r>
              <w:rPr>
                <w:sz w:val="20"/>
                <w:szCs w:val="20"/>
                <w:shd w:val="clear" w:color="auto" w:fill="FFFFFF"/>
              </w:rPr>
              <w:t>CSIEE</w:t>
            </w:r>
          </w:p>
        </w:tc>
      </w:tr>
      <w:tr w:rsidR="003137FE" w:rsidRPr="006C2D2C" w:rsidTr="005E2730">
        <w:trPr>
          <w:gridAfter w:val="1"/>
          <w:wAfter w:w="65" w:type="dxa"/>
          <w:trHeight w:val="454"/>
        </w:trPr>
        <w:tc>
          <w:tcPr>
            <w:tcW w:w="5211" w:type="dxa"/>
            <w:vMerge/>
            <w:shd w:val="clear" w:color="auto" w:fill="auto"/>
          </w:tcPr>
          <w:p w:rsidR="003137FE" w:rsidRPr="006C2D2C" w:rsidRDefault="003137FE" w:rsidP="003137FE">
            <w:pPr>
              <w:rPr>
                <w:sz w:val="20"/>
                <w:szCs w:val="20"/>
                <w:shd w:val="clear" w:color="auto" w:fill="FFFFFF"/>
              </w:rPr>
            </w:pP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9.2. Se plantea la resolución de retos y problemas con la precisión, esmero e interés adecuados al nivel educativo y a la dificultad de la situación.</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C</w:t>
            </w:r>
          </w:p>
        </w:tc>
        <w:tc>
          <w:tcPr>
            <w:tcW w:w="661" w:type="dxa"/>
            <w:vAlign w:val="center"/>
          </w:tcPr>
          <w:p w:rsidR="003137FE" w:rsidRPr="000000B8" w:rsidRDefault="003137FE" w:rsidP="003137FE">
            <w:pPr>
              <w:jc w:val="center"/>
              <w:rPr>
                <w:sz w:val="20"/>
                <w:szCs w:val="20"/>
                <w:shd w:val="clear" w:color="auto" w:fill="FFFFFF"/>
              </w:rPr>
            </w:pPr>
            <w:r>
              <w:rPr>
                <w:sz w:val="20"/>
                <w:szCs w:val="20"/>
                <w:shd w:val="clear" w:color="auto" w:fill="FFFFFF"/>
              </w:rPr>
              <w:t>CAA</w:t>
            </w:r>
          </w:p>
        </w:tc>
      </w:tr>
      <w:tr w:rsidR="003137FE" w:rsidRPr="006C2D2C" w:rsidTr="005E2730">
        <w:trPr>
          <w:gridAfter w:val="1"/>
          <w:wAfter w:w="65" w:type="dxa"/>
          <w:trHeight w:val="407"/>
        </w:trPr>
        <w:tc>
          <w:tcPr>
            <w:tcW w:w="5211" w:type="dxa"/>
            <w:vMerge/>
            <w:shd w:val="clear" w:color="auto" w:fill="auto"/>
          </w:tcPr>
          <w:p w:rsidR="003137FE" w:rsidRPr="006C2D2C" w:rsidRDefault="003137FE" w:rsidP="003137FE">
            <w:pPr>
              <w:rPr>
                <w:sz w:val="20"/>
                <w:szCs w:val="20"/>
                <w:shd w:val="clear" w:color="auto" w:fill="FFFFFF"/>
              </w:rPr>
            </w:pP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9.3. Desarrolla actitudes de curiosidad e indagación, junto con hábitos de plantear/se preguntas y buscar respuestas adecuadas; revisar de forma crítica los resultados encontrados; etc.</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C</w:t>
            </w:r>
          </w:p>
        </w:tc>
        <w:tc>
          <w:tcPr>
            <w:tcW w:w="661" w:type="dxa"/>
            <w:vAlign w:val="center"/>
          </w:tcPr>
          <w:p w:rsidR="003137FE" w:rsidRPr="000000B8" w:rsidRDefault="003137FE" w:rsidP="003137FE">
            <w:pPr>
              <w:jc w:val="center"/>
              <w:rPr>
                <w:sz w:val="20"/>
                <w:szCs w:val="20"/>
                <w:shd w:val="clear" w:color="auto" w:fill="FFFFFF"/>
              </w:rPr>
            </w:pPr>
            <w:r>
              <w:rPr>
                <w:sz w:val="20"/>
                <w:szCs w:val="20"/>
                <w:shd w:val="clear" w:color="auto" w:fill="FFFFFF"/>
              </w:rPr>
              <w:t>CAA</w:t>
            </w:r>
          </w:p>
        </w:tc>
      </w:tr>
      <w:tr w:rsidR="003137FE" w:rsidRPr="006C2D2C" w:rsidTr="005E2730">
        <w:trPr>
          <w:gridAfter w:val="1"/>
          <w:wAfter w:w="65" w:type="dxa"/>
          <w:trHeight w:val="20"/>
        </w:trPr>
        <w:tc>
          <w:tcPr>
            <w:tcW w:w="5211"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10. Superar bloqueos e inseguridades ante la resolución de situaciones desconocidas.</w:t>
            </w: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 xml:space="preserve">10.1. Toma decisiones en los procesos (de resolución de problemas, de investigación, de </w:t>
            </w:r>
            <w:proofErr w:type="spellStart"/>
            <w:r w:rsidRPr="006C2D2C">
              <w:rPr>
                <w:sz w:val="20"/>
                <w:szCs w:val="20"/>
                <w:shd w:val="clear" w:color="auto" w:fill="FFFFFF"/>
              </w:rPr>
              <w:t>matematización</w:t>
            </w:r>
            <w:proofErr w:type="spellEnd"/>
            <w:r w:rsidRPr="006C2D2C">
              <w:rPr>
                <w:sz w:val="20"/>
                <w:szCs w:val="20"/>
                <w:shd w:val="clear" w:color="auto" w:fill="FFFFFF"/>
              </w:rPr>
              <w:t xml:space="preserve"> o de modelización) valorando las consecuencias de las mismas y la conveniencia por su sencillez y utilidad.</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C</w:t>
            </w:r>
          </w:p>
        </w:tc>
        <w:tc>
          <w:tcPr>
            <w:tcW w:w="661" w:type="dxa"/>
            <w:vAlign w:val="center"/>
          </w:tcPr>
          <w:p w:rsidR="003137FE" w:rsidRPr="000000B8" w:rsidRDefault="003137FE" w:rsidP="003137FE">
            <w:pPr>
              <w:jc w:val="center"/>
              <w:rPr>
                <w:sz w:val="20"/>
                <w:szCs w:val="20"/>
                <w:shd w:val="clear" w:color="auto" w:fill="FFFFFF"/>
              </w:rPr>
            </w:pPr>
            <w:r>
              <w:rPr>
                <w:sz w:val="20"/>
                <w:szCs w:val="20"/>
                <w:shd w:val="clear" w:color="auto" w:fill="FFFFFF"/>
              </w:rPr>
              <w:t>CAA</w:t>
            </w:r>
          </w:p>
        </w:tc>
      </w:tr>
      <w:tr w:rsidR="003137FE" w:rsidRPr="006C2D2C" w:rsidTr="005E2730">
        <w:trPr>
          <w:gridAfter w:val="1"/>
          <w:wAfter w:w="65" w:type="dxa"/>
          <w:trHeight w:val="20"/>
        </w:trPr>
        <w:tc>
          <w:tcPr>
            <w:tcW w:w="5211"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11. Reflexionar sobre las decisiones tomadas, valorando su eficacia y aprendiendo de ello para situaciones similares futuras.</w:t>
            </w: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11.1. Reflexiona sobre los procesos desarrollados, tomando conciencia de sus estructuras; valorando la potencia, sencillez y belleza de los métodos e ideas utilizados; aprendiendo de ello para situaciones futuras; etc.</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C</w:t>
            </w:r>
          </w:p>
        </w:tc>
        <w:tc>
          <w:tcPr>
            <w:tcW w:w="661" w:type="dxa"/>
            <w:vAlign w:val="center"/>
          </w:tcPr>
          <w:p w:rsidR="003137FE" w:rsidRPr="000000B8" w:rsidRDefault="003137FE" w:rsidP="003137FE">
            <w:pPr>
              <w:jc w:val="center"/>
              <w:rPr>
                <w:sz w:val="20"/>
                <w:szCs w:val="20"/>
                <w:shd w:val="clear" w:color="auto" w:fill="FFFFFF"/>
              </w:rPr>
            </w:pPr>
            <w:r>
              <w:rPr>
                <w:sz w:val="20"/>
                <w:szCs w:val="20"/>
                <w:shd w:val="clear" w:color="auto" w:fill="FFFFFF"/>
              </w:rPr>
              <w:t>CAA</w:t>
            </w:r>
          </w:p>
        </w:tc>
      </w:tr>
      <w:tr w:rsidR="003137FE" w:rsidRPr="006C2D2C" w:rsidTr="005E2730">
        <w:trPr>
          <w:gridAfter w:val="1"/>
          <w:wAfter w:w="65" w:type="dxa"/>
          <w:trHeight w:val="593"/>
        </w:trPr>
        <w:tc>
          <w:tcPr>
            <w:tcW w:w="5211" w:type="dxa"/>
            <w:vMerge w:val="restart"/>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lastRenderedPageBreak/>
              <w:t>12.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12.1. Selecciona herramientas tecnológicas adecuadas y las utiliza para la realización de cálculos numéricos, algebraicos o estadísticos cuando la dificultad de los mismos impide o no aconseja hacerlos manualmente.</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A</w:t>
            </w:r>
          </w:p>
        </w:tc>
        <w:tc>
          <w:tcPr>
            <w:tcW w:w="661" w:type="dxa"/>
            <w:vAlign w:val="center"/>
          </w:tcPr>
          <w:p w:rsidR="003137FE" w:rsidRPr="000000B8" w:rsidRDefault="003137FE" w:rsidP="003137FE">
            <w:pPr>
              <w:jc w:val="center"/>
              <w:rPr>
                <w:sz w:val="20"/>
                <w:szCs w:val="20"/>
                <w:shd w:val="clear" w:color="auto" w:fill="FFFFFF"/>
              </w:rPr>
            </w:pPr>
            <w:r>
              <w:rPr>
                <w:sz w:val="20"/>
                <w:szCs w:val="20"/>
                <w:shd w:val="clear" w:color="auto" w:fill="FFFFFF"/>
              </w:rPr>
              <w:t>CD</w:t>
            </w:r>
          </w:p>
        </w:tc>
      </w:tr>
      <w:tr w:rsidR="003137FE" w:rsidRPr="006C2D2C" w:rsidTr="005E2730">
        <w:trPr>
          <w:gridAfter w:val="1"/>
          <w:wAfter w:w="65" w:type="dxa"/>
          <w:trHeight w:val="20"/>
        </w:trPr>
        <w:tc>
          <w:tcPr>
            <w:tcW w:w="5211" w:type="dxa"/>
            <w:vMerge/>
            <w:shd w:val="clear" w:color="auto" w:fill="auto"/>
          </w:tcPr>
          <w:p w:rsidR="003137FE" w:rsidRPr="006C2D2C" w:rsidRDefault="003137FE" w:rsidP="003137FE">
            <w:pPr>
              <w:rPr>
                <w:sz w:val="20"/>
                <w:szCs w:val="20"/>
                <w:shd w:val="clear" w:color="auto" w:fill="FFFFFF"/>
              </w:rPr>
            </w:pP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12.2. Utiliza medios tecnológicos para hacer representaciones gráficas de funciones con expresiones algebraicas complejas y extraer información cualitativa y cuantitativa sobre ellas.</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A</w:t>
            </w:r>
          </w:p>
        </w:tc>
        <w:tc>
          <w:tcPr>
            <w:tcW w:w="661" w:type="dxa"/>
            <w:vAlign w:val="center"/>
          </w:tcPr>
          <w:p w:rsidR="003137FE" w:rsidRPr="000000B8" w:rsidRDefault="003137FE" w:rsidP="003137FE">
            <w:pPr>
              <w:jc w:val="center"/>
              <w:rPr>
                <w:sz w:val="20"/>
                <w:szCs w:val="20"/>
                <w:shd w:val="clear" w:color="auto" w:fill="FFFFFF"/>
              </w:rPr>
            </w:pPr>
            <w:r>
              <w:rPr>
                <w:sz w:val="20"/>
                <w:szCs w:val="20"/>
                <w:shd w:val="clear" w:color="auto" w:fill="FFFFFF"/>
              </w:rPr>
              <w:t>CD</w:t>
            </w:r>
          </w:p>
        </w:tc>
      </w:tr>
      <w:tr w:rsidR="003137FE" w:rsidRPr="006C2D2C" w:rsidTr="005E2730">
        <w:trPr>
          <w:gridAfter w:val="1"/>
          <w:wAfter w:w="65" w:type="dxa"/>
          <w:trHeight w:val="20"/>
        </w:trPr>
        <w:tc>
          <w:tcPr>
            <w:tcW w:w="5211" w:type="dxa"/>
            <w:vMerge/>
            <w:shd w:val="clear" w:color="auto" w:fill="auto"/>
          </w:tcPr>
          <w:p w:rsidR="003137FE" w:rsidRPr="006C2D2C" w:rsidRDefault="003137FE" w:rsidP="003137FE">
            <w:pPr>
              <w:rPr>
                <w:sz w:val="20"/>
                <w:szCs w:val="20"/>
                <w:shd w:val="clear" w:color="auto" w:fill="FFFFFF"/>
              </w:rPr>
            </w:pP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12.3. Diseña representaciones gráficas para explicar el proceso seguido en la solución de problemas, mediante la utilización de medios tecnológicos</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A</w:t>
            </w:r>
          </w:p>
        </w:tc>
        <w:tc>
          <w:tcPr>
            <w:tcW w:w="661"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CD</w:t>
            </w:r>
          </w:p>
        </w:tc>
      </w:tr>
      <w:tr w:rsidR="003137FE" w:rsidRPr="006C2D2C" w:rsidTr="005E2730">
        <w:trPr>
          <w:gridAfter w:val="1"/>
          <w:wAfter w:w="65" w:type="dxa"/>
          <w:trHeight w:val="20"/>
        </w:trPr>
        <w:tc>
          <w:tcPr>
            <w:tcW w:w="5211" w:type="dxa"/>
            <w:vMerge/>
            <w:shd w:val="clear" w:color="auto" w:fill="auto"/>
          </w:tcPr>
          <w:p w:rsidR="003137FE" w:rsidRPr="006C2D2C" w:rsidRDefault="003137FE" w:rsidP="003137FE">
            <w:pPr>
              <w:rPr>
                <w:sz w:val="20"/>
                <w:szCs w:val="20"/>
                <w:shd w:val="clear" w:color="auto" w:fill="FFFFFF"/>
              </w:rPr>
            </w:pPr>
          </w:p>
        </w:tc>
        <w:tc>
          <w:tcPr>
            <w:tcW w:w="7938" w:type="dxa"/>
            <w:shd w:val="clear" w:color="auto" w:fill="auto"/>
          </w:tcPr>
          <w:p w:rsidR="003137FE" w:rsidRPr="006C2D2C" w:rsidRDefault="003137FE" w:rsidP="003137FE">
            <w:pPr>
              <w:rPr>
                <w:sz w:val="20"/>
                <w:szCs w:val="20"/>
                <w:shd w:val="clear" w:color="auto" w:fill="FFFFFF"/>
              </w:rPr>
            </w:pPr>
            <w:r w:rsidRPr="006C2D2C">
              <w:rPr>
                <w:sz w:val="20"/>
                <w:szCs w:val="20"/>
                <w:shd w:val="clear" w:color="auto" w:fill="FFFFFF"/>
              </w:rPr>
              <w:t>12.4. Recrea entornos y objetos geométricos con herramientas tecnológicas interactivas para mostrar, analizar y comprender propiedades geométricas.</w:t>
            </w:r>
          </w:p>
        </w:tc>
        <w:tc>
          <w:tcPr>
            <w:tcW w:w="408"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A</w:t>
            </w:r>
          </w:p>
        </w:tc>
        <w:tc>
          <w:tcPr>
            <w:tcW w:w="661" w:type="dxa"/>
            <w:vAlign w:val="center"/>
          </w:tcPr>
          <w:p w:rsidR="003137FE" w:rsidRPr="000000B8" w:rsidRDefault="005E2730" w:rsidP="003137FE">
            <w:pPr>
              <w:jc w:val="center"/>
              <w:rPr>
                <w:sz w:val="20"/>
                <w:szCs w:val="20"/>
                <w:shd w:val="clear" w:color="auto" w:fill="FFFFFF"/>
              </w:rPr>
            </w:pPr>
            <w:r>
              <w:rPr>
                <w:sz w:val="20"/>
                <w:szCs w:val="20"/>
                <w:shd w:val="clear" w:color="auto" w:fill="FFFFFF"/>
              </w:rPr>
              <w:t>CD</w:t>
            </w:r>
          </w:p>
        </w:tc>
      </w:tr>
      <w:tr w:rsidR="005E2730" w:rsidRPr="006C2D2C" w:rsidTr="005E2730">
        <w:trPr>
          <w:gridAfter w:val="1"/>
          <w:wAfter w:w="65" w:type="dxa"/>
          <w:trHeight w:val="20"/>
        </w:trPr>
        <w:tc>
          <w:tcPr>
            <w:tcW w:w="5211" w:type="dxa"/>
            <w:vMerge w:val="restart"/>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13.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7938"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13.1. Elabora documentos digitales propios (texto, presentación, imagen, video, sonido,…), como resultado del proceso de búsqueda, análisis y selección de información relevante, con la herramienta tecnológica adecuada y los comparte para su discusión o difusión.</w:t>
            </w:r>
          </w:p>
        </w:tc>
        <w:tc>
          <w:tcPr>
            <w:tcW w:w="408"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A</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CD</w:t>
            </w:r>
          </w:p>
        </w:tc>
      </w:tr>
      <w:tr w:rsidR="005E2730" w:rsidRPr="006C2D2C" w:rsidTr="005E2730">
        <w:trPr>
          <w:gridAfter w:val="1"/>
          <w:wAfter w:w="65" w:type="dxa"/>
          <w:trHeight w:val="20"/>
        </w:trPr>
        <w:tc>
          <w:tcPr>
            <w:tcW w:w="5211" w:type="dxa"/>
            <w:vMerge/>
            <w:shd w:val="clear" w:color="auto" w:fill="auto"/>
          </w:tcPr>
          <w:p w:rsidR="005E2730" w:rsidRPr="006C2D2C" w:rsidRDefault="005E2730" w:rsidP="005E2730">
            <w:pPr>
              <w:rPr>
                <w:sz w:val="20"/>
                <w:szCs w:val="20"/>
                <w:shd w:val="clear" w:color="auto" w:fill="FFFFFF"/>
              </w:rPr>
            </w:pPr>
          </w:p>
        </w:tc>
        <w:tc>
          <w:tcPr>
            <w:tcW w:w="7938"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13.2. Utiliza los recursos creados para apoyar la exposición oral de los contenidos trabajados en el aula.</w:t>
            </w:r>
          </w:p>
        </w:tc>
        <w:tc>
          <w:tcPr>
            <w:tcW w:w="408"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A</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CD</w:t>
            </w:r>
          </w:p>
        </w:tc>
      </w:tr>
      <w:tr w:rsidR="005E2730" w:rsidRPr="006C2D2C" w:rsidTr="005E2730">
        <w:trPr>
          <w:gridAfter w:val="1"/>
          <w:wAfter w:w="65" w:type="dxa"/>
          <w:trHeight w:val="20"/>
        </w:trPr>
        <w:tc>
          <w:tcPr>
            <w:tcW w:w="5211" w:type="dxa"/>
            <w:vMerge/>
            <w:shd w:val="clear" w:color="auto" w:fill="auto"/>
          </w:tcPr>
          <w:p w:rsidR="005E2730" w:rsidRPr="006C2D2C" w:rsidRDefault="005E2730" w:rsidP="005E2730">
            <w:pPr>
              <w:rPr>
                <w:sz w:val="20"/>
                <w:szCs w:val="20"/>
                <w:shd w:val="clear" w:color="auto" w:fill="FFFFFF"/>
              </w:rPr>
            </w:pPr>
          </w:p>
        </w:tc>
        <w:tc>
          <w:tcPr>
            <w:tcW w:w="7938"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13.3. Usa adecuadamente los medios tecnológicos para estructurar y mejorar su proceso de aprendizaje recogiendo la información de las actividades, analizando puntos fuertes y débiles de su proceso académico y estableciendo pautas de mejora.</w:t>
            </w:r>
          </w:p>
        </w:tc>
        <w:tc>
          <w:tcPr>
            <w:tcW w:w="408"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A</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CD</w:t>
            </w:r>
          </w:p>
        </w:tc>
      </w:tr>
      <w:tr w:rsidR="003137FE" w:rsidRPr="006C2D2C" w:rsidTr="005E2730">
        <w:trPr>
          <w:gridAfter w:val="4"/>
          <w:wAfter w:w="9072" w:type="dxa"/>
        </w:trPr>
        <w:tc>
          <w:tcPr>
            <w:tcW w:w="5211" w:type="dxa"/>
          </w:tcPr>
          <w:p w:rsidR="003137FE" w:rsidRPr="006C2D2C" w:rsidRDefault="003137FE" w:rsidP="003137FE">
            <w:pPr>
              <w:rPr>
                <w:b/>
                <w:sz w:val="20"/>
                <w:szCs w:val="20"/>
              </w:rPr>
            </w:pPr>
            <w:r w:rsidRPr="006C2D2C">
              <w:rPr>
                <w:b/>
                <w:sz w:val="20"/>
                <w:szCs w:val="20"/>
              </w:rPr>
              <w:t>Bloque 2:</w:t>
            </w:r>
            <w:r>
              <w:rPr>
                <w:b/>
                <w:sz w:val="20"/>
                <w:szCs w:val="20"/>
              </w:rPr>
              <w:t xml:space="preserve"> </w:t>
            </w:r>
            <w:r w:rsidRPr="006C2D2C">
              <w:rPr>
                <w:b/>
                <w:sz w:val="20"/>
                <w:szCs w:val="20"/>
              </w:rPr>
              <w:t>Números y álgebra</w:t>
            </w:r>
          </w:p>
        </w:tc>
      </w:tr>
      <w:tr w:rsidR="004B0F45" w:rsidRPr="006C2D2C" w:rsidTr="005E2730">
        <w:trPr>
          <w:trHeight w:val="372"/>
        </w:trPr>
        <w:tc>
          <w:tcPr>
            <w:tcW w:w="5211" w:type="dxa"/>
            <w:vMerge w:val="restart"/>
          </w:tcPr>
          <w:p w:rsidR="004B0F45" w:rsidRPr="003137FE" w:rsidRDefault="004B0F45" w:rsidP="003137FE">
            <w:pPr>
              <w:rPr>
                <w:sz w:val="20"/>
                <w:szCs w:val="20"/>
              </w:rPr>
            </w:pPr>
            <w:r w:rsidRPr="006C2D2C">
              <w:rPr>
                <w:sz w:val="20"/>
                <w:szCs w:val="20"/>
              </w:rPr>
              <w:t xml:space="preserve">1. Utilizar los números reales y sus operaciones para presentar e intercambiar información, controlando y ajustando el margen de error exigible en cada situación, </w:t>
            </w:r>
            <w:r>
              <w:rPr>
                <w:sz w:val="20"/>
                <w:szCs w:val="20"/>
              </w:rPr>
              <w:t>en situaciones de la vida real.</w:t>
            </w:r>
          </w:p>
        </w:tc>
        <w:tc>
          <w:tcPr>
            <w:tcW w:w="7938" w:type="dxa"/>
          </w:tcPr>
          <w:p w:rsidR="004B0F45" w:rsidRPr="006C2D2C" w:rsidRDefault="004B0F45" w:rsidP="003137FE">
            <w:pPr>
              <w:rPr>
                <w:sz w:val="20"/>
                <w:szCs w:val="20"/>
              </w:rPr>
            </w:pPr>
            <w:r w:rsidRPr="006C2D2C">
              <w:rPr>
                <w:sz w:val="20"/>
                <w:szCs w:val="20"/>
              </w:rPr>
              <w:t>1.1. Reconoce los distintos tipos de números reales y los utiliza para representar e interpretar adecuada</w:t>
            </w:r>
            <w:r>
              <w:rPr>
                <w:sz w:val="20"/>
                <w:szCs w:val="20"/>
              </w:rPr>
              <w:t>mente información cuantitativa.</w:t>
            </w:r>
          </w:p>
        </w:tc>
        <w:tc>
          <w:tcPr>
            <w:tcW w:w="408" w:type="dxa"/>
          </w:tcPr>
          <w:p w:rsidR="004B0F45" w:rsidRPr="006C2D2C" w:rsidRDefault="004B0F45" w:rsidP="003137FE">
            <w:pPr>
              <w:rPr>
                <w:sz w:val="20"/>
                <w:szCs w:val="20"/>
              </w:rPr>
            </w:pPr>
          </w:p>
        </w:tc>
        <w:tc>
          <w:tcPr>
            <w:tcW w:w="726" w:type="dxa"/>
            <w:gridSpan w:val="2"/>
          </w:tcPr>
          <w:p w:rsidR="004B0F45" w:rsidRPr="006C2D2C" w:rsidRDefault="004B0F45" w:rsidP="003137FE">
            <w:pPr>
              <w:rPr>
                <w:sz w:val="20"/>
                <w:szCs w:val="20"/>
              </w:rPr>
            </w:pPr>
          </w:p>
        </w:tc>
      </w:tr>
      <w:tr w:rsidR="004B0F45" w:rsidRPr="006C2D2C" w:rsidTr="005E2730">
        <w:trPr>
          <w:trHeight w:val="227"/>
        </w:trPr>
        <w:tc>
          <w:tcPr>
            <w:tcW w:w="5211" w:type="dxa"/>
            <w:vMerge/>
          </w:tcPr>
          <w:p w:rsidR="004B0F45" w:rsidRPr="006C2D2C" w:rsidRDefault="004B0F45" w:rsidP="003137FE">
            <w:pPr>
              <w:rPr>
                <w:sz w:val="20"/>
                <w:szCs w:val="20"/>
              </w:rPr>
            </w:pPr>
          </w:p>
        </w:tc>
        <w:tc>
          <w:tcPr>
            <w:tcW w:w="7938" w:type="dxa"/>
          </w:tcPr>
          <w:p w:rsidR="004B0F45" w:rsidRPr="006C2D2C" w:rsidRDefault="004B0F45" w:rsidP="006933D8">
            <w:pPr>
              <w:rPr>
                <w:sz w:val="20"/>
                <w:szCs w:val="20"/>
              </w:rPr>
            </w:pPr>
            <w:r w:rsidRPr="006C2D2C">
              <w:rPr>
                <w:sz w:val="20"/>
                <w:szCs w:val="20"/>
              </w:rPr>
              <w:t>1.2. Representa correctamente información cuantitativa mediant</w:t>
            </w:r>
            <w:r>
              <w:rPr>
                <w:sz w:val="20"/>
                <w:szCs w:val="20"/>
              </w:rPr>
              <w:t>e intervalos de números reales.</w:t>
            </w:r>
          </w:p>
        </w:tc>
        <w:tc>
          <w:tcPr>
            <w:tcW w:w="408" w:type="dxa"/>
          </w:tcPr>
          <w:p w:rsidR="004B0F45" w:rsidRPr="006C2D2C" w:rsidRDefault="004B0F45" w:rsidP="006933D8">
            <w:pPr>
              <w:rPr>
                <w:sz w:val="20"/>
                <w:szCs w:val="20"/>
              </w:rPr>
            </w:pPr>
          </w:p>
        </w:tc>
        <w:tc>
          <w:tcPr>
            <w:tcW w:w="726" w:type="dxa"/>
            <w:gridSpan w:val="2"/>
          </w:tcPr>
          <w:p w:rsidR="004B0F45" w:rsidRPr="006C2D2C" w:rsidRDefault="004B0F45" w:rsidP="006933D8">
            <w:pPr>
              <w:rPr>
                <w:sz w:val="20"/>
                <w:szCs w:val="20"/>
              </w:rPr>
            </w:pPr>
          </w:p>
        </w:tc>
      </w:tr>
      <w:tr w:rsidR="004B0F45" w:rsidRPr="006C2D2C" w:rsidTr="005E2730">
        <w:trPr>
          <w:trHeight w:val="369"/>
        </w:trPr>
        <w:tc>
          <w:tcPr>
            <w:tcW w:w="5211" w:type="dxa"/>
            <w:vMerge/>
          </w:tcPr>
          <w:p w:rsidR="004B0F45" w:rsidRPr="006C2D2C" w:rsidRDefault="004B0F45" w:rsidP="003137FE">
            <w:pPr>
              <w:rPr>
                <w:sz w:val="20"/>
                <w:szCs w:val="20"/>
              </w:rPr>
            </w:pPr>
          </w:p>
        </w:tc>
        <w:tc>
          <w:tcPr>
            <w:tcW w:w="7938" w:type="dxa"/>
          </w:tcPr>
          <w:p w:rsidR="004B0F45" w:rsidRPr="006933D8" w:rsidRDefault="004B0F45" w:rsidP="006933D8">
            <w:pPr>
              <w:rPr>
                <w:sz w:val="20"/>
                <w:szCs w:val="20"/>
                <w:u w:val="single"/>
              </w:rPr>
            </w:pPr>
            <w:r w:rsidRPr="003137FE">
              <w:rPr>
                <w:sz w:val="20"/>
                <w:szCs w:val="20"/>
                <w:highlight w:val="lightGray"/>
                <w:u w:val="single"/>
              </w:rPr>
              <w:t>1.3. Realiza operaciones numéricas con eficacia, utilizando la notación más adecuada y controlando el error cuando aproxima.</w:t>
            </w:r>
          </w:p>
        </w:tc>
        <w:tc>
          <w:tcPr>
            <w:tcW w:w="408" w:type="dxa"/>
          </w:tcPr>
          <w:p w:rsidR="004B0F45" w:rsidRPr="006933D8" w:rsidRDefault="004B0F45" w:rsidP="006933D8">
            <w:pPr>
              <w:rPr>
                <w:sz w:val="20"/>
                <w:szCs w:val="20"/>
                <w:u w:val="single"/>
              </w:rPr>
            </w:pPr>
          </w:p>
        </w:tc>
        <w:tc>
          <w:tcPr>
            <w:tcW w:w="726" w:type="dxa"/>
            <w:gridSpan w:val="2"/>
          </w:tcPr>
          <w:p w:rsidR="004B0F45" w:rsidRPr="006933D8" w:rsidRDefault="004B0F45" w:rsidP="006933D8">
            <w:pPr>
              <w:rPr>
                <w:sz w:val="20"/>
                <w:szCs w:val="20"/>
                <w:u w:val="single"/>
              </w:rPr>
            </w:pPr>
          </w:p>
        </w:tc>
      </w:tr>
      <w:tr w:rsidR="004B0F45" w:rsidRPr="006C2D2C" w:rsidTr="005E2730">
        <w:trPr>
          <w:trHeight w:val="369"/>
        </w:trPr>
        <w:tc>
          <w:tcPr>
            <w:tcW w:w="5211" w:type="dxa"/>
            <w:vMerge/>
          </w:tcPr>
          <w:p w:rsidR="004B0F45" w:rsidRPr="006C2D2C" w:rsidRDefault="004B0F45" w:rsidP="003137FE">
            <w:pPr>
              <w:rPr>
                <w:sz w:val="20"/>
                <w:szCs w:val="20"/>
              </w:rPr>
            </w:pPr>
          </w:p>
        </w:tc>
        <w:tc>
          <w:tcPr>
            <w:tcW w:w="7938" w:type="dxa"/>
          </w:tcPr>
          <w:p w:rsidR="004B0F45" w:rsidRPr="006C2D2C" w:rsidRDefault="004B0F45" w:rsidP="003137FE">
            <w:pPr>
              <w:rPr>
                <w:sz w:val="20"/>
                <w:szCs w:val="20"/>
              </w:rPr>
            </w:pPr>
            <w:r w:rsidRPr="006C2D2C">
              <w:rPr>
                <w:sz w:val="20"/>
                <w:szCs w:val="20"/>
              </w:rPr>
              <w:t>1.4. Utiliza las propiedades de los logaritmos para resolver ejercicios y problemas aso</w:t>
            </w:r>
            <w:r>
              <w:rPr>
                <w:sz w:val="20"/>
                <w:szCs w:val="20"/>
              </w:rPr>
              <w:t>ciados a las ciencias sociales.</w:t>
            </w:r>
          </w:p>
        </w:tc>
        <w:tc>
          <w:tcPr>
            <w:tcW w:w="408" w:type="dxa"/>
          </w:tcPr>
          <w:p w:rsidR="004B0F45" w:rsidRPr="006C2D2C" w:rsidRDefault="004B0F45" w:rsidP="003137FE">
            <w:pPr>
              <w:rPr>
                <w:sz w:val="20"/>
                <w:szCs w:val="20"/>
              </w:rPr>
            </w:pPr>
          </w:p>
        </w:tc>
        <w:tc>
          <w:tcPr>
            <w:tcW w:w="726" w:type="dxa"/>
            <w:gridSpan w:val="2"/>
          </w:tcPr>
          <w:p w:rsidR="004B0F45" w:rsidRPr="006C2D2C" w:rsidRDefault="004B0F45" w:rsidP="003137FE">
            <w:pPr>
              <w:rPr>
                <w:sz w:val="20"/>
                <w:szCs w:val="20"/>
              </w:rPr>
            </w:pPr>
          </w:p>
        </w:tc>
      </w:tr>
      <w:tr w:rsidR="004B0F45" w:rsidRPr="006C2D2C" w:rsidTr="005E2730">
        <w:trPr>
          <w:trHeight w:val="986"/>
        </w:trPr>
        <w:tc>
          <w:tcPr>
            <w:tcW w:w="5211" w:type="dxa"/>
          </w:tcPr>
          <w:p w:rsidR="004B0F45" w:rsidRPr="006C2D2C" w:rsidRDefault="004B0F45" w:rsidP="003137FE">
            <w:pPr>
              <w:rPr>
                <w:sz w:val="20"/>
                <w:szCs w:val="20"/>
              </w:rPr>
            </w:pPr>
            <w:r w:rsidRPr="006C2D2C">
              <w:rPr>
                <w:sz w:val="20"/>
                <w:szCs w:val="20"/>
              </w:rPr>
              <w:t>2. Resolver problemas de capitalización y amortización simple y compuesta utilizando parámetros de aritmética mercantil empleando métodos de cálculo o los recur</w:t>
            </w:r>
            <w:r>
              <w:rPr>
                <w:sz w:val="20"/>
                <w:szCs w:val="20"/>
              </w:rPr>
              <w:t>sos tecnológicos más adecuados.</w:t>
            </w:r>
          </w:p>
        </w:tc>
        <w:tc>
          <w:tcPr>
            <w:tcW w:w="7938" w:type="dxa"/>
          </w:tcPr>
          <w:p w:rsidR="004B0F45" w:rsidRPr="003137FE" w:rsidRDefault="004B0F45" w:rsidP="003137FE">
            <w:pPr>
              <w:rPr>
                <w:sz w:val="20"/>
                <w:szCs w:val="20"/>
                <w:u w:val="single"/>
              </w:rPr>
            </w:pPr>
            <w:r w:rsidRPr="003137FE">
              <w:rPr>
                <w:sz w:val="20"/>
                <w:szCs w:val="20"/>
                <w:highlight w:val="lightGray"/>
                <w:u w:val="single"/>
              </w:rPr>
              <w:t>2.1. Resuelve problemas del ámbito de la matemática financiera mediante los métodos de cálculo o los recursos tecnológicos apropiados.</w:t>
            </w:r>
          </w:p>
        </w:tc>
        <w:tc>
          <w:tcPr>
            <w:tcW w:w="408" w:type="dxa"/>
          </w:tcPr>
          <w:p w:rsidR="004B0F45" w:rsidRPr="003137FE" w:rsidRDefault="004B0F45" w:rsidP="003137FE">
            <w:pPr>
              <w:rPr>
                <w:sz w:val="20"/>
                <w:szCs w:val="20"/>
                <w:u w:val="single"/>
              </w:rPr>
            </w:pPr>
          </w:p>
        </w:tc>
        <w:tc>
          <w:tcPr>
            <w:tcW w:w="726" w:type="dxa"/>
            <w:gridSpan w:val="2"/>
          </w:tcPr>
          <w:p w:rsidR="004B0F45" w:rsidRPr="003137FE" w:rsidRDefault="004B0F45" w:rsidP="003137FE">
            <w:pPr>
              <w:rPr>
                <w:sz w:val="20"/>
                <w:szCs w:val="20"/>
                <w:u w:val="single"/>
              </w:rPr>
            </w:pPr>
          </w:p>
        </w:tc>
      </w:tr>
      <w:tr w:rsidR="004B0F45" w:rsidRPr="006C2D2C" w:rsidTr="005E2730">
        <w:trPr>
          <w:trHeight w:val="227"/>
        </w:trPr>
        <w:tc>
          <w:tcPr>
            <w:tcW w:w="5211" w:type="dxa"/>
            <w:vMerge w:val="restart"/>
          </w:tcPr>
          <w:p w:rsidR="004B0F45" w:rsidRPr="006C2D2C" w:rsidRDefault="004B0F45" w:rsidP="003137FE">
            <w:pPr>
              <w:rPr>
                <w:sz w:val="20"/>
                <w:szCs w:val="20"/>
              </w:rPr>
            </w:pPr>
            <w:r w:rsidRPr="006C2D2C">
              <w:rPr>
                <w:sz w:val="20"/>
                <w:szCs w:val="20"/>
              </w:rPr>
              <w:t xml:space="preserve">3. Transcribir a lenguaje algebraico o gráfico situaciones relativas a las ciencias sociales y utilizar técnicas matemáticas y herramientas tecnológicas apropiadas para resolver problemas reales, dando una interpretación de las soluciones </w:t>
            </w:r>
            <w:r w:rsidRPr="006C2D2C">
              <w:rPr>
                <w:sz w:val="20"/>
                <w:szCs w:val="20"/>
              </w:rPr>
              <w:lastRenderedPageBreak/>
              <w:t>obtenidas en contextos particulares</w:t>
            </w:r>
            <w:r w:rsidRPr="006C2D2C">
              <w:rPr>
                <w:sz w:val="20"/>
                <w:szCs w:val="20"/>
                <w:u w:val="single"/>
              </w:rPr>
              <w:t>.</w:t>
            </w:r>
          </w:p>
        </w:tc>
        <w:tc>
          <w:tcPr>
            <w:tcW w:w="7938" w:type="dxa"/>
          </w:tcPr>
          <w:p w:rsidR="004B0F45" w:rsidRPr="006C2D2C" w:rsidRDefault="004B0F45" w:rsidP="003137FE">
            <w:pPr>
              <w:rPr>
                <w:sz w:val="20"/>
                <w:szCs w:val="20"/>
              </w:rPr>
            </w:pPr>
            <w:r w:rsidRPr="006C2D2C">
              <w:rPr>
                <w:sz w:val="20"/>
                <w:szCs w:val="20"/>
              </w:rPr>
              <w:lastRenderedPageBreak/>
              <w:t>3.1. Plantea un problema a partir de un enunciado uti</w:t>
            </w:r>
            <w:r>
              <w:rPr>
                <w:sz w:val="20"/>
                <w:szCs w:val="20"/>
              </w:rPr>
              <w:t>lizando el lenguaje algebraico.</w:t>
            </w:r>
          </w:p>
        </w:tc>
        <w:tc>
          <w:tcPr>
            <w:tcW w:w="408" w:type="dxa"/>
          </w:tcPr>
          <w:p w:rsidR="004B0F45" w:rsidRPr="006C2D2C" w:rsidRDefault="004B0F45" w:rsidP="003137FE">
            <w:pPr>
              <w:rPr>
                <w:sz w:val="20"/>
                <w:szCs w:val="20"/>
              </w:rPr>
            </w:pPr>
          </w:p>
        </w:tc>
        <w:tc>
          <w:tcPr>
            <w:tcW w:w="726" w:type="dxa"/>
            <w:gridSpan w:val="2"/>
          </w:tcPr>
          <w:p w:rsidR="004B0F45" w:rsidRPr="006C2D2C" w:rsidRDefault="004B0F45" w:rsidP="003137FE">
            <w:pPr>
              <w:rPr>
                <w:sz w:val="20"/>
                <w:szCs w:val="20"/>
              </w:rPr>
            </w:pPr>
          </w:p>
        </w:tc>
      </w:tr>
      <w:tr w:rsidR="004B0F45" w:rsidRPr="006C2D2C" w:rsidTr="005E2730">
        <w:trPr>
          <w:trHeight w:val="350"/>
        </w:trPr>
        <w:tc>
          <w:tcPr>
            <w:tcW w:w="5211" w:type="dxa"/>
            <w:vMerge/>
          </w:tcPr>
          <w:p w:rsidR="004B0F45" w:rsidRPr="006C2D2C" w:rsidRDefault="004B0F45" w:rsidP="003137FE">
            <w:pPr>
              <w:rPr>
                <w:sz w:val="20"/>
                <w:szCs w:val="20"/>
              </w:rPr>
            </w:pPr>
          </w:p>
        </w:tc>
        <w:tc>
          <w:tcPr>
            <w:tcW w:w="7938" w:type="dxa"/>
          </w:tcPr>
          <w:p w:rsidR="004B0F45" w:rsidRPr="006933D8" w:rsidRDefault="004B0F45" w:rsidP="006933D8">
            <w:pPr>
              <w:rPr>
                <w:sz w:val="20"/>
                <w:szCs w:val="20"/>
                <w:u w:val="single"/>
              </w:rPr>
            </w:pPr>
            <w:r w:rsidRPr="003137FE">
              <w:rPr>
                <w:sz w:val="20"/>
                <w:szCs w:val="20"/>
                <w:highlight w:val="lightGray"/>
                <w:u w:val="single"/>
              </w:rPr>
              <w:t>3.2. Resuelve problemas relativos a las ciencias sociales mediante la utilización de ecuaciones o sistemas de ecuaciones.</w:t>
            </w:r>
          </w:p>
        </w:tc>
        <w:tc>
          <w:tcPr>
            <w:tcW w:w="408" w:type="dxa"/>
          </w:tcPr>
          <w:p w:rsidR="004B0F45" w:rsidRPr="006933D8" w:rsidRDefault="004B0F45" w:rsidP="006933D8">
            <w:pPr>
              <w:rPr>
                <w:sz w:val="20"/>
                <w:szCs w:val="20"/>
                <w:u w:val="single"/>
              </w:rPr>
            </w:pPr>
          </w:p>
        </w:tc>
        <w:tc>
          <w:tcPr>
            <w:tcW w:w="726" w:type="dxa"/>
            <w:gridSpan w:val="2"/>
          </w:tcPr>
          <w:p w:rsidR="004B0F45" w:rsidRPr="006933D8" w:rsidRDefault="004B0F45" w:rsidP="006933D8">
            <w:pPr>
              <w:rPr>
                <w:sz w:val="20"/>
                <w:szCs w:val="20"/>
                <w:u w:val="single"/>
              </w:rPr>
            </w:pPr>
          </w:p>
        </w:tc>
      </w:tr>
      <w:tr w:rsidR="005E2730" w:rsidRPr="006C2D2C" w:rsidTr="005E2730">
        <w:trPr>
          <w:trHeight w:val="170"/>
        </w:trPr>
        <w:tc>
          <w:tcPr>
            <w:tcW w:w="5211" w:type="dxa"/>
            <w:vMerge/>
          </w:tcPr>
          <w:p w:rsidR="005E2730" w:rsidRPr="006C2D2C" w:rsidRDefault="005E2730" w:rsidP="003137FE">
            <w:pPr>
              <w:rPr>
                <w:sz w:val="20"/>
                <w:szCs w:val="20"/>
              </w:rPr>
            </w:pPr>
          </w:p>
        </w:tc>
        <w:tc>
          <w:tcPr>
            <w:tcW w:w="7938" w:type="dxa"/>
          </w:tcPr>
          <w:p w:rsidR="005E2730" w:rsidRPr="006C2D2C" w:rsidRDefault="005E2730" w:rsidP="003137FE">
            <w:pPr>
              <w:rPr>
                <w:sz w:val="20"/>
                <w:szCs w:val="20"/>
              </w:rPr>
            </w:pPr>
            <w:r w:rsidRPr="006C2D2C">
              <w:rPr>
                <w:sz w:val="20"/>
                <w:szCs w:val="20"/>
              </w:rPr>
              <w:t xml:space="preserve">3.3. Realiza una interpretación contextualizada de los resultados obtenidos y los expone con </w:t>
            </w:r>
            <w:r w:rsidRPr="006C2D2C">
              <w:rPr>
                <w:sz w:val="20"/>
                <w:szCs w:val="20"/>
              </w:rPr>
              <w:lastRenderedPageBreak/>
              <w:t>claridad</w:t>
            </w:r>
          </w:p>
        </w:tc>
        <w:tc>
          <w:tcPr>
            <w:tcW w:w="408" w:type="dxa"/>
          </w:tcPr>
          <w:p w:rsidR="005E2730" w:rsidRPr="006C2D2C" w:rsidRDefault="005E2730" w:rsidP="003137FE">
            <w:pPr>
              <w:rPr>
                <w:sz w:val="20"/>
                <w:szCs w:val="20"/>
              </w:rPr>
            </w:pPr>
          </w:p>
        </w:tc>
        <w:tc>
          <w:tcPr>
            <w:tcW w:w="726" w:type="dxa"/>
            <w:gridSpan w:val="2"/>
          </w:tcPr>
          <w:p w:rsidR="005E2730" w:rsidRPr="006C2D2C" w:rsidRDefault="005E2730" w:rsidP="003137FE">
            <w:pPr>
              <w:rPr>
                <w:sz w:val="20"/>
                <w:szCs w:val="20"/>
              </w:rPr>
            </w:pPr>
          </w:p>
        </w:tc>
      </w:tr>
      <w:tr w:rsidR="003137FE" w:rsidRPr="006C2D2C" w:rsidTr="005E2730">
        <w:trPr>
          <w:gridAfter w:val="4"/>
          <w:wAfter w:w="9072" w:type="dxa"/>
        </w:trPr>
        <w:tc>
          <w:tcPr>
            <w:tcW w:w="5211" w:type="dxa"/>
          </w:tcPr>
          <w:p w:rsidR="003137FE" w:rsidRPr="006C2D2C" w:rsidRDefault="003137FE" w:rsidP="003137FE">
            <w:pPr>
              <w:rPr>
                <w:b/>
                <w:sz w:val="20"/>
                <w:szCs w:val="20"/>
              </w:rPr>
            </w:pPr>
            <w:r w:rsidRPr="006C2D2C">
              <w:rPr>
                <w:b/>
                <w:sz w:val="20"/>
                <w:szCs w:val="20"/>
              </w:rPr>
              <w:lastRenderedPageBreak/>
              <w:t>Bloque 3: Análisis</w:t>
            </w:r>
          </w:p>
        </w:tc>
      </w:tr>
      <w:tr w:rsidR="001E1287" w:rsidRPr="006C2D2C" w:rsidTr="005E2730">
        <w:trPr>
          <w:trHeight w:val="20"/>
        </w:trPr>
        <w:tc>
          <w:tcPr>
            <w:tcW w:w="5211" w:type="dxa"/>
            <w:vMerge w:val="restart"/>
          </w:tcPr>
          <w:p w:rsidR="001E1287" w:rsidRPr="006C2D2C" w:rsidRDefault="001E1287" w:rsidP="003137FE">
            <w:pPr>
              <w:rPr>
                <w:sz w:val="20"/>
                <w:szCs w:val="20"/>
              </w:rPr>
            </w:pPr>
            <w:r w:rsidRPr="006C2D2C">
              <w:rPr>
                <w:sz w:val="20"/>
                <w:szCs w:val="20"/>
              </w:rPr>
              <w:t>1. Interpretar y representar gráficas de funciones reales teniendo en cuenta sus características y su relación con fenómenos sociales.</w:t>
            </w:r>
          </w:p>
          <w:p w:rsidR="001E1287" w:rsidRPr="006C2D2C" w:rsidRDefault="001E1287" w:rsidP="001E1287">
            <w:pPr>
              <w:rPr>
                <w:sz w:val="20"/>
                <w:szCs w:val="20"/>
              </w:rPr>
            </w:pPr>
          </w:p>
        </w:tc>
        <w:tc>
          <w:tcPr>
            <w:tcW w:w="7938" w:type="dxa"/>
          </w:tcPr>
          <w:p w:rsidR="001E1287" w:rsidRPr="001E1287" w:rsidRDefault="001E1287" w:rsidP="001E1287">
            <w:pPr>
              <w:rPr>
                <w:sz w:val="20"/>
                <w:szCs w:val="20"/>
                <w:highlight w:val="lightGray"/>
                <w:u w:val="single"/>
              </w:rPr>
            </w:pPr>
            <w:r w:rsidRPr="003137FE">
              <w:rPr>
                <w:sz w:val="20"/>
                <w:szCs w:val="20"/>
                <w:highlight w:val="lightGray"/>
                <w:u w:val="single"/>
              </w:rPr>
              <w:t>1.1. Analiza funciones expresadas en forma algebraica, por medio de tablas o gráficamente, y las relaciona con fenómenos cotidianos, económicos, sociales y científicos e</w:t>
            </w:r>
            <w:r>
              <w:rPr>
                <w:sz w:val="20"/>
                <w:szCs w:val="20"/>
                <w:highlight w:val="lightGray"/>
                <w:u w:val="single"/>
              </w:rPr>
              <w:t>xtrayendo y replicando modelos.</w:t>
            </w:r>
          </w:p>
        </w:tc>
        <w:tc>
          <w:tcPr>
            <w:tcW w:w="408" w:type="dxa"/>
            <w:vAlign w:val="center"/>
          </w:tcPr>
          <w:p w:rsidR="001E1287" w:rsidRPr="006C2D2C" w:rsidRDefault="001E1287" w:rsidP="001E1287">
            <w:pPr>
              <w:jc w:val="center"/>
              <w:rPr>
                <w:sz w:val="20"/>
                <w:szCs w:val="20"/>
              </w:rPr>
            </w:pPr>
          </w:p>
        </w:tc>
        <w:tc>
          <w:tcPr>
            <w:tcW w:w="726" w:type="dxa"/>
            <w:gridSpan w:val="2"/>
            <w:vAlign w:val="center"/>
          </w:tcPr>
          <w:p w:rsidR="001E1287" w:rsidRPr="006C2D2C" w:rsidRDefault="001E1287" w:rsidP="001E1287">
            <w:pPr>
              <w:jc w:val="center"/>
              <w:rPr>
                <w:sz w:val="20"/>
                <w:szCs w:val="20"/>
              </w:rPr>
            </w:pPr>
          </w:p>
        </w:tc>
      </w:tr>
      <w:tr w:rsidR="001E1287" w:rsidRPr="006C2D2C" w:rsidTr="005E2730">
        <w:trPr>
          <w:trHeight w:val="20"/>
        </w:trPr>
        <w:tc>
          <w:tcPr>
            <w:tcW w:w="5211" w:type="dxa"/>
            <w:vMerge/>
          </w:tcPr>
          <w:p w:rsidR="001E1287" w:rsidRPr="006C2D2C" w:rsidRDefault="001E1287" w:rsidP="003137FE">
            <w:pPr>
              <w:rPr>
                <w:sz w:val="20"/>
                <w:szCs w:val="20"/>
              </w:rPr>
            </w:pPr>
          </w:p>
        </w:tc>
        <w:tc>
          <w:tcPr>
            <w:tcW w:w="7938" w:type="dxa"/>
          </w:tcPr>
          <w:p w:rsidR="001E1287" w:rsidRPr="001E1287" w:rsidRDefault="001E1287" w:rsidP="001E1287">
            <w:pPr>
              <w:rPr>
                <w:sz w:val="20"/>
                <w:szCs w:val="20"/>
                <w:u w:val="single"/>
              </w:rPr>
            </w:pPr>
            <w:r w:rsidRPr="003137FE">
              <w:rPr>
                <w:sz w:val="20"/>
                <w:szCs w:val="20"/>
                <w:highlight w:val="lightGray"/>
                <w:u w:val="single"/>
              </w:rPr>
              <w:t>1.2. Realiza representaciones gráficas de funciones, seleccionando de manera adecuada y razonadamente ejes, unidades y escalas, reconociendo e identificando los errores de interpretación</w:t>
            </w:r>
            <w:r>
              <w:rPr>
                <w:sz w:val="20"/>
                <w:szCs w:val="20"/>
                <w:highlight w:val="lightGray"/>
                <w:u w:val="single"/>
              </w:rPr>
              <w:t xml:space="preserve"> derivados de una mala elección</w:t>
            </w:r>
          </w:p>
        </w:tc>
        <w:tc>
          <w:tcPr>
            <w:tcW w:w="408" w:type="dxa"/>
            <w:vAlign w:val="center"/>
          </w:tcPr>
          <w:p w:rsidR="001E1287" w:rsidRPr="006C2D2C" w:rsidRDefault="001E1287" w:rsidP="001E1287">
            <w:pPr>
              <w:jc w:val="center"/>
              <w:rPr>
                <w:sz w:val="20"/>
                <w:szCs w:val="20"/>
              </w:rPr>
            </w:pPr>
          </w:p>
        </w:tc>
        <w:tc>
          <w:tcPr>
            <w:tcW w:w="726" w:type="dxa"/>
            <w:gridSpan w:val="2"/>
            <w:vAlign w:val="center"/>
          </w:tcPr>
          <w:p w:rsidR="001E1287" w:rsidRPr="006C2D2C" w:rsidRDefault="001E1287" w:rsidP="001E1287">
            <w:pPr>
              <w:jc w:val="center"/>
              <w:rPr>
                <w:sz w:val="20"/>
                <w:szCs w:val="20"/>
              </w:rPr>
            </w:pPr>
          </w:p>
        </w:tc>
      </w:tr>
      <w:tr w:rsidR="001E1287" w:rsidRPr="006C2D2C" w:rsidTr="005E2730">
        <w:trPr>
          <w:trHeight w:val="20"/>
        </w:trPr>
        <w:tc>
          <w:tcPr>
            <w:tcW w:w="5211" w:type="dxa"/>
            <w:vMerge/>
          </w:tcPr>
          <w:p w:rsidR="001E1287" w:rsidRPr="006C2D2C" w:rsidRDefault="001E1287" w:rsidP="003137FE">
            <w:pPr>
              <w:rPr>
                <w:sz w:val="20"/>
                <w:szCs w:val="20"/>
              </w:rPr>
            </w:pPr>
          </w:p>
        </w:tc>
        <w:tc>
          <w:tcPr>
            <w:tcW w:w="7938" w:type="dxa"/>
          </w:tcPr>
          <w:p w:rsidR="001E1287" w:rsidRPr="001E1287" w:rsidRDefault="001E1287" w:rsidP="001E1287">
            <w:pPr>
              <w:rPr>
                <w:sz w:val="20"/>
                <w:szCs w:val="20"/>
              </w:rPr>
            </w:pPr>
            <w:r w:rsidRPr="006C2D2C">
              <w:rPr>
                <w:sz w:val="20"/>
                <w:szCs w:val="20"/>
              </w:rPr>
              <w:t>1.3. Estudia e interpreta gráficamente las características de una función comprobando los resultados con la ayuda de medios tecnológicos en actividades abstracta</w:t>
            </w:r>
            <w:r>
              <w:rPr>
                <w:sz w:val="20"/>
                <w:szCs w:val="20"/>
              </w:rPr>
              <w:t>s y problemas contextualizados.</w:t>
            </w:r>
          </w:p>
        </w:tc>
        <w:tc>
          <w:tcPr>
            <w:tcW w:w="408" w:type="dxa"/>
            <w:vAlign w:val="center"/>
          </w:tcPr>
          <w:p w:rsidR="001E1287" w:rsidRPr="006C2D2C" w:rsidRDefault="001E1287" w:rsidP="001E1287">
            <w:pPr>
              <w:jc w:val="center"/>
              <w:rPr>
                <w:sz w:val="20"/>
                <w:szCs w:val="20"/>
              </w:rPr>
            </w:pPr>
          </w:p>
        </w:tc>
        <w:tc>
          <w:tcPr>
            <w:tcW w:w="726" w:type="dxa"/>
            <w:gridSpan w:val="2"/>
            <w:vAlign w:val="center"/>
          </w:tcPr>
          <w:p w:rsidR="001E1287" w:rsidRPr="006C2D2C" w:rsidRDefault="001E1287" w:rsidP="001E1287">
            <w:pPr>
              <w:jc w:val="center"/>
              <w:rPr>
                <w:sz w:val="20"/>
                <w:szCs w:val="20"/>
              </w:rPr>
            </w:pPr>
          </w:p>
        </w:tc>
      </w:tr>
      <w:tr w:rsidR="001E1287" w:rsidRPr="006C2D2C" w:rsidTr="005E2730">
        <w:trPr>
          <w:trHeight w:val="20"/>
        </w:trPr>
        <w:tc>
          <w:tcPr>
            <w:tcW w:w="5211" w:type="dxa"/>
            <w:vMerge/>
          </w:tcPr>
          <w:p w:rsidR="001E1287" w:rsidRPr="006C2D2C" w:rsidRDefault="001E1287" w:rsidP="003137FE">
            <w:pPr>
              <w:rPr>
                <w:sz w:val="20"/>
                <w:szCs w:val="20"/>
              </w:rPr>
            </w:pPr>
          </w:p>
        </w:tc>
        <w:tc>
          <w:tcPr>
            <w:tcW w:w="7938" w:type="dxa"/>
          </w:tcPr>
          <w:p w:rsidR="001E1287" w:rsidRPr="003137FE" w:rsidRDefault="001E1287" w:rsidP="003137FE">
            <w:pPr>
              <w:rPr>
                <w:sz w:val="20"/>
                <w:szCs w:val="20"/>
                <w:highlight w:val="lightGray"/>
                <w:u w:val="single"/>
              </w:rPr>
            </w:pPr>
            <w:r w:rsidRPr="006C2D2C">
              <w:rPr>
                <w:sz w:val="20"/>
                <w:szCs w:val="20"/>
              </w:rPr>
              <w:t xml:space="preserve">1.4. Obtiene funciones mediante composición de otras y </w:t>
            </w:r>
            <w:r>
              <w:rPr>
                <w:sz w:val="20"/>
                <w:szCs w:val="20"/>
              </w:rPr>
              <w:t>la función inversa de una dada.</w:t>
            </w:r>
          </w:p>
        </w:tc>
        <w:tc>
          <w:tcPr>
            <w:tcW w:w="408" w:type="dxa"/>
            <w:vAlign w:val="center"/>
          </w:tcPr>
          <w:p w:rsidR="001E1287" w:rsidRPr="006C2D2C" w:rsidRDefault="001E1287" w:rsidP="001E1287">
            <w:pPr>
              <w:jc w:val="center"/>
              <w:rPr>
                <w:sz w:val="20"/>
                <w:szCs w:val="20"/>
              </w:rPr>
            </w:pPr>
          </w:p>
        </w:tc>
        <w:tc>
          <w:tcPr>
            <w:tcW w:w="726" w:type="dxa"/>
            <w:gridSpan w:val="2"/>
            <w:vAlign w:val="center"/>
          </w:tcPr>
          <w:p w:rsidR="001E1287" w:rsidRPr="006C2D2C" w:rsidRDefault="001E1287" w:rsidP="001E1287">
            <w:pPr>
              <w:jc w:val="center"/>
              <w:rPr>
                <w:sz w:val="20"/>
                <w:szCs w:val="20"/>
              </w:rPr>
            </w:pPr>
          </w:p>
        </w:tc>
      </w:tr>
      <w:tr w:rsidR="001E1287" w:rsidRPr="006C2D2C" w:rsidTr="005E2730">
        <w:trPr>
          <w:trHeight w:val="454"/>
        </w:trPr>
        <w:tc>
          <w:tcPr>
            <w:tcW w:w="5211" w:type="dxa"/>
          </w:tcPr>
          <w:p w:rsidR="001E1287" w:rsidRPr="006C2D2C" w:rsidRDefault="001E1287" w:rsidP="001E1287">
            <w:pPr>
              <w:rPr>
                <w:sz w:val="20"/>
                <w:szCs w:val="20"/>
              </w:rPr>
            </w:pPr>
            <w:r w:rsidRPr="006C2D2C">
              <w:rPr>
                <w:sz w:val="20"/>
                <w:szCs w:val="20"/>
              </w:rPr>
              <w:t>2. Interpolar y extrapolar valores de funciones a partir de tablas y conoc</w:t>
            </w:r>
            <w:r>
              <w:rPr>
                <w:sz w:val="20"/>
                <w:szCs w:val="20"/>
              </w:rPr>
              <w:t>er la utilidad en casos reales.</w:t>
            </w:r>
          </w:p>
        </w:tc>
        <w:tc>
          <w:tcPr>
            <w:tcW w:w="7938" w:type="dxa"/>
          </w:tcPr>
          <w:p w:rsidR="001E1287" w:rsidRPr="001E1287" w:rsidRDefault="001E1287" w:rsidP="001E1287">
            <w:pPr>
              <w:rPr>
                <w:sz w:val="20"/>
                <w:szCs w:val="20"/>
              </w:rPr>
            </w:pPr>
            <w:r w:rsidRPr="006C2D2C">
              <w:rPr>
                <w:sz w:val="20"/>
                <w:szCs w:val="20"/>
              </w:rPr>
              <w:t>2.1. Obtiene valores desconocidos mediante interpolación o extrapolación a partir de tablas o datos y los interpreta en un contexto</w:t>
            </w:r>
          </w:p>
        </w:tc>
        <w:tc>
          <w:tcPr>
            <w:tcW w:w="408" w:type="dxa"/>
            <w:vAlign w:val="center"/>
          </w:tcPr>
          <w:p w:rsidR="001E1287" w:rsidRPr="006C2D2C" w:rsidRDefault="001E1287" w:rsidP="001E1287">
            <w:pPr>
              <w:jc w:val="center"/>
              <w:rPr>
                <w:sz w:val="20"/>
                <w:szCs w:val="20"/>
              </w:rPr>
            </w:pPr>
          </w:p>
        </w:tc>
        <w:tc>
          <w:tcPr>
            <w:tcW w:w="726" w:type="dxa"/>
            <w:gridSpan w:val="2"/>
            <w:vAlign w:val="center"/>
          </w:tcPr>
          <w:p w:rsidR="001E1287" w:rsidRPr="006C2D2C" w:rsidRDefault="001E1287" w:rsidP="001E1287">
            <w:pPr>
              <w:jc w:val="center"/>
              <w:rPr>
                <w:sz w:val="20"/>
                <w:szCs w:val="20"/>
              </w:rPr>
            </w:pPr>
          </w:p>
        </w:tc>
      </w:tr>
      <w:tr w:rsidR="001E1287" w:rsidRPr="006C2D2C" w:rsidTr="005E2730">
        <w:trPr>
          <w:trHeight w:val="20"/>
        </w:trPr>
        <w:tc>
          <w:tcPr>
            <w:tcW w:w="5211" w:type="dxa"/>
            <w:vMerge w:val="restart"/>
          </w:tcPr>
          <w:p w:rsidR="001E1287" w:rsidRPr="006C2D2C" w:rsidRDefault="001E1287" w:rsidP="003137FE">
            <w:pPr>
              <w:rPr>
                <w:sz w:val="20"/>
                <w:szCs w:val="20"/>
              </w:rPr>
            </w:pPr>
            <w:r w:rsidRPr="006C2D2C">
              <w:rPr>
                <w:sz w:val="20"/>
                <w:szCs w:val="20"/>
              </w:rPr>
              <w:t>3. Calcular límites finitos e infinitos de una función en un punto o en el infini</w:t>
            </w:r>
            <w:r>
              <w:rPr>
                <w:sz w:val="20"/>
                <w:szCs w:val="20"/>
              </w:rPr>
              <w:t>to para estimar las tendencias.</w:t>
            </w:r>
          </w:p>
        </w:tc>
        <w:tc>
          <w:tcPr>
            <w:tcW w:w="7938" w:type="dxa"/>
          </w:tcPr>
          <w:p w:rsidR="001E1287" w:rsidRPr="001E1287" w:rsidRDefault="001E1287" w:rsidP="001E1287">
            <w:pPr>
              <w:rPr>
                <w:sz w:val="20"/>
                <w:szCs w:val="20"/>
              </w:rPr>
            </w:pPr>
            <w:r w:rsidRPr="006C2D2C">
              <w:rPr>
                <w:sz w:val="20"/>
                <w:szCs w:val="20"/>
              </w:rPr>
              <w:t>3.1. Calcula límites finitos e infinitos de una función en un punto o en el infinito para estimar</w:t>
            </w:r>
            <w:r>
              <w:rPr>
                <w:sz w:val="20"/>
                <w:szCs w:val="20"/>
              </w:rPr>
              <w:t xml:space="preserve"> las tendencias de una función.</w:t>
            </w:r>
          </w:p>
        </w:tc>
        <w:tc>
          <w:tcPr>
            <w:tcW w:w="408" w:type="dxa"/>
            <w:vAlign w:val="center"/>
          </w:tcPr>
          <w:p w:rsidR="001E1287" w:rsidRPr="006C2D2C" w:rsidRDefault="001E1287" w:rsidP="001E1287">
            <w:pPr>
              <w:jc w:val="center"/>
              <w:rPr>
                <w:sz w:val="20"/>
                <w:szCs w:val="20"/>
              </w:rPr>
            </w:pPr>
          </w:p>
        </w:tc>
        <w:tc>
          <w:tcPr>
            <w:tcW w:w="726" w:type="dxa"/>
            <w:gridSpan w:val="2"/>
            <w:vAlign w:val="center"/>
          </w:tcPr>
          <w:p w:rsidR="001E1287" w:rsidRPr="006C2D2C" w:rsidRDefault="001E1287" w:rsidP="001E1287">
            <w:pPr>
              <w:jc w:val="center"/>
              <w:rPr>
                <w:sz w:val="20"/>
                <w:szCs w:val="20"/>
              </w:rPr>
            </w:pPr>
          </w:p>
        </w:tc>
      </w:tr>
      <w:tr w:rsidR="001E1287" w:rsidRPr="006C2D2C" w:rsidTr="005E2730">
        <w:trPr>
          <w:trHeight w:val="20"/>
        </w:trPr>
        <w:tc>
          <w:tcPr>
            <w:tcW w:w="5211" w:type="dxa"/>
            <w:vMerge/>
          </w:tcPr>
          <w:p w:rsidR="001E1287" w:rsidRPr="006C2D2C" w:rsidRDefault="001E1287" w:rsidP="003137FE">
            <w:pPr>
              <w:rPr>
                <w:sz w:val="20"/>
                <w:szCs w:val="20"/>
              </w:rPr>
            </w:pPr>
          </w:p>
        </w:tc>
        <w:tc>
          <w:tcPr>
            <w:tcW w:w="7938" w:type="dxa"/>
          </w:tcPr>
          <w:p w:rsidR="001E1287" w:rsidRPr="006C2D2C" w:rsidRDefault="001E1287" w:rsidP="001E1287">
            <w:pPr>
              <w:rPr>
                <w:sz w:val="20"/>
                <w:szCs w:val="20"/>
              </w:rPr>
            </w:pPr>
            <w:r w:rsidRPr="006C2D2C">
              <w:rPr>
                <w:sz w:val="20"/>
                <w:szCs w:val="20"/>
              </w:rPr>
              <w:t>3.2. Calcula, representa e interpreta las asíntotas de una función en problemas de las c</w:t>
            </w:r>
            <w:r>
              <w:rPr>
                <w:sz w:val="20"/>
                <w:szCs w:val="20"/>
              </w:rPr>
              <w:t>iencias sociales.</w:t>
            </w:r>
          </w:p>
        </w:tc>
        <w:tc>
          <w:tcPr>
            <w:tcW w:w="408" w:type="dxa"/>
            <w:vAlign w:val="center"/>
          </w:tcPr>
          <w:p w:rsidR="001E1287" w:rsidRPr="006C2D2C" w:rsidRDefault="001E1287" w:rsidP="001E1287">
            <w:pPr>
              <w:jc w:val="center"/>
              <w:rPr>
                <w:sz w:val="20"/>
                <w:szCs w:val="20"/>
              </w:rPr>
            </w:pPr>
          </w:p>
        </w:tc>
        <w:tc>
          <w:tcPr>
            <w:tcW w:w="726" w:type="dxa"/>
            <w:gridSpan w:val="2"/>
            <w:vAlign w:val="center"/>
          </w:tcPr>
          <w:p w:rsidR="001E1287" w:rsidRPr="006C2D2C" w:rsidRDefault="001E1287" w:rsidP="001E1287">
            <w:pPr>
              <w:jc w:val="center"/>
              <w:rPr>
                <w:sz w:val="20"/>
                <w:szCs w:val="20"/>
              </w:rPr>
            </w:pPr>
          </w:p>
        </w:tc>
      </w:tr>
      <w:tr w:rsidR="001E1287" w:rsidRPr="006C2D2C" w:rsidTr="005E2730">
        <w:trPr>
          <w:trHeight w:val="283"/>
        </w:trPr>
        <w:tc>
          <w:tcPr>
            <w:tcW w:w="5211" w:type="dxa"/>
          </w:tcPr>
          <w:p w:rsidR="001E1287" w:rsidRPr="006C2D2C" w:rsidRDefault="001E1287" w:rsidP="001E1287">
            <w:pPr>
              <w:rPr>
                <w:sz w:val="20"/>
                <w:szCs w:val="20"/>
              </w:rPr>
            </w:pPr>
            <w:r w:rsidRPr="006C2D2C">
              <w:rPr>
                <w:sz w:val="20"/>
                <w:szCs w:val="20"/>
              </w:rPr>
              <w:t xml:space="preserve">4. Conocer el concepto de continuidad y estudiar la continuidad en un punto en funciones </w:t>
            </w:r>
            <w:proofErr w:type="spellStart"/>
            <w:r w:rsidRPr="006C2D2C">
              <w:rPr>
                <w:sz w:val="20"/>
                <w:szCs w:val="20"/>
              </w:rPr>
              <w:t>polinómicas</w:t>
            </w:r>
            <w:proofErr w:type="spellEnd"/>
            <w:r w:rsidRPr="006C2D2C">
              <w:rPr>
                <w:sz w:val="20"/>
                <w:szCs w:val="20"/>
              </w:rPr>
              <w:t>, racionales</w:t>
            </w:r>
            <w:r>
              <w:rPr>
                <w:sz w:val="20"/>
                <w:szCs w:val="20"/>
              </w:rPr>
              <w:t>, exponenciales y logarítmicas.</w:t>
            </w:r>
          </w:p>
        </w:tc>
        <w:tc>
          <w:tcPr>
            <w:tcW w:w="7938" w:type="dxa"/>
          </w:tcPr>
          <w:p w:rsidR="001E1287" w:rsidRPr="003137FE" w:rsidRDefault="001E1287" w:rsidP="001E1287">
            <w:pPr>
              <w:rPr>
                <w:sz w:val="20"/>
                <w:szCs w:val="20"/>
                <w:highlight w:val="lightGray"/>
                <w:u w:val="single"/>
              </w:rPr>
            </w:pPr>
            <w:r w:rsidRPr="003137FE">
              <w:rPr>
                <w:sz w:val="20"/>
                <w:szCs w:val="20"/>
                <w:highlight w:val="lightGray"/>
                <w:u w:val="single"/>
              </w:rPr>
              <w:t>4.1. Examina, analiza y determina la continuidad de la función en un punto para extraer concl</w:t>
            </w:r>
            <w:r>
              <w:rPr>
                <w:sz w:val="20"/>
                <w:szCs w:val="20"/>
                <w:highlight w:val="lightGray"/>
                <w:u w:val="single"/>
              </w:rPr>
              <w:t xml:space="preserve">usiones en situaciones reales. </w:t>
            </w:r>
          </w:p>
        </w:tc>
        <w:tc>
          <w:tcPr>
            <w:tcW w:w="408" w:type="dxa"/>
            <w:vAlign w:val="center"/>
          </w:tcPr>
          <w:p w:rsidR="001E1287" w:rsidRPr="006C2D2C" w:rsidRDefault="001E1287" w:rsidP="001E1287">
            <w:pPr>
              <w:jc w:val="center"/>
              <w:rPr>
                <w:sz w:val="20"/>
                <w:szCs w:val="20"/>
              </w:rPr>
            </w:pPr>
          </w:p>
        </w:tc>
        <w:tc>
          <w:tcPr>
            <w:tcW w:w="726" w:type="dxa"/>
            <w:gridSpan w:val="2"/>
            <w:vAlign w:val="center"/>
          </w:tcPr>
          <w:p w:rsidR="001E1287" w:rsidRPr="006C2D2C" w:rsidRDefault="001E1287" w:rsidP="001E1287">
            <w:pPr>
              <w:jc w:val="center"/>
              <w:rPr>
                <w:sz w:val="20"/>
                <w:szCs w:val="20"/>
              </w:rPr>
            </w:pPr>
          </w:p>
        </w:tc>
      </w:tr>
      <w:tr w:rsidR="001E1287" w:rsidRPr="006C2D2C" w:rsidTr="005E2730">
        <w:trPr>
          <w:trHeight w:val="20"/>
        </w:trPr>
        <w:tc>
          <w:tcPr>
            <w:tcW w:w="5211" w:type="dxa"/>
            <w:vMerge w:val="restart"/>
          </w:tcPr>
          <w:p w:rsidR="001E1287" w:rsidRPr="006C2D2C" w:rsidRDefault="001E1287" w:rsidP="003137FE">
            <w:pPr>
              <w:rPr>
                <w:sz w:val="20"/>
                <w:szCs w:val="20"/>
              </w:rPr>
            </w:pPr>
            <w:r w:rsidRPr="006C2D2C">
              <w:rPr>
                <w:sz w:val="20"/>
                <w:szCs w:val="20"/>
              </w:rPr>
              <w:t>5. Conocer e interpretar geométricamente la tasa de variación media en un intervalo y la tasa de variación instantánea en un punto como aproximación al concepto de derivada y utilizar las regla de derivación para obtener la función derivada de funciones sencillas y de sus operaciones</w:t>
            </w:r>
          </w:p>
        </w:tc>
        <w:tc>
          <w:tcPr>
            <w:tcW w:w="7938" w:type="dxa"/>
          </w:tcPr>
          <w:p w:rsidR="001E1287" w:rsidRPr="001E1287" w:rsidRDefault="001E1287" w:rsidP="001E1287">
            <w:pPr>
              <w:rPr>
                <w:sz w:val="20"/>
                <w:szCs w:val="20"/>
                <w:u w:val="single"/>
              </w:rPr>
            </w:pPr>
            <w:r w:rsidRPr="003137FE">
              <w:rPr>
                <w:sz w:val="20"/>
                <w:szCs w:val="20"/>
                <w:highlight w:val="lightGray"/>
                <w:u w:val="single"/>
              </w:rPr>
              <w:t>5.1. Calcula la tasa de variación media en un intervalo y la tasa de variación instantánea, las interpreta geométricamente y las emplea para resolver problemas y situaciones extraídas de la vida real.</w:t>
            </w:r>
            <w:r>
              <w:rPr>
                <w:sz w:val="20"/>
                <w:szCs w:val="20"/>
                <w:u w:val="single"/>
              </w:rPr>
              <w:t xml:space="preserve"> </w:t>
            </w:r>
          </w:p>
        </w:tc>
        <w:tc>
          <w:tcPr>
            <w:tcW w:w="408" w:type="dxa"/>
            <w:vAlign w:val="center"/>
          </w:tcPr>
          <w:p w:rsidR="001E1287" w:rsidRPr="006C2D2C" w:rsidRDefault="001E1287" w:rsidP="001E1287">
            <w:pPr>
              <w:jc w:val="center"/>
              <w:rPr>
                <w:sz w:val="20"/>
                <w:szCs w:val="20"/>
              </w:rPr>
            </w:pPr>
          </w:p>
        </w:tc>
        <w:tc>
          <w:tcPr>
            <w:tcW w:w="726" w:type="dxa"/>
            <w:gridSpan w:val="2"/>
            <w:vAlign w:val="center"/>
          </w:tcPr>
          <w:p w:rsidR="001E1287" w:rsidRPr="006C2D2C" w:rsidRDefault="001E1287" w:rsidP="001E1287">
            <w:pPr>
              <w:jc w:val="center"/>
              <w:rPr>
                <w:sz w:val="20"/>
                <w:szCs w:val="20"/>
              </w:rPr>
            </w:pPr>
          </w:p>
        </w:tc>
      </w:tr>
      <w:tr w:rsidR="001E1287" w:rsidRPr="006C2D2C" w:rsidTr="005E2730">
        <w:trPr>
          <w:trHeight w:val="20"/>
        </w:trPr>
        <w:tc>
          <w:tcPr>
            <w:tcW w:w="5211" w:type="dxa"/>
            <w:vMerge/>
          </w:tcPr>
          <w:p w:rsidR="001E1287" w:rsidRPr="006C2D2C" w:rsidRDefault="001E1287" w:rsidP="003137FE">
            <w:pPr>
              <w:rPr>
                <w:sz w:val="20"/>
                <w:szCs w:val="20"/>
              </w:rPr>
            </w:pPr>
          </w:p>
        </w:tc>
        <w:tc>
          <w:tcPr>
            <w:tcW w:w="7938" w:type="dxa"/>
          </w:tcPr>
          <w:p w:rsidR="001E1287" w:rsidRPr="003137FE" w:rsidRDefault="001E1287" w:rsidP="001E1287">
            <w:pPr>
              <w:rPr>
                <w:sz w:val="20"/>
                <w:szCs w:val="20"/>
                <w:highlight w:val="lightGray"/>
                <w:u w:val="single"/>
              </w:rPr>
            </w:pPr>
            <w:r w:rsidRPr="006C2D2C">
              <w:rPr>
                <w:sz w:val="20"/>
                <w:szCs w:val="20"/>
              </w:rPr>
              <w:t xml:space="preserve">5.2. Aplica las reglas de derivación para calcular la función derivada de una función y obtener la recta tangente </w:t>
            </w:r>
            <w:r w:rsidR="005E2730">
              <w:rPr>
                <w:sz w:val="20"/>
                <w:szCs w:val="20"/>
              </w:rPr>
              <w:t>a una función en un punto dado.</w:t>
            </w:r>
          </w:p>
        </w:tc>
        <w:tc>
          <w:tcPr>
            <w:tcW w:w="408" w:type="dxa"/>
            <w:vAlign w:val="center"/>
          </w:tcPr>
          <w:p w:rsidR="001E1287" w:rsidRPr="006C2D2C" w:rsidRDefault="001E1287" w:rsidP="001E1287">
            <w:pPr>
              <w:jc w:val="center"/>
              <w:rPr>
                <w:sz w:val="20"/>
                <w:szCs w:val="20"/>
              </w:rPr>
            </w:pPr>
          </w:p>
        </w:tc>
        <w:tc>
          <w:tcPr>
            <w:tcW w:w="726" w:type="dxa"/>
            <w:gridSpan w:val="2"/>
            <w:vAlign w:val="center"/>
          </w:tcPr>
          <w:p w:rsidR="001E1287" w:rsidRPr="006C2D2C" w:rsidRDefault="001E1287" w:rsidP="001E1287">
            <w:pPr>
              <w:jc w:val="center"/>
              <w:rPr>
                <w:sz w:val="20"/>
                <w:szCs w:val="20"/>
              </w:rPr>
            </w:pPr>
          </w:p>
        </w:tc>
      </w:tr>
      <w:tr w:rsidR="003137FE" w:rsidRPr="006C2D2C" w:rsidTr="005E2730">
        <w:trPr>
          <w:gridAfter w:val="4"/>
          <w:wAfter w:w="9072" w:type="dxa"/>
        </w:trPr>
        <w:tc>
          <w:tcPr>
            <w:tcW w:w="5211" w:type="dxa"/>
          </w:tcPr>
          <w:p w:rsidR="003137FE" w:rsidRPr="006C2D2C" w:rsidRDefault="003137FE" w:rsidP="003137FE">
            <w:pPr>
              <w:rPr>
                <w:b/>
                <w:sz w:val="20"/>
                <w:szCs w:val="20"/>
              </w:rPr>
            </w:pPr>
            <w:r w:rsidRPr="006C2D2C">
              <w:rPr>
                <w:b/>
                <w:sz w:val="20"/>
                <w:szCs w:val="20"/>
              </w:rPr>
              <w:t>Bloque 4: Estadística y Probabilidad</w:t>
            </w:r>
          </w:p>
        </w:tc>
      </w:tr>
      <w:tr w:rsidR="00FD2099" w:rsidRPr="006C2D2C" w:rsidTr="005E2730">
        <w:trPr>
          <w:trHeight w:val="20"/>
        </w:trPr>
        <w:tc>
          <w:tcPr>
            <w:tcW w:w="5211" w:type="dxa"/>
            <w:vMerge w:val="restart"/>
          </w:tcPr>
          <w:p w:rsidR="00FD2099" w:rsidRPr="006C2D2C" w:rsidRDefault="00FD2099" w:rsidP="001E1287">
            <w:pPr>
              <w:rPr>
                <w:sz w:val="20"/>
                <w:szCs w:val="20"/>
              </w:rPr>
            </w:pPr>
            <w:r w:rsidRPr="006C2D2C">
              <w:rPr>
                <w:sz w:val="20"/>
                <w:szCs w:val="20"/>
              </w:rPr>
              <w:t>1. Describir y comparar conjuntos de datos de distribuciones bidimensionales, con variables discretas o continuas, procedentes de contextos relacionados con la economía y otros fenómenos sociales y obtener los parámetros estadísticos más usuales mediante los medios más adecuados y valorando la d</w:t>
            </w:r>
            <w:r>
              <w:rPr>
                <w:sz w:val="20"/>
                <w:szCs w:val="20"/>
              </w:rPr>
              <w:t>ependencia entre las variables.</w:t>
            </w:r>
          </w:p>
        </w:tc>
        <w:tc>
          <w:tcPr>
            <w:tcW w:w="7938" w:type="dxa"/>
          </w:tcPr>
          <w:p w:rsidR="00FD2099" w:rsidRPr="001E1287" w:rsidRDefault="00FD2099" w:rsidP="001E1287">
            <w:pPr>
              <w:rPr>
                <w:sz w:val="20"/>
                <w:szCs w:val="20"/>
              </w:rPr>
            </w:pPr>
            <w:r w:rsidRPr="006C2D2C">
              <w:rPr>
                <w:sz w:val="20"/>
                <w:szCs w:val="20"/>
              </w:rPr>
              <w:t>1.1. Elabora e interpreta tablas bidimensionales de frecuencias a partir de los datos de un estudio estadístico, con va</w:t>
            </w:r>
            <w:r>
              <w:rPr>
                <w:sz w:val="20"/>
                <w:szCs w:val="20"/>
              </w:rPr>
              <w:t xml:space="preserve">riables discretas y continuas. </w:t>
            </w:r>
          </w:p>
        </w:tc>
        <w:tc>
          <w:tcPr>
            <w:tcW w:w="408" w:type="dxa"/>
            <w:vAlign w:val="center"/>
          </w:tcPr>
          <w:p w:rsidR="00FD2099" w:rsidRPr="006C2D2C" w:rsidRDefault="00FD2099" w:rsidP="00FD2099">
            <w:pPr>
              <w:jc w:val="center"/>
              <w:rPr>
                <w:sz w:val="20"/>
                <w:szCs w:val="20"/>
              </w:rPr>
            </w:pPr>
          </w:p>
        </w:tc>
        <w:tc>
          <w:tcPr>
            <w:tcW w:w="726" w:type="dxa"/>
            <w:gridSpan w:val="2"/>
            <w:vAlign w:val="center"/>
          </w:tcPr>
          <w:p w:rsidR="00FD2099" w:rsidRPr="006C2D2C" w:rsidRDefault="00FD2099" w:rsidP="00FD2099">
            <w:pPr>
              <w:jc w:val="center"/>
              <w:rPr>
                <w:sz w:val="20"/>
                <w:szCs w:val="20"/>
              </w:rPr>
            </w:pPr>
          </w:p>
        </w:tc>
      </w:tr>
      <w:tr w:rsidR="00FD2099" w:rsidRPr="006C2D2C" w:rsidTr="005E2730">
        <w:trPr>
          <w:trHeight w:val="20"/>
        </w:trPr>
        <w:tc>
          <w:tcPr>
            <w:tcW w:w="5211" w:type="dxa"/>
            <w:vMerge/>
          </w:tcPr>
          <w:p w:rsidR="00FD2099" w:rsidRPr="006C2D2C" w:rsidRDefault="00FD2099" w:rsidP="001E1287">
            <w:pPr>
              <w:rPr>
                <w:sz w:val="20"/>
                <w:szCs w:val="20"/>
              </w:rPr>
            </w:pPr>
          </w:p>
        </w:tc>
        <w:tc>
          <w:tcPr>
            <w:tcW w:w="7938" w:type="dxa"/>
          </w:tcPr>
          <w:p w:rsidR="00FD2099" w:rsidRPr="006C2D2C" w:rsidRDefault="00FD2099" w:rsidP="00FD2099">
            <w:pPr>
              <w:rPr>
                <w:sz w:val="20"/>
                <w:szCs w:val="20"/>
              </w:rPr>
            </w:pPr>
            <w:r w:rsidRPr="006C2D2C">
              <w:rPr>
                <w:sz w:val="20"/>
                <w:szCs w:val="20"/>
              </w:rPr>
              <w:t xml:space="preserve">1.2. Calcula e interpreta sus parámetros para aplicarlos </w:t>
            </w:r>
            <w:r>
              <w:rPr>
                <w:sz w:val="20"/>
                <w:szCs w:val="20"/>
              </w:rPr>
              <w:t>en situaciones de la vida real.</w:t>
            </w:r>
          </w:p>
        </w:tc>
        <w:tc>
          <w:tcPr>
            <w:tcW w:w="408" w:type="dxa"/>
            <w:vAlign w:val="center"/>
          </w:tcPr>
          <w:p w:rsidR="00FD2099" w:rsidRPr="006C2D2C" w:rsidRDefault="00FD2099" w:rsidP="00FD2099">
            <w:pPr>
              <w:jc w:val="center"/>
              <w:rPr>
                <w:sz w:val="20"/>
                <w:szCs w:val="20"/>
              </w:rPr>
            </w:pPr>
          </w:p>
        </w:tc>
        <w:tc>
          <w:tcPr>
            <w:tcW w:w="726" w:type="dxa"/>
            <w:gridSpan w:val="2"/>
            <w:vAlign w:val="center"/>
          </w:tcPr>
          <w:p w:rsidR="00FD2099" w:rsidRPr="006C2D2C" w:rsidRDefault="00FD2099" w:rsidP="00FD2099">
            <w:pPr>
              <w:jc w:val="center"/>
              <w:rPr>
                <w:sz w:val="20"/>
                <w:szCs w:val="20"/>
              </w:rPr>
            </w:pPr>
          </w:p>
        </w:tc>
      </w:tr>
      <w:tr w:rsidR="00FD2099" w:rsidRPr="006C2D2C" w:rsidTr="005E2730">
        <w:trPr>
          <w:trHeight w:val="20"/>
        </w:trPr>
        <w:tc>
          <w:tcPr>
            <w:tcW w:w="5211" w:type="dxa"/>
            <w:vMerge/>
          </w:tcPr>
          <w:p w:rsidR="00FD2099" w:rsidRPr="006C2D2C" w:rsidRDefault="00FD2099" w:rsidP="001E1287">
            <w:pPr>
              <w:rPr>
                <w:sz w:val="20"/>
                <w:szCs w:val="20"/>
              </w:rPr>
            </w:pPr>
          </w:p>
        </w:tc>
        <w:tc>
          <w:tcPr>
            <w:tcW w:w="7938" w:type="dxa"/>
          </w:tcPr>
          <w:p w:rsidR="00FD2099" w:rsidRPr="006C2D2C" w:rsidRDefault="00FD2099" w:rsidP="00FD2099">
            <w:pPr>
              <w:rPr>
                <w:sz w:val="20"/>
                <w:szCs w:val="20"/>
              </w:rPr>
            </w:pPr>
            <w:r w:rsidRPr="006C2D2C">
              <w:rPr>
                <w:sz w:val="20"/>
                <w:szCs w:val="20"/>
              </w:rPr>
              <w:t xml:space="preserve">1.3. Halla las distribuciones marginales y diferentes distribuciones condicionadas a partir de una tabla de contingencia, así como sus parámetros para aplicarlos </w:t>
            </w:r>
            <w:r>
              <w:rPr>
                <w:sz w:val="20"/>
                <w:szCs w:val="20"/>
              </w:rPr>
              <w:t>en situaciones de la vida real.</w:t>
            </w:r>
          </w:p>
        </w:tc>
        <w:tc>
          <w:tcPr>
            <w:tcW w:w="408" w:type="dxa"/>
            <w:vAlign w:val="center"/>
          </w:tcPr>
          <w:p w:rsidR="00FD2099" w:rsidRPr="006C2D2C" w:rsidRDefault="00FD2099" w:rsidP="00FD2099">
            <w:pPr>
              <w:jc w:val="center"/>
              <w:rPr>
                <w:sz w:val="20"/>
                <w:szCs w:val="20"/>
              </w:rPr>
            </w:pPr>
          </w:p>
        </w:tc>
        <w:tc>
          <w:tcPr>
            <w:tcW w:w="726" w:type="dxa"/>
            <w:gridSpan w:val="2"/>
            <w:vAlign w:val="center"/>
          </w:tcPr>
          <w:p w:rsidR="00FD2099" w:rsidRPr="006C2D2C" w:rsidRDefault="00FD2099" w:rsidP="00FD2099">
            <w:pPr>
              <w:jc w:val="center"/>
              <w:rPr>
                <w:sz w:val="20"/>
                <w:szCs w:val="20"/>
              </w:rPr>
            </w:pPr>
          </w:p>
        </w:tc>
      </w:tr>
      <w:tr w:rsidR="00FD2099" w:rsidRPr="006C2D2C" w:rsidTr="005E2730">
        <w:trPr>
          <w:trHeight w:val="20"/>
        </w:trPr>
        <w:tc>
          <w:tcPr>
            <w:tcW w:w="5211" w:type="dxa"/>
            <w:vMerge/>
          </w:tcPr>
          <w:p w:rsidR="00FD2099" w:rsidRPr="006C2D2C" w:rsidRDefault="00FD2099" w:rsidP="001E1287">
            <w:pPr>
              <w:rPr>
                <w:sz w:val="20"/>
                <w:szCs w:val="20"/>
              </w:rPr>
            </w:pPr>
          </w:p>
        </w:tc>
        <w:tc>
          <w:tcPr>
            <w:tcW w:w="7938" w:type="dxa"/>
          </w:tcPr>
          <w:p w:rsidR="00FD2099" w:rsidRPr="006C2D2C" w:rsidRDefault="00FD2099" w:rsidP="003137FE">
            <w:pPr>
              <w:rPr>
                <w:sz w:val="20"/>
                <w:szCs w:val="20"/>
              </w:rPr>
            </w:pPr>
            <w:r w:rsidRPr="006C2D2C">
              <w:rPr>
                <w:sz w:val="20"/>
                <w:szCs w:val="20"/>
              </w:rPr>
              <w:t xml:space="preserve">1.4. Decide si dos variables estadísticas son o no estadísticamente dependientes a partir de sus </w:t>
            </w:r>
            <w:r w:rsidRPr="006C2D2C">
              <w:rPr>
                <w:sz w:val="20"/>
                <w:szCs w:val="20"/>
              </w:rPr>
              <w:lastRenderedPageBreak/>
              <w:t xml:space="preserve">distribuciones condicionadas y marginales </w:t>
            </w:r>
            <w:r>
              <w:rPr>
                <w:sz w:val="20"/>
                <w:szCs w:val="20"/>
              </w:rPr>
              <w:t>para poder formular conjeturas.</w:t>
            </w:r>
          </w:p>
        </w:tc>
        <w:tc>
          <w:tcPr>
            <w:tcW w:w="408" w:type="dxa"/>
            <w:vAlign w:val="center"/>
          </w:tcPr>
          <w:p w:rsidR="00FD2099" w:rsidRPr="006C2D2C" w:rsidRDefault="00FD2099" w:rsidP="00FD2099">
            <w:pPr>
              <w:jc w:val="center"/>
              <w:rPr>
                <w:sz w:val="20"/>
                <w:szCs w:val="20"/>
              </w:rPr>
            </w:pPr>
          </w:p>
        </w:tc>
        <w:tc>
          <w:tcPr>
            <w:tcW w:w="726" w:type="dxa"/>
            <w:gridSpan w:val="2"/>
            <w:vAlign w:val="center"/>
          </w:tcPr>
          <w:p w:rsidR="00FD2099" w:rsidRPr="006C2D2C" w:rsidRDefault="00FD2099" w:rsidP="00FD2099">
            <w:pPr>
              <w:jc w:val="center"/>
              <w:rPr>
                <w:sz w:val="20"/>
                <w:szCs w:val="20"/>
              </w:rPr>
            </w:pPr>
          </w:p>
        </w:tc>
      </w:tr>
      <w:tr w:rsidR="00FD2099" w:rsidRPr="006C2D2C" w:rsidTr="005E2730">
        <w:trPr>
          <w:trHeight w:val="20"/>
        </w:trPr>
        <w:tc>
          <w:tcPr>
            <w:tcW w:w="5211" w:type="dxa"/>
            <w:vMerge/>
          </w:tcPr>
          <w:p w:rsidR="00FD2099" w:rsidRPr="006C2D2C" w:rsidRDefault="00FD2099" w:rsidP="001E1287">
            <w:pPr>
              <w:rPr>
                <w:sz w:val="20"/>
                <w:szCs w:val="20"/>
              </w:rPr>
            </w:pPr>
          </w:p>
        </w:tc>
        <w:tc>
          <w:tcPr>
            <w:tcW w:w="7938" w:type="dxa"/>
          </w:tcPr>
          <w:p w:rsidR="00FD2099" w:rsidRPr="006C2D2C" w:rsidRDefault="00FD2099" w:rsidP="003137FE">
            <w:pPr>
              <w:rPr>
                <w:sz w:val="20"/>
                <w:szCs w:val="20"/>
              </w:rPr>
            </w:pPr>
            <w:r w:rsidRPr="006C2D2C">
              <w:rPr>
                <w:sz w:val="20"/>
                <w:szCs w:val="20"/>
              </w:rPr>
              <w:t>1.5. Usa adecuadamente medios tecnológicos para organizar y analizar datos desde el punto de vista estadístico, calcular parámetros y</w:t>
            </w:r>
            <w:r>
              <w:rPr>
                <w:sz w:val="20"/>
                <w:szCs w:val="20"/>
              </w:rPr>
              <w:t xml:space="preserve"> generar gráficos estadísticos.</w:t>
            </w:r>
          </w:p>
        </w:tc>
        <w:tc>
          <w:tcPr>
            <w:tcW w:w="408" w:type="dxa"/>
            <w:vAlign w:val="center"/>
          </w:tcPr>
          <w:p w:rsidR="00FD2099" w:rsidRPr="006C2D2C" w:rsidRDefault="005E2730" w:rsidP="00FD2099">
            <w:pPr>
              <w:jc w:val="center"/>
              <w:rPr>
                <w:sz w:val="20"/>
                <w:szCs w:val="20"/>
              </w:rPr>
            </w:pPr>
            <w:r>
              <w:rPr>
                <w:sz w:val="20"/>
                <w:szCs w:val="20"/>
              </w:rPr>
              <w:t>A</w:t>
            </w:r>
          </w:p>
        </w:tc>
        <w:tc>
          <w:tcPr>
            <w:tcW w:w="726" w:type="dxa"/>
            <w:gridSpan w:val="2"/>
            <w:vAlign w:val="center"/>
          </w:tcPr>
          <w:p w:rsidR="00FD2099" w:rsidRPr="006C2D2C" w:rsidRDefault="005E2730" w:rsidP="00FD2099">
            <w:pPr>
              <w:jc w:val="center"/>
              <w:rPr>
                <w:sz w:val="20"/>
                <w:szCs w:val="20"/>
              </w:rPr>
            </w:pPr>
            <w:r>
              <w:rPr>
                <w:sz w:val="20"/>
                <w:szCs w:val="20"/>
              </w:rPr>
              <w:t>CD</w:t>
            </w:r>
          </w:p>
        </w:tc>
      </w:tr>
      <w:tr w:rsidR="00FD2099" w:rsidRPr="006C2D2C" w:rsidTr="005E2730">
        <w:trPr>
          <w:trHeight w:val="20"/>
        </w:trPr>
        <w:tc>
          <w:tcPr>
            <w:tcW w:w="5211" w:type="dxa"/>
            <w:vMerge w:val="restart"/>
          </w:tcPr>
          <w:p w:rsidR="00FD2099" w:rsidRPr="006C2D2C" w:rsidRDefault="00FD2099" w:rsidP="001E1287">
            <w:pPr>
              <w:rPr>
                <w:sz w:val="20"/>
                <w:szCs w:val="20"/>
              </w:rPr>
            </w:pPr>
            <w:r w:rsidRPr="006C2D2C">
              <w:rPr>
                <w:sz w:val="20"/>
                <w:szCs w:val="20"/>
              </w:rPr>
              <w:t>2. Interpretar la posible relación entre dos variables y cuantificar la relación lineal entre ellas mediante el coeficiente de correlación, valorando la pertinencia de ajustar una recta de regresión y de realizar predicciones a partir de ella, evaluando la fiabilidad de las mismas en un contexto de resolución de problemas relacionados con fe</w:t>
            </w:r>
            <w:r>
              <w:rPr>
                <w:sz w:val="20"/>
                <w:szCs w:val="20"/>
              </w:rPr>
              <w:t xml:space="preserve">nómenos económicos y sociales. </w:t>
            </w:r>
          </w:p>
        </w:tc>
        <w:tc>
          <w:tcPr>
            <w:tcW w:w="7938" w:type="dxa"/>
          </w:tcPr>
          <w:p w:rsidR="00FD2099" w:rsidRPr="006C2D2C" w:rsidRDefault="00FD2099" w:rsidP="001E1287">
            <w:pPr>
              <w:rPr>
                <w:sz w:val="20"/>
                <w:szCs w:val="20"/>
              </w:rPr>
            </w:pPr>
            <w:r w:rsidRPr="006C2D2C">
              <w:rPr>
                <w:sz w:val="20"/>
                <w:szCs w:val="20"/>
              </w:rPr>
              <w:t xml:space="preserve">2.1. Distingue la dependencia funcional de la dependencia estadística y estima si dos variables son o no estadísticamente dependientes mediante la representación de la nube de </w:t>
            </w:r>
            <w:r>
              <w:rPr>
                <w:sz w:val="20"/>
                <w:szCs w:val="20"/>
              </w:rPr>
              <w:t>puntos en contextos cotidianos.</w:t>
            </w:r>
          </w:p>
        </w:tc>
        <w:tc>
          <w:tcPr>
            <w:tcW w:w="408" w:type="dxa"/>
            <w:vAlign w:val="center"/>
          </w:tcPr>
          <w:p w:rsidR="00FD2099" w:rsidRPr="006C2D2C" w:rsidRDefault="00FD2099" w:rsidP="00FD2099">
            <w:pPr>
              <w:jc w:val="center"/>
              <w:rPr>
                <w:sz w:val="20"/>
                <w:szCs w:val="20"/>
              </w:rPr>
            </w:pPr>
          </w:p>
        </w:tc>
        <w:tc>
          <w:tcPr>
            <w:tcW w:w="726" w:type="dxa"/>
            <w:gridSpan w:val="2"/>
            <w:vAlign w:val="center"/>
          </w:tcPr>
          <w:p w:rsidR="00FD2099" w:rsidRPr="006C2D2C" w:rsidRDefault="00FD2099" w:rsidP="00FD2099">
            <w:pPr>
              <w:jc w:val="center"/>
              <w:rPr>
                <w:sz w:val="20"/>
                <w:szCs w:val="20"/>
              </w:rPr>
            </w:pPr>
          </w:p>
        </w:tc>
      </w:tr>
      <w:tr w:rsidR="00FD2099" w:rsidRPr="006C2D2C" w:rsidTr="005E2730">
        <w:trPr>
          <w:trHeight w:val="20"/>
        </w:trPr>
        <w:tc>
          <w:tcPr>
            <w:tcW w:w="5211" w:type="dxa"/>
            <w:vMerge/>
          </w:tcPr>
          <w:p w:rsidR="00FD2099" w:rsidRPr="006C2D2C" w:rsidRDefault="00FD2099" w:rsidP="001E1287">
            <w:pPr>
              <w:rPr>
                <w:sz w:val="20"/>
                <w:szCs w:val="20"/>
              </w:rPr>
            </w:pPr>
          </w:p>
        </w:tc>
        <w:tc>
          <w:tcPr>
            <w:tcW w:w="7938" w:type="dxa"/>
          </w:tcPr>
          <w:p w:rsidR="00FD2099" w:rsidRPr="00FD2099" w:rsidRDefault="00FD2099" w:rsidP="00FD2099">
            <w:pPr>
              <w:rPr>
                <w:sz w:val="20"/>
                <w:szCs w:val="20"/>
                <w:highlight w:val="lightGray"/>
                <w:u w:val="single"/>
              </w:rPr>
            </w:pPr>
            <w:r w:rsidRPr="003137FE">
              <w:rPr>
                <w:sz w:val="20"/>
                <w:szCs w:val="20"/>
                <w:highlight w:val="lightGray"/>
                <w:u w:val="single"/>
              </w:rPr>
              <w:t>2.2. Cuantifica el grado y sentido de la dependencia lineal entre dos variables mediante el cálculo e interpretación del coeficiente de correlación lineal p</w:t>
            </w:r>
            <w:r>
              <w:rPr>
                <w:sz w:val="20"/>
                <w:szCs w:val="20"/>
                <w:highlight w:val="lightGray"/>
                <w:u w:val="single"/>
              </w:rPr>
              <w:t>ara poder obtener conclusiones.</w:t>
            </w:r>
          </w:p>
        </w:tc>
        <w:tc>
          <w:tcPr>
            <w:tcW w:w="408" w:type="dxa"/>
            <w:vAlign w:val="center"/>
          </w:tcPr>
          <w:p w:rsidR="00FD2099" w:rsidRPr="006C2D2C" w:rsidRDefault="00FD2099" w:rsidP="00FD2099">
            <w:pPr>
              <w:jc w:val="center"/>
              <w:rPr>
                <w:sz w:val="20"/>
                <w:szCs w:val="20"/>
              </w:rPr>
            </w:pPr>
          </w:p>
        </w:tc>
        <w:tc>
          <w:tcPr>
            <w:tcW w:w="726" w:type="dxa"/>
            <w:gridSpan w:val="2"/>
            <w:vAlign w:val="center"/>
          </w:tcPr>
          <w:p w:rsidR="00FD2099" w:rsidRPr="006C2D2C" w:rsidRDefault="00FD2099" w:rsidP="00FD2099">
            <w:pPr>
              <w:jc w:val="center"/>
              <w:rPr>
                <w:sz w:val="20"/>
                <w:szCs w:val="20"/>
              </w:rPr>
            </w:pPr>
          </w:p>
        </w:tc>
      </w:tr>
      <w:tr w:rsidR="00FD2099" w:rsidRPr="006C2D2C" w:rsidTr="005E2730">
        <w:trPr>
          <w:trHeight w:val="20"/>
        </w:trPr>
        <w:tc>
          <w:tcPr>
            <w:tcW w:w="5211" w:type="dxa"/>
            <w:vMerge/>
          </w:tcPr>
          <w:p w:rsidR="00FD2099" w:rsidRPr="006C2D2C" w:rsidRDefault="00FD2099" w:rsidP="001E1287">
            <w:pPr>
              <w:rPr>
                <w:sz w:val="20"/>
                <w:szCs w:val="20"/>
              </w:rPr>
            </w:pPr>
          </w:p>
        </w:tc>
        <w:tc>
          <w:tcPr>
            <w:tcW w:w="7938" w:type="dxa"/>
          </w:tcPr>
          <w:p w:rsidR="00FD2099" w:rsidRPr="00FD2099" w:rsidRDefault="00FD2099" w:rsidP="00FD2099">
            <w:pPr>
              <w:rPr>
                <w:sz w:val="20"/>
                <w:szCs w:val="20"/>
                <w:u w:val="single"/>
              </w:rPr>
            </w:pPr>
            <w:r w:rsidRPr="003137FE">
              <w:rPr>
                <w:sz w:val="20"/>
                <w:szCs w:val="20"/>
                <w:highlight w:val="lightGray"/>
                <w:u w:val="single"/>
              </w:rPr>
              <w:t>2.3. Calcula las rectas de regresión de dos variables y obtiene predicciones a partir de ellas.</w:t>
            </w:r>
          </w:p>
        </w:tc>
        <w:tc>
          <w:tcPr>
            <w:tcW w:w="408" w:type="dxa"/>
            <w:vAlign w:val="center"/>
          </w:tcPr>
          <w:p w:rsidR="00FD2099" w:rsidRPr="006C2D2C" w:rsidRDefault="00FD2099" w:rsidP="00FD2099">
            <w:pPr>
              <w:jc w:val="center"/>
              <w:rPr>
                <w:sz w:val="20"/>
                <w:szCs w:val="20"/>
              </w:rPr>
            </w:pPr>
          </w:p>
        </w:tc>
        <w:tc>
          <w:tcPr>
            <w:tcW w:w="726" w:type="dxa"/>
            <w:gridSpan w:val="2"/>
            <w:vAlign w:val="center"/>
          </w:tcPr>
          <w:p w:rsidR="00FD2099" w:rsidRPr="006C2D2C" w:rsidRDefault="00FD2099" w:rsidP="00FD2099">
            <w:pPr>
              <w:jc w:val="center"/>
              <w:rPr>
                <w:sz w:val="20"/>
                <w:szCs w:val="20"/>
              </w:rPr>
            </w:pPr>
          </w:p>
        </w:tc>
      </w:tr>
      <w:tr w:rsidR="00FD2099" w:rsidRPr="006C2D2C" w:rsidTr="005E2730">
        <w:trPr>
          <w:trHeight w:val="20"/>
        </w:trPr>
        <w:tc>
          <w:tcPr>
            <w:tcW w:w="5211" w:type="dxa"/>
            <w:vMerge/>
          </w:tcPr>
          <w:p w:rsidR="00FD2099" w:rsidRPr="006C2D2C" w:rsidRDefault="00FD2099" w:rsidP="001E1287">
            <w:pPr>
              <w:rPr>
                <w:sz w:val="20"/>
                <w:szCs w:val="20"/>
              </w:rPr>
            </w:pPr>
          </w:p>
        </w:tc>
        <w:tc>
          <w:tcPr>
            <w:tcW w:w="7938" w:type="dxa"/>
          </w:tcPr>
          <w:p w:rsidR="00FD2099" w:rsidRPr="006C2D2C" w:rsidRDefault="00FD2099" w:rsidP="001E1287">
            <w:pPr>
              <w:rPr>
                <w:sz w:val="20"/>
                <w:szCs w:val="20"/>
              </w:rPr>
            </w:pPr>
            <w:r w:rsidRPr="006C2D2C">
              <w:rPr>
                <w:sz w:val="20"/>
                <w:szCs w:val="20"/>
              </w:rPr>
              <w:t>2.4. Evalúa la fiabilidad de las predicciones mediante el coeficiente de determinación lineal en contextos relacionados con f</w:t>
            </w:r>
            <w:r>
              <w:rPr>
                <w:sz w:val="20"/>
                <w:szCs w:val="20"/>
              </w:rPr>
              <w:t>enómenos económicos y sociales.</w:t>
            </w:r>
          </w:p>
        </w:tc>
        <w:tc>
          <w:tcPr>
            <w:tcW w:w="408" w:type="dxa"/>
            <w:vAlign w:val="center"/>
          </w:tcPr>
          <w:p w:rsidR="00FD2099" w:rsidRPr="006C2D2C" w:rsidRDefault="00FD2099" w:rsidP="00FD2099">
            <w:pPr>
              <w:jc w:val="center"/>
              <w:rPr>
                <w:sz w:val="20"/>
                <w:szCs w:val="20"/>
              </w:rPr>
            </w:pPr>
          </w:p>
        </w:tc>
        <w:tc>
          <w:tcPr>
            <w:tcW w:w="726" w:type="dxa"/>
            <w:gridSpan w:val="2"/>
            <w:vAlign w:val="center"/>
          </w:tcPr>
          <w:p w:rsidR="00FD2099" w:rsidRPr="006C2D2C" w:rsidRDefault="00FD2099" w:rsidP="00FD2099">
            <w:pPr>
              <w:jc w:val="center"/>
              <w:rPr>
                <w:sz w:val="20"/>
                <w:szCs w:val="20"/>
              </w:rPr>
            </w:pPr>
          </w:p>
        </w:tc>
      </w:tr>
      <w:tr w:rsidR="00FD2099" w:rsidRPr="006C2D2C" w:rsidTr="005E2730">
        <w:trPr>
          <w:trHeight w:val="454"/>
        </w:trPr>
        <w:tc>
          <w:tcPr>
            <w:tcW w:w="5211" w:type="dxa"/>
            <w:vMerge w:val="restart"/>
          </w:tcPr>
          <w:p w:rsidR="00FD2099" w:rsidRPr="006C2D2C" w:rsidRDefault="00FD2099" w:rsidP="001E1287">
            <w:pPr>
              <w:rPr>
                <w:sz w:val="20"/>
                <w:szCs w:val="20"/>
              </w:rPr>
            </w:pPr>
            <w:r w:rsidRPr="006C2D2C">
              <w:rPr>
                <w:sz w:val="20"/>
                <w:szCs w:val="20"/>
              </w:rPr>
              <w:t xml:space="preserve">3. 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relacionados con </w:t>
            </w:r>
            <w:r>
              <w:rPr>
                <w:sz w:val="20"/>
                <w:szCs w:val="20"/>
              </w:rPr>
              <w:t>las ciencias sociales.</w:t>
            </w:r>
          </w:p>
        </w:tc>
        <w:tc>
          <w:tcPr>
            <w:tcW w:w="7938" w:type="dxa"/>
          </w:tcPr>
          <w:p w:rsidR="00FD2099" w:rsidRPr="00FD2099" w:rsidRDefault="00FD2099" w:rsidP="001E1287">
            <w:pPr>
              <w:rPr>
                <w:sz w:val="20"/>
                <w:szCs w:val="20"/>
                <w:u w:val="single"/>
              </w:rPr>
            </w:pPr>
            <w:r w:rsidRPr="003137FE">
              <w:rPr>
                <w:sz w:val="20"/>
                <w:szCs w:val="20"/>
                <w:highlight w:val="lightGray"/>
                <w:u w:val="single"/>
              </w:rPr>
              <w:t>3.1. Calcula la probabilidad de sucesos en experimentos simples y compuestos mediante la regla de Laplace, las fórmulas derivadas de la axiomática de la probabilidad y diferentes técnicas de recuento.</w:t>
            </w:r>
          </w:p>
        </w:tc>
        <w:tc>
          <w:tcPr>
            <w:tcW w:w="408" w:type="dxa"/>
            <w:vAlign w:val="center"/>
          </w:tcPr>
          <w:p w:rsidR="00FD2099" w:rsidRPr="006C2D2C" w:rsidRDefault="00FD2099" w:rsidP="00FD2099">
            <w:pPr>
              <w:jc w:val="center"/>
              <w:rPr>
                <w:sz w:val="20"/>
                <w:szCs w:val="20"/>
              </w:rPr>
            </w:pPr>
          </w:p>
        </w:tc>
        <w:tc>
          <w:tcPr>
            <w:tcW w:w="726" w:type="dxa"/>
            <w:gridSpan w:val="2"/>
            <w:vAlign w:val="center"/>
          </w:tcPr>
          <w:p w:rsidR="00FD2099" w:rsidRPr="006C2D2C" w:rsidRDefault="00FD2099" w:rsidP="00FD2099">
            <w:pPr>
              <w:jc w:val="center"/>
              <w:rPr>
                <w:sz w:val="20"/>
                <w:szCs w:val="20"/>
              </w:rPr>
            </w:pPr>
          </w:p>
        </w:tc>
      </w:tr>
      <w:tr w:rsidR="00FD2099" w:rsidRPr="006C2D2C" w:rsidTr="005E2730">
        <w:trPr>
          <w:trHeight w:val="454"/>
        </w:trPr>
        <w:tc>
          <w:tcPr>
            <w:tcW w:w="5211" w:type="dxa"/>
            <w:vMerge/>
          </w:tcPr>
          <w:p w:rsidR="00FD2099" w:rsidRPr="006C2D2C" w:rsidRDefault="00FD2099" w:rsidP="001E1287">
            <w:pPr>
              <w:rPr>
                <w:sz w:val="20"/>
                <w:szCs w:val="20"/>
              </w:rPr>
            </w:pPr>
          </w:p>
        </w:tc>
        <w:tc>
          <w:tcPr>
            <w:tcW w:w="7938" w:type="dxa"/>
          </w:tcPr>
          <w:p w:rsidR="00FD2099" w:rsidRPr="00FD2099" w:rsidRDefault="00FD2099" w:rsidP="00FD2099">
            <w:pPr>
              <w:rPr>
                <w:sz w:val="20"/>
                <w:szCs w:val="20"/>
              </w:rPr>
            </w:pPr>
            <w:r w:rsidRPr="006C2D2C">
              <w:rPr>
                <w:sz w:val="20"/>
                <w:szCs w:val="20"/>
              </w:rPr>
              <w:t>3.2. Construye la función de probabilidad de una variable discreta asociada a un fenómeno sencillo y calcula sus parámetros y al</w:t>
            </w:r>
            <w:r>
              <w:rPr>
                <w:sz w:val="20"/>
                <w:szCs w:val="20"/>
              </w:rPr>
              <w:t>gunas probabilidades asociadas.</w:t>
            </w:r>
          </w:p>
        </w:tc>
        <w:tc>
          <w:tcPr>
            <w:tcW w:w="408" w:type="dxa"/>
            <w:vAlign w:val="center"/>
          </w:tcPr>
          <w:p w:rsidR="00FD2099" w:rsidRPr="006C2D2C" w:rsidRDefault="00FD2099" w:rsidP="00FD2099">
            <w:pPr>
              <w:jc w:val="center"/>
              <w:rPr>
                <w:sz w:val="20"/>
                <w:szCs w:val="20"/>
              </w:rPr>
            </w:pPr>
          </w:p>
        </w:tc>
        <w:tc>
          <w:tcPr>
            <w:tcW w:w="726" w:type="dxa"/>
            <w:gridSpan w:val="2"/>
            <w:vAlign w:val="center"/>
          </w:tcPr>
          <w:p w:rsidR="00FD2099" w:rsidRPr="006C2D2C" w:rsidRDefault="00FD2099" w:rsidP="00FD2099">
            <w:pPr>
              <w:jc w:val="center"/>
              <w:rPr>
                <w:sz w:val="20"/>
                <w:szCs w:val="20"/>
              </w:rPr>
            </w:pPr>
          </w:p>
        </w:tc>
      </w:tr>
      <w:tr w:rsidR="00FD2099" w:rsidRPr="006C2D2C" w:rsidTr="005E2730">
        <w:trPr>
          <w:trHeight w:val="454"/>
        </w:trPr>
        <w:tc>
          <w:tcPr>
            <w:tcW w:w="5211" w:type="dxa"/>
            <w:vMerge/>
          </w:tcPr>
          <w:p w:rsidR="00FD2099" w:rsidRPr="006C2D2C" w:rsidRDefault="00FD2099" w:rsidP="001E1287">
            <w:pPr>
              <w:rPr>
                <w:sz w:val="20"/>
                <w:szCs w:val="20"/>
              </w:rPr>
            </w:pPr>
          </w:p>
        </w:tc>
        <w:tc>
          <w:tcPr>
            <w:tcW w:w="7938" w:type="dxa"/>
          </w:tcPr>
          <w:p w:rsidR="00FD2099" w:rsidRPr="003137FE" w:rsidRDefault="00FD2099" w:rsidP="001E1287">
            <w:pPr>
              <w:rPr>
                <w:sz w:val="20"/>
                <w:szCs w:val="20"/>
                <w:highlight w:val="lightGray"/>
                <w:u w:val="single"/>
              </w:rPr>
            </w:pPr>
            <w:r w:rsidRPr="006C2D2C">
              <w:rPr>
                <w:sz w:val="20"/>
                <w:szCs w:val="20"/>
              </w:rPr>
              <w:t>3.3. Construye la función de densidad de una variable continua asociada a un fenómeno sencillo y calcula sus parámetros y al</w:t>
            </w:r>
            <w:r>
              <w:rPr>
                <w:sz w:val="20"/>
                <w:szCs w:val="20"/>
              </w:rPr>
              <w:t>gunas probabilidades asociadas.</w:t>
            </w:r>
          </w:p>
        </w:tc>
        <w:tc>
          <w:tcPr>
            <w:tcW w:w="408" w:type="dxa"/>
            <w:vAlign w:val="center"/>
          </w:tcPr>
          <w:p w:rsidR="00FD2099" w:rsidRPr="006C2D2C" w:rsidRDefault="00FD2099" w:rsidP="00FD2099">
            <w:pPr>
              <w:jc w:val="center"/>
              <w:rPr>
                <w:sz w:val="20"/>
                <w:szCs w:val="20"/>
              </w:rPr>
            </w:pPr>
          </w:p>
        </w:tc>
        <w:tc>
          <w:tcPr>
            <w:tcW w:w="726" w:type="dxa"/>
            <w:gridSpan w:val="2"/>
            <w:vAlign w:val="center"/>
          </w:tcPr>
          <w:p w:rsidR="00FD2099" w:rsidRPr="006C2D2C" w:rsidRDefault="00FD2099" w:rsidP="00FD2099">
            <w:pPr>
              <w:jc w:val="center"/>
              <w:rPr>
                <w:sz w:val="20"/>
                <w:szCs w:val="20"/>
              </w:rPr>
            </w:pPr>
          </w:p>
        </w:tc>
      </w:tr>
      <w:tr w:rsidR="00FD2099" w:rsidRPr="006C2D2C" w:rsidTr="005E2730">
        <w:trPr>
          <w:trHeight w:val="850"/>
        </w:trPr>
        <w:tc>
          <w:tcPr>
            <w:tcW w:w="5211" w:type="dxa"/>
            <w:vMerge w:val="restart"/>
          </w:tcPr>
          <w:p w:rsidR="00FD2099" w:rsidRPr="006C2D2C" w:rsidRDefault="00FD2099" w:rsidP="003137FE">
            <w:pPr>
              <w:rPr>
                <w:sz w:val="20"/>
                <w:szCs w:val="20"/>
              </w:rPr>
            </w:pPr>
            <w:r w:rsidRPr="006C2D2C">
              <w:rPr>
                <w:sz w:val="20"/>
                <w:szCs w:val="20"/>
              </w:rPr>
              <w:t xml:space="preserve">4. Identificar los fenómenos que pueden </w:t>
            </w:r>
            <w:proofErr w:type="spellStart"/>
            <w:r w:rsidRPr="006C2D2C">
              <w:rPr>
                <w:sz w:val="20"/>
                <w:szCs w:val="20"/>
              </w:rPr>
              <w:t>modelizarse</w:t>
            </w:r>
            <w:proofErr w:type="spellEnd"/>
            <w:r w:rsidRPr="006C2D2C">
              <w:rPr>
                <w:sz w:val="20"/>
                <w:szCs w:val="20"/>
              </w:rPr>
              <w:t xml:space="preserve"> mediante las distribuciones de probabilidad binomial y normal calculando sus parámetros y determinando la probabilidad d</w:t>
            </w:r>
            <w:r>
              <w:rPr>
                <w:sz w:val="20"/>
                <w:szCs w:val="20"/>
              </w:rPr>
              <w:t>e diferentes sucesos asociados.</w:t>
            </w:r>
          </w:p>
        </w:tc>
        <w:tc>
          <w:tcPr>
            <w:tcW w:w="7938" w:type="dxa"/>
          </w:tcPr>
          <w:p w:rsidR="00FD2099" w:rsidRPr="003137FE" w:rsidRDefault="00FD2099" w:rsidP="001E1287">
            <w:pPr>
              <w:rPr>
                <w:sz w:val="20"/>
                <w:szCs w:val="20"/>
                <w:highlight w:val="lightGray"/>
                <w:u w:val="single"/>
              </w:rPr>
            </w:pPr>
            <w:r w:rsidRPr="003137FE">
              <w:rPr>
                <w:sz w:val="20"/>
                <w:szCs w:val="20"/>
                <w:highlight w:val="lightGray"/>
                <w:u w:val="single"/>
              </w:rPr>
              <w:t xml:space="preserve">4.1. Identifica fenómenos que pueden </w:t>
            </w:r>
            <w:proofErr w:type="spellStart"/>
            <w:r w:rsidRPr="003137FE">
              <w:rPr>
                <w:sz w:val="20"/>
                <w:szCs w:val="20"/>
                <w:highlight w:val="lightGray"/>
                <w:u w:val="single"/>
              </w:rPr>
              <w:t>modelizarse</w:t>
            </w:r>
            <w:proofErr w:type="spellEnd"/>
            <w:r w:rsidRPr="003137FE">
              <w:rPr>
                <w:sz w:val="20"/>
                <w:szCs w:val="20"/>
                <w:highlight w:val="lightGray"/>
                <w:u w:val="single"/>
              </w:rPr>
              <w:t xml:space="preserve"> mediante la distribución binomial, obtiene sus parámetros, calcula su media y desviación típica, así como probabilidades asociadas a partir de su función de probabilidad, de la tabla de la distribución o mediante calculadora, hoja de cálculo u otra herramienta tecnológica y las</w:t>
            </w:r>
          </w:p>
          <w:p w:rsidR="00FD2099" w:rsidRPr="00FD2099" w:rsidRDefault="00FD2099" w:rsidP="001E1287">
            <w:pPr>
              <w:rPr>
                <w:sz w:val="20"/>
                <w:szCs w:val="20"/>
                <w:u w:val="single"/>
              </w:rPr>
            </w:pPr>
            <w:proofErr w:type="gramStart"/>
            <w:r w:rsidRPr="003137FE">
              <w:rPr>
                <w:sz w:val="20"/>
                <w:szCs w:val="20"/>
                <w:highlight w:val="lightGray"/>
                <w:u w:val="single"/>
              </w:rPr>
              <w:t>aplica</w:t>
            </w:r>
            <w:proofErr w:type="gramEnd"/>
            <w:r w:rsidRPr="003137FE">
              <w:rPr>
                <w:sz w:val="20"/>
                <w:szCs w:val="20"/>
                <w:highlight w:val="lightGray"/>
                <w:u w:val="single"/>
              </w:rPr>
              <w:t xml:space="preserve"> en diversas situaciones.</w:t>
            </w:r>
          </w:p>
        </w:tc>
        <w:tc>
          <w:tcPr>
            <w:tcW w:w="408" w:type="dxa"/>
            <w:vAlign w:val="center"/>
          </w:tcPr>
          <w:p w:rsidR="00FD2099" w:rsidRPr="006C2D2C" w:rsidRDefault="00FD2099" w:rsidP="00FD2099">
            <w:pPr>
              <w:jc w:val="center"/>
              <w:rPr>
                <w:sz w:val="20"/>
                <w:szCs w:val="20"/>
              </w:rPr>
            </w:pPr>
          </w:p>
        </w:tc>
        <w:tc>
          <w:tcPr>
            <w:tcW w:w="726" w:type="dxa"/>
            <w:gridSpan w:val="2"/>
            <w:vAlign w:val="center"/>
          </w:tcPr>
          <w:p w:rsidR="00FD2099" w:rsidRPr="006C2D2C" w:rsidRDefault="00FD2099" w:rsidP="00FD2099">
            <w:pPr>
              <w:jc w:val="center"/>
              <w:rPr>
                <w:sz w:val="20"/>
                <w:szCs w:val="20"/>
              </w:rPr>
            </w:pPr>
          </w:p>
        </w:tc>
      </w:tr>
      <w:tr w:rsidR="00FD2099" w:rsidRPr="006C2D2C" w:rsidTr="005E2730">
        <w:trPr>
          <w:trHeight w:val="850"/>
        </w:trPr>
        <w:tc>
          <w:tcPr>
            <w:tcW w:w="5211" w:type="dxa"/>
            <w:vMerge/>
          </w:tcPr>
          <w:p w:rsidR="00FD2099" w:rsidRPr="006C2D2C" w:rsidRDefault="00FD2099" w:rsidP="003137FE">
            <w:pPr>
              <w:rPr>
                <w:sz w:val="20"/>
                <w:szCs w:val="20"/>
              </w:rPr>
            </w:pPr>
          </w:p>
        </w:tc>
        <w:tc>
          <w:tcPr>
            <w:tcW w:w="7938" w:type="dxa"/>
          </w:tcPr>
          <w:p w:rsidR="00FD2099" w:rsidRPr="003137FE" w:rsidRDefault="00FD2099" w:rsidP="001E1287">
            <w:pPr>
              <w:rPr>
                <w:sz w:val="20"/>
                <w:szCs w:val="20"/>
                <w:highlight w:val="lightGray"/>
                <w:u w:val="single"/>
              </w:rPr>
            </w:pPr>
            <w:r w:rsidRPr="006C2D2C">
              <w:rPr>
                <w:sz w:val="20"/>
                <w:szCs w:val="20"/>
              </w:rPr>
              <w:t xml:space="preserve">4.2. Distingue fenómenos que pueden </w:t>
            </w:r>
            <w:proofErr w:type="spellStart"/>
            <w:r w:rsidRPr="006C2D2C">
              <w:rPr>
                <w:sz w:val="20"/>
                <w:szCs w:val="20"/>
              </w:rPr>
              <w:t>modelizarse</w:t>
            </w:r>
            <w:proofErr w:type="spellEnd"/>
            <w:r w:rsidRPr="006C2D2C">
              <w:rPr>
                <w:sz w:val="20"/>
                <w:szCs w:val="20"/>
              </w:rPr>
              <w:t xml:space="preserve"> mediante una distribución normal, valora su importancia en las ciencias sociales y calcula probabilidades de sucesos asociados a partir de la tabla de la distribución o mediante calculadora, hoja de cálculo u otra herramienta tecnológica, y las aplica en diversas situaciones.</w:t>
            </w:r>
          </w:p>
        </w:tc>
        <w:tc>
          <w:tcPr>
            <w:tcW w:w="408" w:type="dxa"/>
            <w:vAlign w:val="center"/>
          </w:tcPr>
          <w:p w:rsidR="00FD2099" w:rsidRPr="006C2D2C" w:rsidRDefault="00FD2099" w:rsidP="00FD2099">
            <w:pPr>
              <w:jc w:val="center"/>
              <w:rPr>
                <w:sz w:val="20"/>
                <w:szCs w:val="20"/>
              </w:rPr>
            </w:pPr>
          </w:p>
        </w:tc>
        <w:tc>
          <w:tcPr>
            <w:tcW w:w="726" w:type="dxa"/>
            <w:gridSpan w:val="2"/>
            <w:vAlign w:val="center"/>
          </w:tcPr>
          <w:p w:rsidR="00FD2099" w:rsidRPr="006C2D2C" w:rsidRDefault="00FD2099" w:rsidP="00FD2099">
            <w:pPr>
              <w:jc w:val="center"/>
              <w:rPr>
                <w:sz w:val="20"/>
                <w:szCs w:val="20"/>
              </w:rPr>
            </w:pPr>
          </w:p>
        </w:tc>
      </w:tr>
    </w:tbl>
    <w:p w:rsidR="003137FE" w:rsidRDefault="003137FE" w:rsidP="007A37A8"/>
    <w:p w:rsidR="003137FE" w:rsidRPr="007A37A8" w:rsidRDefault="003137FE" w:rsidP="007A37A8">
      <w:pPr>
        <w:sectPr w:rsidR="003137FE" w:rsidRPr="007A37A8" w:rsidSect="003137FE">
          <w:pgSz w:w="16838" w:h="11906" w:orient="landscape"/>
          <w:pgMar w:top="1701" w:right="1418" w:bottom="1701" w:left="1418" w:header="709" w:footer="709" w:gutter="0"/>
          <w:cols w:space="708"/>
          <w:docGrid w:linePitch="360"/>
        </w:sectPr>
      </w:pPr>
    </w:p>
    <w:p w:rsidR="00FF2DC6" w:rsidRPr="00751A99" w:rsidRDefault="00FF2DC6" w:rsidP="00557227">
      <w:pPr>
        <w:pStyle w:val="Heading2"/>
        <w:spacing w:after="240"/>
        <w:rPr>
          <w:sz w:val="28"/>
          <w:szCs w:val="28"/>
          <w:shd w:val="clear" w:color="auto" w:fill="FFFFFF"/>
        </w:rPr>
      </w:pPr>
      <w:bookmarkStart w:id="84" w:name="_Toc464919226"/>
      <w:r w:rsidRPr="00751A99">
        <w:rPr>
          <w:sz w:val="28"/>
          <w:szCs w:val="28"/>
          <w:shd w:val="clear" w:color="auto" w:fill="FFFFFF"/>
        </w:rPr>
        <w:lastRenderedPageBreak/>
        <w:t>Mat</w:t>
      </w:r>
      <w:r w:rsidR="00581219">
        <w:rPr>
          <w:sz w:val="28"/>
          <w:szCs w:val="28"/>
          <w:shd w:val="clear" w:color="auto" w:fill="FFFFFF"/>
        </w:rPr>
        <w:t>emáticas aplicadas a las Ciencias</w:t>
      </w:r>
      <w:r w:rsidR="00C278BA">
        <w:rPr>
          <w:sz w:val="28"/>
          <w:szCs w:val="28"/>
          <w:shd w:val="clear" w:color="auto" w:fill="FFFFFF"/>
        </w:rPr>
        <w:t xml:space="preserve"> Sociales</w:t>
      </w:r>
      <w:r w:rsidRPr="00751A99">
        <w:rPr>
          <w:sz w:val="28"/>
          <w:szCs w:val="28"/>
          <w:shd w:val="clear" w:color="auto" w:fill="FFFFFF"/>
        </w:rPr>
        <w:t xml:space="preserve"> II</w:t>
      </w:r>
      <w:bookmarkEnd w:id="84"/>
    </w:p>
    <w:p w:rsidR="00FF2DC6" w:rsidRPr="00551A6F" w:rsidRDefault="00FF2DC6">
      <w:pPr>
        <w:rPr>
          <w:b/>
          <w:sz w:val="24"/>
          <w:szCs w:val="24"/>
          <w:shd w:val="clear" w:color="auto" w:fill="FFFFFF"/>
        </w:rPr>
      </w:pPr>
      <w:r w:rsidRPr="00551A6F">
        <w:rPr>
          <w:b/>
          <w:sz w:val="24"/>
          <w:szCs w:val="24"/>
          <w:shd w:val="clear" w:color="auto" w:fill="FFFFFF"/>
        </w:rPr>
        <w:t>Contenidos</w:t>
      </w:r>
    </w:p>
    <w:p w:rsidR="00FF2DC6" w:rsidRDefault="00FF2DC6" w:rsidP="00885846">
      <w:pPr>
        <w:spacing w:after="0"/>
        <w:rPr>
          <w:b/>
          <w:szCs w:val="20"/>
          <w:shd w:val="clear" w:color="auto" w:fill="FFFFFF"/>
        </w:rPr>
      </w:pPr>
      <w:r w:rsidRPr="00FF2DC6">
        <w:rPr>
          <w:b/>
          <w:szCs w:val="20"/>
          <w:shd w:val="clear" w:color="auto" w:fill="FFFFFF"/>
        </w:rPr>
        <w:t>Bloque 1: Procesos, métodos y actitudes en matemáticas</w:t>
      </w:r>
    </w:p>
    <w:p w:rsidR="00FF2DC6" w:rsidRPr="00FF2DC6" w:rsidRDefault="00FF2DC6" w:rsidP="00885846">
      <w:pPr>
        <w:spacing w:after="0"/>
        <w:rPr>
          <w:szCs w:val="20"/>
          <w:shd w:val="clear" w:color="auto" w:fill="FFFFFF"/>
        </w:rPr>
      </w:pPr>
      <w:r w:rsidRPr="00FF2DC6">
        <w:rPr>
          <w:szCs w:val="20"/>
          <w:shd w:val="clear" w:color="auto" w:fill="FFFFFF"/>
        </w:rPr>
        <w:t>Planificación del proceso de resolución</w:t>
      </w:r>
      <w:r w:rsidR="00990ED3">
        <w:rPr>
          <w:szCs w:val="20"/>
          <w:shd w:val="clear" w:color="auto" w:fill="FFFFFF"/>
        </w:rPr>
        <w:t xml:space="preserve"> </w:t>
      </w:r>
      <w:r w:rsidRPr="00FF2DC6">
        <w:rPr>
          <w:szCs w:val="20"/>
          <w:shd w:val="clear" w:color="auto" w:fill="FFFFFF"/>
        </w:rPr>
        <w:t>de problemas.</w:t>
      </w:r>
    </w:p>
    <w:p w:rsidR="00FF2DC6" w:rsidRPr="00FF2DC6" w:rsidRDefault="00FF2DC6" w:rsidP="00885846">
      <w:pPr>
        <w:spacing w:after="0"/>
        <w:rPr>
          <w:szCs w:val="20"/>
          <w:shd w:val="clear" w:color="auto" w:fill="FFFFFF"/>
        </w:rPr>
      </w:pPr>
      <w:r w:rsidRPr="00FF2DC6">
        <w:rPr>
          <w:szCs w:val="20"/>
          <w:shd w:val="clear" w:color="auto" w:fill="FFFFFF"/>
        </w:rPr>
        <w:t>Estrategias y procedimientos puestos en</w:t>
      </w:r>
      <w:r w:rsidR="00990ED3">
        <w:rPr>
          <w:szCs w:val="20"/>
          <w:shd w:val="clear" w:color="auto" w:fill="FFFFFF"/>
        </w:rPr>
        <w:t xml:space="preserve"> </w:t>
      </w:r>
      <w:r w:rsidRPr="00FF2DC6">
        <w:rPr>
          <w:szCs w:val="20"/>
          <w:shd w:val="clear" w:color="auto" w:fill="FFFFFF"/>
        </w:rPr>
        <w:t>práctica: relación con otros problemas</w:t>
      </w:r>
      <w:r w:rsidR="00990ED3">
        <w:rPr>
          <w:szCs w:val="20"/>
          <w:shd w:val="clear" w:color="auto" w:fill="FFFFFF"/>
        </w:rPr>
        <w:t xml:space="preserve"> </w:t>
      </w:r>
      <w:r w:rsidRPr="00FF2DC6">
        <w:rPr>
          <w:szCs w:val="20"/>
          <w:shd w:val="clear" w:color="auto" w:fill="FFFFFF"/>
        </w:rPr>
        <w:t>conocidos, modificación de variables,</w:t>
      </w:r>
      <w:r w:rsidR="00990ED3">
        <w:rPr>
          <w:szCs w:val="20"/>
          <w:shd w:val="clear" w:color="auto" w:fill="FFFFFF"/>
        </w:rPr>
        <w:t xml:space="preserve"> </w:t>
      </w:r>
      <w:r w:rsidRPr="00FF2DC6">
        <w:rPr>
          <w:szCs w:val="20"/>
          <w:shd w:val="clear" w:color="auto" w:fill="FFFFFF"/>
        </w:rPr>
        <w:t>suponer el problema resuelto, etc.</w:t>
      </w:r>
    </w:p>
    <w:p w:rsidR="00FF2DC6" w:rsidRPr="00FF2DC6" w:rsidRDefault="00FF2DC6" w:rsidP="00885846">
      <w:pPr>
        <w:spacing w:after="0"/>
        <w:rPr>
          <w:szCs w:val="20"/>
          <w:shd w:val="clear" w:color="auto" w:fill="FFFFFF"/>
        </w:rPr>
      </w:pPr>
      <w:r w:rsidRPr="00FF2DC6">
        <w:rPr>
          <w:szCs w:val="20"/>
          <w:shd w:val="clear" w:color="auto" w:fill="FFFFFF"/>
        </w:rPr>
        <w:t>Análisis de los resultados obtenidos:</w:t>
      </w:r>
      <w:r w:rsidR="00990ED3">
        <w:rPr>
          <w:szCs w:val="20"/>
          <w:shd w:val="clear" w:color="auto" w:fill="FFFFFF"/>
        </w:rPr>
        <w:t xml:space="preserve"> </w:t>
      </w:r>
      <w:r w:rsidRPr="00FF2DC6">
        <w:rPr>
          <w:szCs w:val="20"/>
          <w:shd w:val="clear" w:color="auto" w:fill="FFFFFF"/>
        </w:rPr>
        <w:t>coherencia de las soluciones con la</w:t>
      </w:r>
      <w:r w:rsidR="00990ED3">
        <w:rPr>
          <w:szCs w:val="20"/>
          <w:shd w:val="clear" w:color="auto" w:fill="FFFFFF"/>
        </w:rPr>
        <w:t xml:space="preserve"> </w:t>
      </w:r>
      <w:r w:rsidRPr="00FF2DC6">
        <w:rPr>
          <w:szCs w:val="20"/>
          <w:shd w:val="clear" w:color="auto" w:fill="FFFFFF"/>
        </w:rPr>
        <w:t>situación, revisión sistemática del</w:t>
      </w:r>
      <w:r w:rsidR="00990ED3">
        <w:rPr>
          <w:szCs w:val="20"/>
          <w:shd w:val="clear" w:color="auto" w:fill="FFFFFF"/>
        </w:rPr>
        <w:t xml:space="preserve"> </w:t>
      </w:r>
      <w:r w:rsidRPr="00FF2DC6">
        <w:rPr>
          <w:szCs w:val="20"/>
          <w:shd w:val="clear" w:color="auto" w:fill="FFFFFF"/>
        </w:rPr>
        <w:t>proceso, otras formas de resolución,</w:t>
      </w:r>
      <w:r w:rsidR="00990ED3">
        <w:rPr>
          <w:szCs w:val="20"/>
          <w:shd w:val="clear" w:color="auto" w:fill="FFFFFF"/>
        </w:rPr>
        <w:t xml:space="preserve"> </w:t>
      </w:r>
      <w:r w:rsidRPr="00FF2DC6">
        <w:rPr>
          <w:szCs w:val="20"/>
          <w:shd w:val="clear" w:color="auto" w:fill="FFFFFF"/>
        </w:rPr>
        <w:t>problemas parecidos.</w:t>
      </w:r>
    </w:p>
    <w:p w:rsidR="00FF2DC6" w:rsidRPr="00FF2DC6" w:rsidRDefault="00FF2DC6" w:rsidP="00885846">
      <w:pPr>
        <w:spacing w:after="0"/>
        <w:rPr>
          <w:szCs w:val="20"/>
          <w:shd w:val="clear" w:color="auto" w:fill="FFFFFF"/>
        </w:rPr>
      </w:pPr>
      <w:r w:rsidRPr="00FF2DC6">
        <w:rPr>
          <w:szCs w:val="20"/>
          <w:shd w:val="clear" w:color="auto" w:fill="FFFFFF"/>
        </w:rPr>
        <w:t>Realización de investigaciones</w:t>
      </w:r>
      <w:r w:rsidR="00990ED3">
        <w:rPr>
          <w:szCs w:val="20"/>
          <w:shd w:val="clear" w:color="auto" w:fill="FFFFFF"/>
        </w:rPr>
        <w:t xml:space="preserve"> </w:t>
      </w:r>
      <w:r w:rsidRPr="00FF2DC6">
        <w:rPr>
          <w:szCs w:val="20"/>
          <w:shd w:val="clear" w:color="auto" w:fill="FFFFFF"/>
        </w:rPr>
        <w:t xml:space="preserve">matemáticas a partir de contextos de </w:t>
      </w:r>
      <w:proofErr w:type="spellStart"/>
      <w:r w:rsidRPr="00FF2DC6">
        <w:rPr>
          <w:szCs w:val="20"/>
          <w:shd w:val="clear" w:color="auto" w:fill="FFFFFF"/>
        </w:rPr>
        <w:t>lar</w:t>
      </w:r>
      <w:proofErr w:type="spellEnd"/>
      <w:r w:rsidR="00990ED3">
        <w:rPr>
          <w:szCs w:val="20"/>
          <w:shd w:val="clear" w:color="auto" w:fill="FFFFFF"/>
        </w:rPr>
        <w:t xml:space="preserve"> </w:t>
      </w:r>
      <w:proofErr w:type="spellStart"/>
      <w:r w:rsidRPr="00FF2DC6">
        <w:rPr>
          <w:szCs w:val="20"/>
          <w:shd w:val="clear" w:color="auto" w:fill="FFFFFF"/>
        </w:rPr>
        <w:t>ealidad</w:t>
      </w:r>
      <w:proofErr w:type="spellEnd"/>
      <w:r w:rsidRPr="00FF2DC6">
        <w:rPr>
          <w:szCs w:val="20"/>
          <w:shd w:val="clear" w:color="auto" w:fill="FFFFFF"/>
        </w:rPr>
        <w:t>.</w:t>
      </w:r>
    </w:p>
    <w:p w:rsidR="00FF2DC6" w:rsidRPr="00FF2DC6" w:rsidRDefault="00FF2DC6" w:rsidP="00885846">
      <w:pPr>
        <w:spacing w:after="0"/>
        <w:rPr>
          <w:szCs w:val="20"/>
          <w:shd w:val="clear" w:color="auto" w:fill="FFFFFF"/>
        </w:rPr>
      </w:pPr>
      <w:r w:rsidRPr="00FF2DC6">
        <w:rPr>
          <w:szCs w:val="20"/>
          <w:shd w:val="clear" w:color="auto" w:fill="FFFFFF"/>
        </w:rPr>
        <w:t>Elaboración y presentación de un</w:t>
      </w:r>
      <w:r w:rsidR="00990ED3">
        <w:rPr>
          <w:szCs w:val="20"/>
          <w:shd w:val="clear" w:color="auto" w:fill="FFFFFF"/>
        </w:rPr>
        <w:t xml:space="preserve"> </w:t>
      </w:r>
      <w:r w:rsidRPr="00FF2DC6">
        <w:rPr>
          <w:szCs w:val="20"/>
          <w:shd w:val="clear" w:color="auto" w:fill="FFFFFF"/>
        </w:rPr>
        <w:t>informe científico sobre el proceso,</w:t>
      </w:r>
      <w:r w:rsidR="00990ED3">
        <w:rPr>
          <w:szCs w:val="20"/>
          <w:shd w:val="clear" w:color="auto" w:fill="FFFFFF"/>
        </w:rPr>
        <w:t xml:space="preserve"> </w:t>
      </w:r>
      <w:r w:rsidRPr="00FF2DC6">
        <w:rPr>
          <w:szCs w:val="20"/>
          <w:shd w:val="clear" w:color="auto" w:fill="FFFFFF"/>
        </w:rPr>
        <w:t>resultados y conclusiones del proceso</w:t>
      </w:r>
      <w:r w:rsidR="00990ED3">
        <w:rPr>
          <w:szCs w:val="20"/>
          <w:shd w:val="clear" w:color="auto" w:fill="FFFFFF"/>
        </w:rPr>
        <w:t xml:space="preserve"> </w:t>
      </w:r>
      <w:r w:rsidRPr="00FF2DC6">
        <w:rPr>
          <w:szCs w:val="20"/>
          <w:shd w:val="clear" w:color="auto" w:fill="FFFFFF"/>
        </w:rPr>
        <w:t>de investigación desarrollado y del</w:t>
      </w:r>
      <w:r w:rsidR="00990ED3">
        <w:rPr>
          <w:szCs w:val="20"/>
          <w:shd w:val="clear" w:color="auto" w:fill="FFFFFF"/>
        </w:rPr>
        <w:t xml:space="preserve"> </w:t>
      </w:r>
      <w:r w:rsidRPr="00FF2DC6">
        <w:rPr>
          <w:szCs w:val="20"/>
          <w:shd w:val="clear" w:color="auto" w:fill="FFFFFF"/>
        </w:rPr>
        <w:t>proceso seguido en la resolución de un</w:t>
      </w:r>
      <w:r w:rsidR="00990ED3">
        <w:rPr>
          <w:szCs w:val="20"/>
          <w:shd w:val="clear" w:color="auto" w:fill="FFFFFF"/>
        </w:rPr>
        <w:t xml:space="preserve"> </w:t>
      </w:r>
      <w:r w:rsidRPr="00FF2DC6">
        <w:rPr>
          <w:szCs w:val="20"/>
          <w:shd w:val="clear" w:color="auto" w:fill="FFFFFF"/>
        </w:rPr>
        <w:t>problema.</w:t>
      </w:r>
    </w:p>
    <w:p w:rsidR="00FF2DC6" w:rsidRPr="00FF2DC6" w:rsidRDefault="00FF2DC6" w:rsidP="00885846">
      <w:pPr>
        <w:spacing w:after="0"/>
        <w:rPr>
          <w:szCs w:val="20"/>
          <w:shd w:val="clear" w:color="auto" w:fill="FFFFFF"/>
        </w:rPr>
      </w:pPr>
      <w:r w:rsidRPr="00FF2DC6">
        <w:rPr>
          <w:szCs w:val="20"/>
          <w:shd w:val="clear" w:color="auto" w:fill="FFFFFF"/>
        </w:rPr>
        <w:t>Práctica de los procesos de</w:t>
      </w:r>
      <w:r w:rsidR="00990ED3">
        <w:rPr>
          <w:szCs w:val="20"/>
          <w:shd w:val="clear" w:color="auto" w:fill="FFFFFF"/>
        </w:rPr>
        <w:t xml:space="preserve"> </w:t>
      </w:r>
      <w:r w:rsidRPr="00FF2DC6">
        <w:rPr>
          <w:szCs w:val="20"/>
          <w:shd w:val="clear" w:color="auto" w:fill="FFFFFF"/>
        </w:rPr>
        <w:t>matematización y modelización, en</w:t>
      </w:r>
      <w:r w:rsidR="00990ED3">
        <w:rPr>
          <w:szCs w:val="20"/>
          <w:shd w:val="clear" w:color="auto" w:fill="FFFFFF"/>
        </w:rPr>
        <w:t xml:space="preserve"> </w:t>
      </w:r>
      <w:r w:rsidRPr="00FF2DC6">
        <w:rPr>
          <w:szCs w:val="20"/>
          <w:shd w:val="clear" w:color="auto" w:fill="FFFFFF"/>
        </w:rPr>
        <w:t>contextos de la realidad.</w:t>
      </w:r>
    </w:p>
    <w:p w:rsidR="00FF2DC6" w:rsidRPr="00FF2DC6" w:rsidRDefault="00FF2DC6" w:rsidP="00885846">
      <w:pPr>
        <w:spacing w:after="0"/>
        <w:rPr>
          <w:szCs w:val="20"/>
          <w:shd w:val="clear" w:color="auto" w:fill="FFFFFF"/>
        </w:rPr>
      </w:pPr>
      <w:r w:rsidRPr="00FF2DC6">
        <w:rPr>
          <w:szCs w:val="20"/>
          <w:shd w:val="clear" w:color="auto" w:fill="FFFFFF"/>
        </w:rPr>
        <w:t>Confianza en las propias capacidades</w:t>
      </w:r>
      <w:r w:rsidR="00990ED3">
        <w:rPr>
          <w:szCs w:val="20"/>
          <w:shd w:val="clear" w:color="auto" w:fill="FFFFFF"/>
        </w:rPr>
        <w:t xml:space="preserve"> </w:t>
      </w:r>
      <w:r w:rsidRPr="00FF2DC6">
        <w:rPr>
          <w:szCs w:val="20"/>
          <w:shd w:val="clear" w:color="auto" w:fill="FFFFFF"/>
        </w:rPr>
        <w:t>para desarrollar actitudes adecuadas y</w:t>
      </w:r>
      <w:r w:rsidR="00990ED3">
        <w:rPr>
          <w:szCs w:val="20"/>
          <w:shd w:val="clear" w:color="auto" w:fill="FFFFFF"/>
        </w:rPr>
        <w:t xml:space="preserve"> </w:t>
      </w:r>
      <w:r w:rsidRPr="00FF2DC6">
        <w:rPr>
          <w:szCs w:val="20"/>
          <w:shd w:val="clear" w:color="auto" w:fill="FFFFFF"/>
        </w:rPr>
        <w:t>afrontar las dificultades propias del</w:t>
      </w:r>
      <w:r w:rsidR="00990ED3">
        <w:rPr>
          <w:szCs w:val="20"/>
          <w:shd w:val="clear" w:color="auto" w:fill="FFFFFF"/>
        </w:rPr>
        <w:t xml:space="preserve"> </w:t>
      </w:r>
      <w:r w:rsidRPr="00FF2DC6">
        <w:rPr>
          <w:szCs w:val="20"/>
          <w:shd w:val="clear" w:color="auto" w:fill="FFFFFF"/>
        </w:rPr>
        <w:t>trabajo científico.</w:t>
      </w:r>
    </w:p>
    <w:p w:rsidR="00FF2DC6" w:rsidRPr="009B5AEE" w:rsidRDefault="00FF2DC6" w:rsidP="00885846">
      <w:pPr>
        <w:spacing w:after="0"/>
        <w:rPr>
          <w:rFonts w:cs="ArialMT"/>
        </w:rPr>
      </w:pPr>
      <w:r w:rsidRPr="00FF2DC6">
        <w:rPr>
          <w:szCs w:val="20"/>
          <w:shd w:val="clear" w:color="auto" w:fill="FFFFFF"/>
        </w:rPr>
        <w:t>Utilización de medios tecnológicos en el</w:t>
      </w:r>
      <w:r w:rsidR="00990ED3">
        <w:rPr>
          <w:szCs w:val="20"/>
          <w:shd w:val="clear" w:color="auto" w:fill="FFFFFF"/>
        </w:rPr>
        <w:t xml:space="preserve"> </w:t>
      </w:r>
      <w:r w:rsidRPr="00FF2DC6">
        <w:rPr>
          <w:szCs w:val="20"/>
          <w:shd w:val="clear" w:color="auto" w:fill="FFFFFF"/>
        </w:rPr>
        <w:t>proceso de aprendizaje para:</w:t>
      </w:r>
      <w:r w:rsidR="00990ED3">
        <w:rPr>
          <w:szCs w:val="20"/>
          <w:shd w:val="clear" w:color="auto" w:fill="FFFFFF"/>
        </w:rPr>
        <w:t xml:space="preserve"> </w:t>
      </w:r>
      <w:r w:rsidRPr="00FF2DC6">
        <w:rPr>
          <w:szCs w:val="20"/>
          <w:shd w:val="clear" w:color="auto" w:fill="FFFFFF"/>
        </w:rPr>
        <w:t>a) la recogida ordenada y la organización de</w:t>
      </w:r>
      <w:r w:rsidR="00990ED3">
        <w:rPr>
          <w:szCs w:val="20"/>
          <w:shd w:val="clear" w:color="auto" w:fill="FFFFFF"/>
        </w:rPr>
        <w:t xml:space="preserve"> </w:t>
      </w:r>
      <w:r w:rsidR="009B5AEE" w:rsidRPr="009B5AEE">
        <w:rPr>
          <w:rFonts w:cs="ArialMT"/>
        </w:rPr>
        <w:t>datos.</w:t>
      </w:r>
      <w:r w:rsidR="00990ED3">
        <w:rPr>
          <w:rFonts w:cs="ArialMT"/>
        </w:rPr>
        <w:t xml:space="preserve"> </w:t>
      </w:r>
      <w:r w:rsidR="009B5AEE" w:rsidRPr="009B5AEE">
        <w:rPr>
          <w:rFonts w:cs="ArialMT"/>
        </w:rPr>
        <w:t>b) la elaboración y creación de</w:t>
      </w:r>
      <w:r w:rsidR="00990ED3">
        <w:rPr>
          <w:rFonts w:cs="ArialMT"/>
        </w:rPr>
        <w:t xml:space="preserve"> </w:t>
      </w:r>
      <w:r w:rsidR="009B5AEE" w:rsidRPr="009B5AEE">
        <w:rPr>
          <w:rFonts w:cs="ArialMT"/>
        </w:rPr>
        <w:t>representaciones gráficas de datos</w:t>
      </w:r>
      <w:r w:rsidR="00990ED3">
        <w:rPr>
          <w:rFonts w:cs="ArialMT"/>
        </w:rPr>
        <w:t xml:space="preserve"> </w:t>
      </w:r>
      <w:r w:rsidR="009B5AEE" w:rsidRPr="009B5AEE">
        <w:rPr>
          <w:rFonts w:cs="ArialMT"/>
        </w:rPr>
        <w:t>numéricos, funcionales o estadísticos.</w:t>
      </w:r>
      <w:r w:rsidR="00990ED3">
        <w:rPr>
          <w:rFonts w:cs="ArialMT"/>
        </w:rPr>
        <w:t xml:space="preserve"> </w:t>
      </w:r>
      <w:r w:rsidR="009B5AEE" w:rsidRPr="009B5AEE">
        <w:rPr>
          <w:rFonts w:cs="ArialMT"/>
        </w:rPr>
        <w:t>c) facilitar la comprensión de propiedades</w:t>
      </w:r>
      <w:r w:rsidR="00990ED3">
        <w:rPr>
          <w:rFonts w:cs="ArialMT"/>
        </w:rPr>
        <w:t xml:space="preserve"> </w:t>
      </w:r>
      <w:r w:rsidR="009B5AEE" w:rsidRPr="009B5AEE">
        <w:rPr>
          <w:rFonts w:cs="ArialMT"/>
        </w:rPr>
        <w:t>geométricas o funcionales y la</w:t>
      </w:r>
      <w:r w:rsidR="00990ED3">
        <w:rPr>
          <w:rFonts w:cs="ArialMT"/>
        </w:rPr>
        <w:t xml:space="preserve"> </w:t>
      </w:r>
      <w:r w:rsidR="009B5AEE" w:rsidRPr="009B5AEE">
        <w:rPr>
          <w:rFonts w:cs="ArialMT"/>
        </w:rPr>
        <w:t>realización de cálculos de tipo numérico,</w:t>
      </w:r>
      <w:r w:rsidR="00990ED3">
        <w:rPr>
          <w:rFonts w:cs="ArialMT"/>
        </w:rPr>
        <w:t xml:space="preserve"> </w:t>
      </w:r>
      <w:r w:rsidR="009B5AEE" w:rsidRPr="009B5AEE">
        <w:rPr>
          <w:rFonts w:cs="ArialMT"/>
        </w:rPr>
        <w:t>algebraico o estadístico.</w:t>
      </w:r>
      <w:r w:rsidR="00990ED3">
        <w:rPr>
          <w:rFonts w:cs="ArialMT"/>
        </w:rPr>
        <w:t xml:space="preserve"> </w:t>
      </w:r>
      <w:r w:rsidR="009B5AEE" w:rsidRPr="009B5AEE">
        <w:rPr>
          <w:rFonts w:cs="ArialMT"/>
        </w:rPr>
        <w:t>d) el diseño de simulaciones y la</w:t>
      </w:r>
      <w:r w:rsidR="00990ED3">
        <w:rPr>
          <w:rFonts w:cs="ArialMT"/>
        </w:rPr>
        <w:t xml:space="preserve"> </w:t>
      </w:r>
      <w:r w:rsidR="009B5AEE" w:rsidRPr="009B5AEE">
        <w:rPr>
          <w:rFonts w:cs="ArialMT"/>
        </w:rPr>
        <w:t>elaboración de predicciones sobre</w:t>
      </w:r>
      <w:r w:rsidR="00990ED3">
        <w:rPr>
          <w:rFonts w:cs="ArialMT"/>
        </w:rPr>
        <w:t xml:space="preserve"> </w:t>
      </w:r>
      <w:r w:rsidR="009B5AEE" w:rsidRPr="009B5AEE">
        <w:rPr>
          <w:rFonts w:cs="ArialMT"/>
        </w:rPr>
        <w:t>situaciones matemáticas diversas.</w:t>
      </w:r>
      <w:r w:rsidR="00990ED3">
        <w:rPr>
          <w:rFonts w:cs="ArialMT"/>
        </w:rPr>
        <w:t xml:space="preserve"> </w:t>
      </w:r>
      <w:r w:rsidR="009B5AEE" w:rsidRPr="009B5AEE">
        <w:rPr>
          <w:rFonts w:cs="ArialMT"/>
        </w:rPr>
        <w:t>e) la elaboración de informes y documentos</w:t>
      </w:r>
      <w:r w:rsidR="00990ED3">
        <w:rPr>
          <w:rFonts w:cs="ArialMT"/>
        </w:rPr>
        <w:t xml:space="preserve"> </w:t>
      </w:r>
      <w:r w:rsidR="009B5AEE" w:rsidRPr="009B5AEE">
        <w:rPr>
          <w:rFonts w:cs="ArialMT"/>
        </w:rPr>
        <w:t>sobre los procesos llevados a cabo y los</w:t>
      </w:r>
      <w:r w:rsidR="00990ED3">
        <w:rPr>
          <w:rFonts w:cs="ArialMT"/>
        </w:rPr>
        <w:t xml:space="preserve"> </w:t>
      </w:r>
      <w:r w:rsidR="009B5AEE" w:rsidRPr="009B5AEE">
        <w:rPr>
          <w:rFonts w:cs="ArialMT"/>
        </w:rPr>
        <w:t>resultados y conclusiones obtenidas.</w:t>
      </w:r>
      <w:r w:rsidR="00990ED3">
        <w:rPr>
          <w:rFonts w:cs="ArialMT"/>
        </w:rPr>
        <w:t xml:space="preserve"> </w:t>
      </w:r>
      <w:r w:rsidR="009B5AEE" w:rsidRPr="009B5AEE">
        <w:rPr>
          <w:rFonts w:cs="ArialMT"/>
        </w:rPr>
        <w:t>f) comunicar y compartir, en entornos</w:t>
      </w:r>
      <w:r w:rsidR="00990ED3">
        <w:rPr>
          <w:rFonts w:cs="ArialMT"/>
        </w:rPr>
        <w:t xml:space="preserve"> </w:t>
      </w:r>
      <w:r w:rsidR="009B5AEE" w:rsidRPr="009B5AEE">
        <w:rPr>
          <w:rFonts w:cs="ArialMT"/>
        </w:rPr>
        <w:t>apropiados, la información y las ideas</w:t>
      </w:r>
      <w:r w:rsidR="00990ED3">
        <w:rPr>
          <w:rFonts w:cs="ArialMT"/>
        </w:rPr>
        <w:t xml:space="preserve"> </w:t>
      </w:r>
      <w:r w:rsidR="009B5AEE" w:rsidRPr="009B5AEE">
        <w:rPr>
          <w:rFonts w:cs="ArialMT"/>
        </w:rPr>
        <w:t>matemáticas.</w:t>
      </w:r>
    </w:p>
    <w:p w:rsidR="00FF2DC6" w:rsidRPr="009B5AEE" w:rsidRDefault="00FF2DC6" w:rsidP="00885846">
      <w:pPr>
        <w:spacing w:before="240" w:after="0"/>
        <w:rPr>
          <w:b/>
          <w:szCs w:val="20"/>
          <w:shd w:val="clear" w:color="auto" w:fill="FFFFFF"/>
        </w:rPr>
      </w:pPr>
      <w:r w:rsidRPr="009B5AEE">
        <w:rPr>
          <w:b/>
          <w:szCs w:val="20"/>
          <w:shd w:val="clear" w:color="auto" w:fill="FFFFFF"/>
        </w:rPr>
        <w:t>Bloque 2: Números y Álgebra</w:t>
      </w:r>
    </w:p>
    <w:p w:rsidR="00FF2DC6" w:rsidRPr="00FF2DC6" w:rsidRDefault="00FF2DC6" w:rsidP="00885846">
      <w:pPr>
        <w:spacing w:after="0"/>
        <w:rPr>
          <w:szCs w:val="20"/>
          <w:shd w:val="clear" w:color="auto" w:fill="FFFFFF"/>
        </w:rPr>
      </w:pPr>
      <w:r w:rsidRPr="00FF2DC6">
        <w:rPr>
          <w:szCs w:val="20"/>
          <w:shd w:val="clear" w:color="auto" w:fill="FFFFFF"/>
        </w:rPr>
        <w:t>Matrices. Clasificación de matrices.</w:t>
      </w:r>
      <w:r w:rsidR="00990ED3">
        <w:rPr>
          <w:szCs w:val="20"/>
          <w:shd w:val="clear" w:color="auto" w:fill="FFFFFF"/>
        </w:rPr>
        <w:t xml:space="preserve"> </w:t>
      </w:r>
      <w:r w:rsidRPr="00FF2DC6">
        <w:rPr>
          <w:szCs w:val="20"/>
          <w:shd w:val="clear" w:color="auto" w:fill="FFFFFF"/>
        </w:rPr>
        <w:t>Operaciones con matrices. Rango de</w:t>
      </w:r>
      <w:r w:rsidR="00990ED3">
        <w:rPr>
          <w:szCs w:val="20"/>
          <w:shd w:val="clear" w:color="auto" w:fill="FFFFFF"/>
        </w:rPr>
        <w:t xml:space="preserve"> </w:t>
      </w:r>
      <w:r w:rsidRPr="00FF2DC6">
        <w:rPr>
          <w:szCs w:val="20"/>
          <w:shd w:val="clear" w:color="auto" w:fill="FFFFFF"/>
        </w:rPr>
        <w:t>una matriz. Matriz inversa.</w:t>
      </w:r>
    </w:p>
    <w:p w:rsidR="00FF2DC6" w:rsidRPr="00FF2DC6" w:rsidRDefault="00FF2DC6" w:rsidP="00885846">
      <w:pPr>
        <w:spacing w:after="0"/>
        <w:rPr>
          <w:szCs w:val="20"/>
          <w:shd w:val="clear" w:color="auto" w:fill="FFFFFF"/>
        </w:rPr>
      </w:pPr>
      <w:r w:rsidRPr="00FF2DC6">
        <w:rPr>
          <w:szCs w:val="20"/>
          <w:shd w:val="clear" w:color="auto" w:fill="FFFFFF"/>
        </w:rPr>
        <w:t>Determinantes de orden 2 y 3.Aplicación al cálculo de matriz inversa.</w:t>
      </w:r>
    </w:p>
    <w:p w:rsidR="00FF2DC6" w:rsidRPr="00FF2DC6" w:rsidRDefault="00FF2DC6" w:rsidP="00885846">
      <w:pPr>
        <w:spacing w:after="0"/>
        <w:rPr>
          <w:szCs w:val="20"/>
          <w:shd w:val="clear" w:color="auto" w:fill="FFFFFF"/>
        </w:rPr>
      </w:pPr>
      <w:r w:rsidRPr="00FF2DC6">
        <w:rPr>
          <w:szCs w:val="20"/>
          <w:shd w:val="clear" w:color="auto" w:fill="FFFFFF"/>
        </w:rPr>
        <w:t>Expresión matricial de un sistema de</w:t>
      </w:r>
      <w:r w:rsidR="00990ED3">
        <w:rPr>
          <w:szCs w:val="20"/>
          <w:shd w:val="clear" w:color="auto" w:fill="FFFFFF"/>
        </w:rPr>
        <w:t xml:space="preserve"> </w:t>
      </w:r>
      <w:r w:rsidRPr="00FF2DC6">
        <w:rPr>
          <w:szCs w:val="20"/>
          <w:shd w:val="clear" w:color="auto" w:fill="FFFFFF"/>
        </w:rPr>
        <w:t>ecuaciones lineales: discusión y</w:t>
      </w:r>
      <w:r w:rsidR="00990ED3">
        <w:rPr>
          <w:szCs w:val="20"/>
          <w:shd w:val="clear" w:color="auto" w:fill="FFFFFF"/>
        </w:rPr>
        <w:t xml:space="preserve"> </w:t>
      </w:r>
      <w:r w:rsidRPr="00FF2DC6">
        <w:rPr>
          <w:szCs w:val="20"/>
          <w:shd w:val="clear" w:color="auto" w:fill="FFFFFF"/>
        </w:rPr>
        <w:t>resolución de sistemas de ecuaciones</w:t>
      </w:r>
      <w:r w:rsidR="00990ED3">
        <w:rPr>
          <w:szCs w:val="20"/>
          <w:shd w:val="clear" w:color="auto" w:fill="FFFFFF"/>
        </w:rPr>
        <w:t xml:space="preserve"> </w:t>
      </w:r>
      <w:r w:rsidRPr="00FF2DC6">
        <w:rPr>
          <w:szCs w:val="20"/>
          <w:shd w:val="clear" w:color="auto" w:fill="FFFFFF"/>
        </w:rPr>
        <w:t>lineales. Método de Gauss. Regla de</w:t>
      </w:r>
      <w:r w:rsidR="00990ED3">
        <w:rPr>
          <w:szCs w:val="20"/>
          <w:shd w:val="clear" w:color="auto" w:fill="FFFFFF"/>
        </w:rPr>
        <w:t xml:space="preserve"> </w:t>
      </w:r>
      <w:proofErr w:type="spellStart"/>
      <w:r w:rsidRPr="00FF2DC6">
        <w:rPr>
          <w:szCs w:val="20"/>
          <w:shd w:val="clear" w:color="auto" w:fill="FFFFFF"/>
        </w:rPr>
        <w:t>Cramer</w:t>
      </w:r>
      <w:proofErr w:type="spellEnd"/>
      <w:r w:rsidRPr="00FF2DC6">
        <w:rPr>
          <w:szCs w:val="20"/>
          <w:shd w:val="clear" w:color="auto" w:fill="FFFFFF"/>
        </w:rPr>
        <w:t>.</w:t>
      </w:r>
    </w:p>
    <w:p w:rsidR="00FF2DC6" w:rsidRPr="00FF2DC6" w:rsidRDefault="00FF2DC6" w:rsidP="00885846">
      <w:pPr>
        <w:spacing w:after="0"/>
        <w:rPr>
          <w:szCs w:val="20"/>
          <w:shd w:val="clear" w:color="auto" w:fill="FFFFFF"/>
        </w:rPr>
      </w:pPr>
      <w:r w:rsidRPr="00FF2DC6">
        <w:rPr>
          <w:szCs w:val="20"/>
          <w:shd w:val="clear" w:color="auto" w:fill="FFFFFF"/>
        </w:rPr>
        <w:t>Resolución de problemas con</w:t>
      </w:r>
      <w:r w:rsidR="00990ED3">
        <w:rPr>
          <w:szCs w:val="20"/>
          <w:shd w:val="clear" w:color="auto" w:fill="FFFFFF"/>
        </w:rPr>
        <w:t xml:space="preserve"> </w:t>
      </w:r>
      <w:r w:rsidRPr="00FF2DC6">
        <w:rPr>
          <w:szCs w:val="20"/>
          <w:shd w:val="clear" w:color="auto" w:fill="FFFFFF"/>
        </w:rPr>
        <w:t>enunciados relativos a las ciencias</w:t>
      </w:r>
      <w:r w:rsidR="00990ED3">
        <w:rPr>
          <w:szCs w:val="20"/>
          <w:shd w:val="clear" w:color="auto" w:fill="FFFFFF"/>
        </w:rPr>
        <w:t xml:space="preserve"> </w:t>
      </w:r>
      <w:r w:rsidRPr="00FF2DC6">
        <w:rPr>
          <w:szCs w:val="20"/>
          <w:shd w:val="clear" w:color="auto" w:fill="FFFFFF"/>
        </w:rPr>
        <w:t>sociales y de la economía.</w:t>
      </w:r>
    </w:p>
    <w:p w:rsidR="00FF2DC6" w:rsidRPr="00FF2DC6" w:rsidRDefault="00FF2DC6" w:rsidP="00885846">
      <w:pPr>
        <w:spacing w:after="0"/>
        <w:rPr>
          <w:szCs w:val="20"/>
          <w:shd w:val="clear" w:color="auto" w:fill="FFFFFF"/>
        </w:rPr>
      </w:pPr>
      <w:r w:rsidRPr="00FF2DC6">
        <w:rPr>
          <w:szCs w:val="20"/>
          <w:shd w:val="clear" w:color="auto" w:fill="FFFFFF"/>
        </w:rPr>
        <w:t>Inecuaciones lineales con una o dos</w:t>
      </w:r>
      <w:r w:rsidR="00990ED3">
        <w:rPr>
          <w:szCs w:val="20"/>
          <w:shd w:val="clear" w:color="auto" w:fill="FFFFFF"/>
        </w:rPr>
        <w:t xml:space="preserve"> </w:t>
      </w:r>
      <w:r w:rsidRPr="00FF2DC6">
        <w:rPr>
          <w:szCs w:val="20"/>
          <w:shd w:val="clear" w:color="auto" w:fill="FFFFFF"/>
        </w:rPr>
        <w:t>incógnitas. Sistemas de inecuaciones.</w:t>
      </w:r>
      <w:r w:rsidR="00990ED3">
        <w:rPr>
          <w:szCs w:val="20"/>
          <w:shd w:val="clear" w:color="auto" w:fill="FFFFFF"/>
        </w:rPr>
        <w:t xml:space="preserve"> </w:t>
      </w:r>
      <w:r w:rsidRPr="00FF2DC6">
        <w:rPr>
          <w:szCs w:val="20"/>
          <w:shd w:val="clear" w:color="auto" w:fill="FFFFFF"/>
        </w:rPr>
        <w:t>Resolución gráfica y algebraica.</w:t>
      </w:r>
    </w:p>
    <w:p w:rsidR="00FF2DC6" w:rsidRDefault="00FF2DC6" w:rsidP="00885846">
      <w:pPr>
        <w:spacing w:after="0"/>
        <w:rPr>
          <w:szCs w:val="20"/>
          <w:shd w:val="clear" w:color="auto" w:fill="FFFFFF"/>
        </w:rPr>
      </w:pPr>
      <w:r w:rsidRPr="00FF2DC6">
        <w:rPr>
          <w:szCs w:val="20"/>
          <w:shd w:val="clear" w:color="auto" w:fill="FFFFFF"/>
        </w:rPr>
        <w:t>Programación lineal bidimensional.</w:t>
      </w:r>
      <w:r w:rsidR="00990ED3">
        <w:rPr>
          <w:szCs w:val="20"/>
          <w:shd w:val="clear" w:color="auto" w:fill="FFFFFF"/>
        </w:rPr>
        <w:t xml:space="preserve"> </w:t>
      </w:r>
      <w:r w:rsidRPr="00FF2DC6">
        <w:rPr>
          <w:szCs w:val="20"/>
          <w:shd w:val="clear" w:color="auto" w:fill="FFFFFF"/>
        </w:rPr>
        <w:t>Región factible. Determinación e</w:t>
      </w:r>
      <w:r w:rsidR="00990ED3">
        <w:rPr>
          <w:szCs w:val="20"/>
          <w:shd w:val="clear" w:color="auto" w:fill="FFFFFF"/>
        </w:rPr>
        <w:t xml:space="preserve"> </w:t>
      </w:r>
      <w:r w:rsidRPr="00FF2DC6">
        <w:rPr>
          <w:szCs w:val="20"/>
          <w:shd w:val="clear" w:color="auto" w:fill="FFFFFF"/>
        </w:rPr>
        <w:t>interpretación de las soluciones</w:t>
      </w:r>
      <w:r w:rsidR="00990ED3">
        <w:rPr>
          <w:szCs w:val="20"/>
          <w:shd w:val="clear" w:color="auto" w:fill="FFFFFF"/>
        </w:rPr>
        <w:t xml:space="preserve"> </w:t>
      </w:r>
      <w:r w:rsidRPr="00FF2DC6">
        <w:rPr>
          <w:szCs w:val="20"/>
          <w:shd w:val="clear" w:color="auto" w:fill="FFFFFF"/>
        </w:rPr>
        <w:t>óptimas.</w:t>
      </w:r>
    </w:p>
    <w:p w:rsidR="009B5AEE" w:rsidRPr="009B5AEE" w:rsidRDefault="009B5AEE" w:rsidP="00885846">
      <w:pPr>
        <w:spacing w:before="240" w:after="0"/>
        <w:rPr>
          <w:b/>
          <w:szCs w:val="20"/>
          <w:shd w:val="clear" w:color="auto" w:fill="FFFFFF"/>
        </w:rPr>
      </w:pPr>
      <w:r w:rsidRPr="009B5AEE">
        <w:rPr>
          <w:b/>
          <w:szCs w:val="20"/>
          <w:shd w:val="clear" w:color="auto" w:fill="FFFFFF"/>
        </w:rPr>
        <w:t>Bloque 3: Análisis</w:t>
      </w:r>
    </w:p>
    <w:p w:rsidR="009B5AEE" w:rsidRPr="009B5AEE" w:rsidRDefault="009B5AEE" w:rsidP="00885846">
      <w:pPr>
        <w:spacing w:after="0"/>
        <w:rPr>
          <w:szCs w:val="20"/>
          <w:shd w:val="clear" w:color="auto" w:fill="FFFFFF"/>
        </w:rPr>
      </w:pPr>
      <w:r w:rsidRPr="009B5AEE">
        <w:rPr>
          <w:szCs w:val="20"/>
          <w:shd w:val="clear" w:color="auto" w:fill="FFFFFF"/>
        </w:rPr>
        <w:t>Límite de una función. Continuidad. Tipos de discontinuidad. Estudio de la</w:t>
      </w:r>
      <w:r w:rsidR="00990ED3">
        <w:rPr>
          <w:szCs w:val="20"/>
          <w:shd w:val="clear" w:color="auto" w:fill="FFFFFF"/>
        </w:rPr>
        <w:t xml:space="preserve"> </w:t>
      </w:r>
      <w:r w:rsidRPr="009B5AEE">
        <w:rPr>
          <w:szCs w:val="20"/>
          <w:shd w:val="clear" w:color="auto" w:fill="FFFFFF"/>
        </w:rPr>
        <w:t>continuidad en funciones elementales y</w:t>
      </w:r>
      <w:r w:rsidR="00990ED3">
        <w:rPr>
          <w:szCs w:val="20"/>
          <w:shd w:val="clear" w:color="auto" w:fill="FFFFFF"/>
        </w:rPr>
        <w:t xml:space="preserve"> </w:t>
      </w:r>
      <w:r w:rsidRPr="009B5AEE">
        <w:rPr>
          <w:szCs w:val="20"/>
          <w:shd w:val="clear" w:color="auto" w:fill="FFFFFF"/>
        </w:rPr>
        <w:t>definidas a trozos.</w:t>
      </w:r>
    </w:p>
    <w:p w:rsidR="009B5AEE" w:rsidRPr="009B5AEE" w:rsidRDefault="009B5AEE" w:rsidP="00885846">
      <w:pPr>
        <w:spacing w:after="0"/>
        <w:rPr>
          <w:szCs w:val="20"/>
          <w:shd w:val="clear" w:color="auto" w:fill="FFFFFF"/>
        </w:rPr>
      </w:pPr>
      <w:r w:rsidRPr="009B5AEE">
        <w:rPr>
          <w:szCs w:val="20"/>
          <w:shd w:val="clear" w:color="auto" w:fill="FFFFFF"/>
        </w:rPr>
        <w:t>Derivada de una función. Aplicaciones</w:t>
      </w:r>
      <w:r w:rsidR="00990ED3">
        <w:rPr>
          <w:szCs w:val="20"/>
          <w:shd w:val="clear" w:color="auto" w:fill="FFFFFF"/>
        </w:rPr>
        <w:t xml:space="preserve"> </w:t>
      </w:r>
      <w:r w:rsidRPr="009B5AEE">
        <w:rPr>
          <w:szCs w:val="20"/>
          <w:shd w:val="clear" w:color="auto" w:fill="FFFFFF"/>
        </w:rPr>
        <w:t>de las derivadas al estudio de funciones</w:t>
      </w:r>
      <w:r w:rsidR="00990ED3">
        <w:rPr>
          <w:szCs w:val="20"/>
          <w:shd w:val="clear" w:color="auto" w:fill="FFFFFF"/>
        </w:rPr>
        <w:t xml:space="preserve"> </w:t>
      </w:r>
      <w:r w:rsidRPr="009B5AEE">
        <w:rPr>
          <w:szCs w:val="20"/>
          <w:shd w:val="clear" w:color="auto" w:fill="FFFFFF"/>
        </w:rPr>
        <w:t>polinómicas, racionales e irracionales</w:t>
      </w:r>
      <w:r w:rsidR="00990ED3">
        <w:rPr>
          <w:szCs w:val="20"/>
          <w:shd w:val="clear" w:color="auto" w:fill="FFFFFF"/>
        </w:rPr>
        <w:t xml:space="preserve"> </w:t>
      </w:r>
      <w:r w:rsidRPr="009B5AEE">
        <w:rPr>
          <w:szCs w:val="20"/>
          <w:shd w:val="clear" w:color="auto" w:fill="FFFFFF"/>
        </w:rPr>
        <w:t>sencillas, exponenciales y logarítmicas.</w:t>
      </w:r>
    </w:p>
    <w:p w:rsidR="009B5AEE" w:rsidRPr="009B5AEE" w:rsidRDefault="009B5AEE" w:rsidP="00885846">
      <w:pPr>
        <w:spacing w:after="0"/>
        <w:rPr>
          <w:szCs w:val="20"/>
          <w:shd w:val="clear" w:color="auto" w:fill="FFFFFF"/>
        </w:rPr>
      </w:pPr>
      <w:r w:rsidRPr="009B5AEE">
        <w:rPr>
          <w:szCs w:val="20"/>
          <w:shd w:val="clear" w:color="auto" w:fill="FFFFFF"/>
        </w:rPr>
        <w:t>Problemas de optimización relacionados</w:t>
      </w:r>
      <w:r w:rsidR="00990ED3">
        <w:rPr>
          <w:szCs w:val="20"/>
          <w:shd w:val="clear" w:color="auto" w:fill="FFFFFF"/>
        </w:rPr>
        <w:t xml:space="preserve"> </w:t>
      </w:r>
      <w:r w:rsidRPr="009B5AEE">
        <w:rPr>
          <w:szCs w:val="20"/>
          <w:shd w:val="clear" w:color="auto" w:fill="FFFFFF"/>
        </w:rPr>
        <w:t>con las ciencias sociales.</w:t>
      </w:r>
    </w:p>
    <w:p w:rsidR="009B5AEE" w:rsidRPr="009B5AEE" w:rsidRDefault="009B5AEE" w:rsidP="00885846">
      <w:pPr>
        <w:spacing w:after="0"/>
        <w:rPr>
          <w:szCs w:val="20"/>
          <w:shd w:val="clear" w:color="auto" w:fill="FFFFFF"/>
        </w:rPr>
      </w:pPr>
      <w:r w:rsidRPr="009B5AEE">
        <w:rPr>
          <w:szCs w:val="20"/>
          <w:shd w:val="clear" w:color="auto" w:fill="FFFFFF"/>
        </w:rPr>
        <w:t>Estudio y representación gráfica defunciones polinómicas, racionales,</w:t>
      </w:r>
      <w:r w:rsidR="00990ED3">
        <w:rPr>
          <w:szCs w:val="20"/>
          <w:shd w:val="clear" w:color="auto" w:fill="FFFFFF"/>
        </w:rPr>
        <w:t xml:space="preserve"> </w:t>
      </w:r>
      <w:r w:rsidRPr="009B5AEE">
        <w:rPr>
          <w:szCs w:val="20"/>
          <w:shd w:val="clear" w:color="auto" w:fill="FFFFFF"/>
        </w:rPr>
        <w:t xml:space="preserve">irracionales, exponenciales </w:t>
      </w:r>
      <w:r w:rsidR="00990ED3">
        <w:rPr>
          <w:szCs w:val="20"/>
          <w:shd w:val="clear" w:color="auto" w:fill="FFFFFF"/>
        </w:rPr>
        <w:t xml:space="preserve"> </w:t>
      </w:r>
      <w:r w:rsidRPr="009B5AEE">
        <w:rPr>
          <w:szCs w:val="20"/>
          <w:shd w:val="clear" w:color="auto" w:fill="FFFFFF"/>
        </w:rPr>
        <w:t>y</w:t>
      </w:r>
      <w:r w:rsidR="00990ED3">
        <w:rPr>
          <w:szCs w:val="20"/>
          <w:shd w:val="clear" w:color="auto" w:fill="FFFFFF"/>
        </w:rPr>
        <w:t xml:space="preserve"> </w:t>
      </w:r>
      <w:r w:rsidRPr="009B5AEE">
        <w:rPr>
          <w:szCs w:val="20"/>
          <w:shd w:val="clear" w:color="auto" w:fill="FFFFFF"/>
        </w:rPr>
        <w:t>logarítmicas sencillas a partir de sus</w:t>
      </w:r>
      <w:r w:rsidR="00990ED3">
        <w:rPr>
          <w:szCs w:val="20"/>
          <w:shd w:val="clear" w:color="auto" w:fill="FFFFFF"/>
        </w:rPr>
        <w:t xml:space="preserve"> </w:t>
      </w:r>
      <w:r w:rsidRPr="009B5AEE">
        <w:rPr>
          <w:szCs w:val="20"/>
          <w:shd w:val="clear" w:color="auto" w:fill="FFFFFF"/>
        </w:rPr>
        <w:t>propiedades locales y globales.</w:t>
      </w:r>
    </w:p>
    <w:p w:rsidR="009B5AEE" w:rsidRPr="009B5AEE" w:rsidRDefault="009B5AEE" w:rsidP="00885846">
      <w:pPr>
        <w:spacing w:after="0"/>
        <w:rPr>
          <w:szCs w:val="20"/>
          <w:shd w:val="clear" w:color="auto" w:fill="FFFFFF"/>
        </w:rPr>
      </w:pPr>
      <w:r w:rsidRPr="009B5AEE">
        <w:rPr>
          <w:szCs w:val="20"/>
          <w:shd w:val="clear" w:color="auto" w:fill="FFFFFF"/>
        </w:rPr>
        <w:t>Concepto de primitiva. Cálculo de</w:t>
      </w:r>
      <w:r w:rsidR="00990ED3">
        <w:rPr>
          <w:szCs w:val="20"/>
          <w:shd w:val="clear" w:color="auto" w:fill="FFFFFF"/>
        </w:rPr>
        <w:t xml:space="preserve"> </w:t>
      </w:r>
      <w:r w:rsidRPr="009B5AEE">
        <w:rPr>
          <w:szCs w:val="20"/>
          <w:shd w:val="clear" w:color="auto" w:fill="FFFFFF"/>
        </w:rPr>
        <w:t>primitivas: Propiedades básicas.</w:t>
      </w:r>
      <w:r w:rsidR="00990ED3">
        <w:rPr>
          <w:szCs w:val="20"/>
          <w:shd w:val="clear" w:color="auto" w:fill="FFFFFF"/>
        </w:rPr>
        <w:t xml:space="preserve"> </w:t>
      </w:r>
      <w:r w:rsidRPr="009B5AEE">
        <w:rPr>
          <w:szCs w:val="20"/>
          <w:shd w:val="clear" w:color="auto" w:fill="FFFFFF"/>
        </w:rPr>
        <w:t>Integrales inmediatas.</w:t>
      </w:r>
    </w:p>
    <w:p w:rsidR="009B5AEE" w:rsidRDefault="009B5AEE" w:rsidP="00885846">
      <w:pPr>
        <w:spacing w:after="0"/>
        <w:rPr>
          <w:szCs w:val="20"/>
          <w:shd w:val="clear" w:color="auto" w:fill="FFFFFF"/>
        </w:rPr>
      </w:pPr>
      <w:r w:rsidRPr="009B5AEE">
        <w:rPr>
          <w:szCs w:val="20"/>
          <w:shd w:val="clear" w:color="auto" w:fill="FFFFFF"/>
        </w:rPr>
        <w:t>Cálculo de áreas: integral definida.</w:t>
      </w:r>
      <w:r w:rsidR="00990ED3">
        <w:rPr>
          <w:szCs w:val="20"/>
          <w:shd w:val="clear" w:color="auto" w:fill="FFFFFF"/>
        </w:rPr>
        <w:t xml:space="preserve"> </w:t>
      </w:r>
      <w:r w:rsidRPr="009B5AEE">
        <w:rPr>
          <w:szCs w:val="20"/>
          <w:shd w:val="clear" w:color="auto" w:fill="FFFFFF"/>
        </w:rPr>
        <w:t>Regla de Barrow.</w:t>
      </w:r>
    </w:p>
    <w:p w:rsidR="009B5AEE" w:rsidRPr="009B5AEE" w:rsidRDefault="009B5AEE" w:rsidP="00885846">
      <w:pPr>
        <w:spacing w:after="0"/>
        <w:rPr>
          <w:b/>
          <w:szCs w:val="20"/>
          <w:shd w:val="clear" w:color="auto" w:fill="FFFFFF"/>
        </w:rPr>
      </w:pPr>
      <w:r w:rsidRPr="009B5AEE">
        <w:rPr>
          <w:b/>
          <w:szCs w:val="20"/>
          <w:shd w:val="clear" w:color="auto" w:fill="FFFFFF"/>
        </w:rPr>
        <w:lastRenderedPageBreak/>
        <w:t>Bloque 4:</w:t>
      </w:r>
      <w:r w:rsidR="003A2506">
        <w:rPr>
          <w:b/>
          <w:szCs w:val="20"/>
          <w:shd w:val="clear" w:color="auto" w:fill="FFFFFF"/>
        </w:rPr>
        <w:t xml:space="preserve"> </w:t>
      </w:r>
      <w:r w:rsidRPr="009B5AEE">
        <w:rPr>
          <w:b/>
          <w:szCs w:val="20"/>
          <w:shd w:val="clear" w:color="auto" w:fill="FFFFFF"/>
        </w:rPr>
        <w:t>Estadística y Probabilidad</w:t>
      </w:r>
    </w:p>
    <w:p w:rsidR="009B5AEE" w:rsidRPr="009B5AEE" w:rsidRDefault="009B5AEE" w:rsidP="00885846">
      <w:pPr>
        <w:spacing w:after="0"/>
        <w:rPr>
          <w:szCs w:val="20"/>
          <w:shd w:val="clear" w:color="auto" w:fill="FFFFFF"/>
        </w:rPr>
      </w:pPr>
      <w:r w:rsidRPr="009B5AEE">
        <w:rPr>
          <w:szCs w:val="20"/>
          <w:shd w:val="clear" w:color="auto" w:fill="FFFFFF"/>
        </w:rPr>
        <w:t>Probabilidad. Profundización en la</w:t>
      </w:r>
      <w:r w:rsidR="00990ED3">
        <w:rPr>
          <w:szCs w:val="20"/>
          <w:shd w:val="clear" w:color="auto" w:fill="FFFFFF"/>
        </w:rPr>
        <w:t xml:space="preserve"> </w:t>
      </w:r>
      <w:r w:rsidRPr="009B5AEE">
        <w:rPr>
          <w:szCs w:val="20"/>
          <w:shd w:val="clear" w:color="auto" w:fill="FFFFFF"/>
        </w:rPr>
        <w:t>Teoría de la Probabilidad. Axiomática de</w:t>
      </w:r>
      <w:r w:rsidR="00990ED3">
        <w:rPr>
          <w:szCs w:val="20"/>
          <w:shd w:val="clear" w:color="auto" w:fill="FFFFFF"/>
        </w:rPr>
        <w:t xml:space="preserve"> </w:t>
      </w:r>
      <w:r w:rsidRPr="009B5AEE">
        <w:rPr>
          <w:szCs w:val="20"/>
          <w:shd w:val="clear" w:color="auto" w:fill="FFFFFF"/>
        </w:rPr>
        <w:t>la probabilidad. Ley de los grandes</w:t>
      </w:r>
      <w:r w:rsidR="00990ED3">
        <w:rPr>
          <w:szCs w:val="20"/>
          <w:shd w:val="clear" w:color="auto" w:fill="FFFFFF"/>
        </w:rPr>
        <w:t xml:space="preserve"> </w:t>
      </w:r>
      <w:r w:rsidRPr="009B5AEE">
        <w:rPr>
          <w:szCs w:val="20"/>
          <w:shd w:val="clear" w:color="auto" w:fill="FFFFFF"/>
        </w:rPr>
        <w:t>números.</w:t>
      </w:r>
    </w:p>
    <w:p w:rsidR="009B5AEE" w:rsidRPr="009B5AEE" w:rsidRDefault="009B5AEE" w:rsidP="00885846">
      <w:pPr>
        <w:spacing w:after="0"/>
        <w:rPr>
          <w:szCs w:val="20"/>
          <w:shd w:val="clear" w:color="auto" w:fill="FFFFFF"/>
        </w:rPr>
      </w:pPr>
      <w:r w:rsidRPr="009B5AEE">
        <w:rPr>
          <w:szCs w:val="20"/>
          <w:shd w:val="clear" w:color="auto" w:fill="FFFFFF"/>
        </w:rPr>
        <w:t>Experimentos simples y compuestos.</w:t>
      </w:r>
      <w:r w:rsidR="00990ED3">
        <w:rPr>
          <w:szCs w:val="20"/>
          <w:shd w:val="clear" w:color="auto" w:fill="FFFFFF"/>
        </w:rPr>
        <w:t xml:space="preserve"> </w:t>
      </w:r>
      <w:r w:rsidRPr="009B5AEE">
        <w:rPr>
          <w:szCs w:val="20"/>
          <w:shd w:val="clear" w:color="auto" w:fill="FFFFFF"/>
        </w:rPr>
        <w:t>Probabilidad condicionada.</w:t>
      </w:r>
      <w:r w:rsidR="00990ED3">
        <w:rPr>
          <w:szCs w:val="20"/>
          <w:shd w:val="clear" w:color="auto" w:fill="FFFFFF"/>
        </w:rPr>
        <w:t xml:space="preserve"> </w:t>
      </w:r>
      <w:r w:rsidRPr="009B5AEE">
        <w:rPr>
          <w:szCs w:val="20"/>
          <w:shd w:val="clear" w:color="auto" w:fill="FFFFFF"/>
        </w:rPr>
        <w:t>Dependencia e independencia de</w:t>
      </w:r>
      <w:r w:rsidR="00990ED3">
        <w:rPr>
          <w:szCs w:val="20"/>
          <w:shd w:val="clear" w:color="auto" w:fill="FFFFFF"/>
        </w:rPr>
        <w:t xml:space="preserve"> </w:t>
      </w:r>
      <w:r w:rsidRPr="009B5AEE">
        <w:rPr>
          <w:szCs w:val="20"/>
          <w:shd w:val="clear" w:color="auto" w:fill="FFFFFF"/>
        </w:rPr>
        <w:t>sucesos. Teoremas de la probabilidad</w:t>
      </w:r>
      <w:r w:rsidR="00990ED3">
        <w:rPr>
          <w:szCs w:val="20"/>
          <w:shd w:val="clear" w:color="auto" w:fill="FFFFFF"/>
        </w:rPr>
        <w:t xml:space="preserve"> </w:t>
      </w:r>
      <w:r w:rsidRPr="009B5AEE">
        <w:rPr>
          <w:szCs w:val="20"/>
          <w:shd w:val="clear" w:color="auto" w:fill="FFFFFF"/>
        </w:rPr>
        <w:t>total y de Bayes. Probabilidades a priori,</w:t>
      </w:r>
      <w:r w:rsidR="00990ED3">
        <w:rPr>
          <w:szCs w:val="20"/>
          <w:shd w:val="clear" w:color="auto" w:fill="FFFFFF"/>
        </w:rPr>
        <w:t xml:space="preserve"> </w:t>
      </w:r>
      <w:r w:rsidRPr="009B5AEE">
        <w:rPr>
          <w:szCs w:val="20"/>
          <w:shd w:val="clear" w:color="auto" w:fill="FFFFFF"/>
        </w:rPr>
        <w:t>a posteriori y verosimilitud de un</w:t>
      </w:r>
      <w:r w:rsidR="00990ED3">
        <w:rPr>
          <w:szCs w:val="20"/>
          <w:shd w:val="clear" w:color="auto" w:fill="FFFFFF"/>
        </w:rPr>
        <w:t xml:space="preserve"> </w:t>
      </w:r>
      <w:r w:rsidRPr="009B5AEE">
        <w:rPr>
          <w:szCs w:val="20"/>
          <w:shd w:val="clear" w:color="auto" w:fill="FFFFFF"/>
        </w:rPr>
        <w:t>suceso.</w:t>
      </w:r>
    </w:p>
    <w:p w:rsidR="009B5AEE" w:rsidRPr="009B5AEE" w:rsidRDefault="009B5AEE" w:rsidP="00885846">
      <w:pPr>
        <w:spacing w:after="0"/>
        <w:rPr>
          <w:szCs w:val="20"/>
          <w:shd w:val="clear" w:color="auto" w:fill="FFFFFF"/>
        </w:rPr>
      </w:pPr>
      <w:r w:rsidRPr="009B5AEE">
        <w:rPr>
          <w:szCs w:val="20"/>
          <w:shd w:val="clear" w:color="auto" w:fill="FFFFFF"/>
        </w:rPr>
        <w:t>Población y muestra. Métodos de</w:t>
      </w:r>
      <w:r w:rsidR="00990ED3">
        <w:rPr>
          <w:szCs w:val="20"/>
          <w:shd w:val="clear" w:color="auto" w:fill="FFFFFF"/>
        </w:rPr>
        <w:t xml:space="preserve"> </w:t>
      </w:r>
      <w:r w:rsidRPr="009B5AEE">
        <w:rPr>
          <w:szCs w:val="20"/>
          <w:shd w:val="clear" w:color="auto" w:fill="FFFFFF"/>
        </w:rPr>
        <w:t>selección de una muestra. Tamaño y</w:t>
      </w:r>
      <w:r w:rsidR="00990ED3">
        <w:rPr>
          <w:szCs w:val="20"/>
          <w:shd w:val="clear" w:color="auto" w:fill="FFFFFF"/>
        </w:rPr>
        <w:t xml:space="preserve"> </w:t>
      </w:r>
      <w:r w:rsidRPr="009B5AEE">
        <w:rPr>
          <w:szCs w:val="20"/>
          <w:shd w:val="clear" w:color="auto" w:fill="FFFFFF"/>
        </w:rPr>
        <w:t>representatividad de una muestra.</w:t>
      </w:r>
    </w:p>
    <w:p w:rsidR="009B5AEE" w:rsidRPr="009B5AEE" w:rsidRDefault="009B5AEE" w:rsidP="00885846">
      <w:pPr>
        <w:spacing w:after="0"/>
        <w:rPr>
          <w:szCs w:val="20"/>
          <w:shd w:val="clear" w:color="auto" w:fill="FFFFFF"/>
        </w:rPr>
      </w:pPr>
      <w:r w:rsidRPr="009B5AEE">
        <w:rPr>
          <w:szCs w:val="20"/>
          <w:shd w:val="clear" w:color="auto" w:fill="FFFFFF"/>
        </w:rPr>
        <w:t>Estadística paramétrica. Parámetros de</w:t>
      </w:r>
      <w:r w:rsidR="00990ED3">
        <w:rPr>
          <w:szCs w:val="20"/>
          <w:shd w:val="clear" w:color="auto" w:fill="FFFFFF"/>
        </w:rPr>
        <w:t xml:space="preserve"> </w:t>
      </w:r>
      <w:r w:rsidRPr="009B5AEE">
        <w:rPr>
          <w:szCs w:val="20"/>
          <w:shd w:val="clear" w:color="auto" w:fill="FFFFFF"/>
        </w:rPr>
        <w:t>una población y estadísticos obtenidos a</w:t>
      </w:r>
      <w:r w:rsidR="00990ED3">
        <w:rPr>
          <w:szCs w:val="20"/>
          <w:shd w:val="clear" w:color="auto" w:fill="FFFFFF"/>
        </w:rPr>
        <w:t xml:space="preserve"> </w:t>
      </w:r>
      <w:r w:rsidRPr="009B5AEE">
        <w:rPr>
          <w:szCs w:val="20"/>
          <w:shd w:val="clear" w:color="auto" w:fill="FFFFFF"/>
        </w:rPr>
        <w:t>partir de una muestra. Estimación</w:t>
      </w:r>
      <w:r w:rsidR="00990ED3">
        <w:rPr>
          <w:szCs w:val="20"/>
          <w:shd w:val="clear" w:color="auto" w:fill="FFFFFF"/>
        </w:rPr>
        <w:t xml:space="preserve"> </w:t>
      </w:r>
      <w:r w:rsidRPr="009B5AEE">
        <w:rPr>
          <w:szCs w:val="20"/>
          <w:shd w:val="clear" w:color="auto" w:fill="FFFFFF"/>
        </w:rPr>
        <w:t>puntual.</w:t>
      </w:r>
    </w:p>
    <w:p w:rsidR="009B5AEE" w:rsidRPr="009B5AEE" w:rsidRDefault="009B5AEE" w:rsidP="00885846">
      <w:pPr>
        <w:spacing w:after="0"/>
        <w:rPr>
          <w:szCs w:val="20"/>
          <w:shd w:val="clear" w:color="auto" w:fill="FFFFFF"/>
        </w:rPr>
      </w:pPr>
      <w:r w:rsidRPr="009B5AEE">
        <w:rPr>
          <w:szCs w:val="20"/>
          <w:shd w:val="clear" w:color="auto" w:fill="FFFFFF"/>
        </w:rPr>
        <w:t>Media y desviación típica de la media</w:t>
      </w:r>
      <w:r w:rsidR="00990ED3">
        <w:rPr>
          <w:szCs w:val="20"/>
          <w:shd w:val="clear" w:color="auto" w:fill="FFFFFF"/>
        </w:rPr>
        <w:t xml:space="preserve"> </w:t>
      </w:r>
      <w:r w:rsidRPr="009B5AEE">
        <w:rPr>
          <w:szCs w:val="20"/>
          <w:shd w:val="clear" w:color="auto" w:fill="FFFFFF"/>
        </w:rPr>
        <w:t>muestral y de la proporción muestral.</w:t>
      </w:r>
      <w:r w:rsidR="00990ED3">
        <w:rPr>
          <w:szCs w:val="20"/>
          <w:shd w:val="clear" w:color="auto" w:fill="FFFFFF"/>
        </w:rPr>
        <w:t xml:space="preserve"> </w:t>
      </w:r>
      <w:r w:rsidRPr="009B5AEE">
        <w:rPr>
          <w:szCs w:val="20"/>
          <w:shd w:val="clear" w:color="auto" w:fill="FFFFFF"/>
        </w:rPr>
        <w:t>Distribución de la media muestral en</w:t>
      </w:r>
      <w:r w:rsidR="00990ED3">
        <w:rPr>
          <w:szCs w:val="20"/>
          <w:shd w:val="clear" w:color="auto" w:fill="FFFFFF"/>
        </w:rPr>
        <w:t xml:space="preserve"> </w:t>
      </w:r>
      <w:r w:rsidRPr="009B5AEE">
        <w:rPr>
          <w:szCs w:val="20"/>
          <w:shd w:val="clear" w:color="auto" w:fill="FFFFFF"/>
        </w:rPr>
        <w:t>una población normal. Distribución de la</w:t>
      </w:r>
      <w:r w:rsidR="00990ED3">
        <w:rPr>
          <w:szCs w:val="20"/>
          <w:shd w:val="clear" w:color="auto" w:fill="FFFFFF"/>
        </w:rPr>
        <w:t xml:space="preserve"> </w:t>
      </w:r>
      <w:r w:rsidRPr="009B5AEE">
        <w:rPr>
          <w:szCs w:val="20"/>
          <w:shd w:val="clear" w:color="auto" w:fill="FFFFFF"/>
        </w:rPr>
        <w:t>media muestral y de la proporción</w:t>
      </w:r>
      <w:r w:rsidR="00990ED3">
        <w:rPr>
          <w:szCs w:val="20"/>
          <w:shd w:val="clear" w:color="auto" w:fill="FFFFFF"/>
        </w:rPr>
        <w:t xml:space="preserve"> </w:t>
      </w:r>
      <w:r w:rsidRPr="009B5AEE">
        <w:rPr>
          <w:szCs w:val="20"/>
          <w:shd w:val="clear" w:color="auto" w:fill="FFFFFF"/>
        </w:rPr>
        <w:t>muestral en el caso de muestras</w:t>
      </w:r>
      <w:r w:rsidR="00990ED3">
        <w:rPr>
          <w:szCs w:val="20"/>
          <w:shd w:val="clear" w:color="auto" w:fill="FFFFFF"/>
        </w:rPr>
        <w:t xml:space="preserve"> </w:t>
      </w:r>
      <w:r w:rsidRPr="009B5AEE">
        <w:rPr>
          <w:szCs w:val="20"/>
          <w:shd w:val="clear" w:color="auto" w:fill="FFFFFF"/>
        </w:rPr>
        <w:t>grandes.</w:t>
      </w:r>
      <w:r w:rsidR="00990ED3">
        <w:rPr>
          <w:szCs w:val="20"/>
          <w:shd w:val="clear" w:color="auto" w:fill="FFFFFF"/>
        </w:rPr>
        <w:t xml:space="preserve"> </w:t>
      </w:r>
      <w:r w:rsidRPr="009B5AEE">
        <w:rPr>
          <w:szCs w:val="20"/>
          <w:shd w:val="clear" w:color="auto" w:fill="FFFFFF"/>
        </w:rPr>
        <w:t>Estimación por intervalos de confianza.</w:t>
      </w:r>
      <w:r w:rsidR="00990ED3">
        <w:rPr>
          <w:szCs w:val="20"/>
          <w:shd w:val="clear" w:color="auto" w:fill="FFFFFF"/>
        </w:rPr>
        <w:t xml:space="preserve"> </w:t>
      </w:r>
      <w:r w:rsidRPr="009B5AEE">
        <w:rPr>
          <w:szCs w:val="20"/>
          <w:shd w:val="clear" w:color="auto" w:fill="FFFFFF"/>
        </w:rPr>
        <w:t>Relación entre confianza, error y</w:t>
      </w:r>
      <w:r w:rsidR="00990ED3">
        <w:rPr>
          <w:szCs w:val="20"/>
          <w:shd w:val="clear" w:color="auto" w:fill="FFFFFF"/>
        </w:rPr>
        <w:t xml:space="preserve"> </w:t>
      </w:r>
      <w:r w:rsidRPr="009B5AEE">
        <w:rPr>
          <w:szCs w:val="20"/>
          <w:shd w:val="clear" w:color="auto" w:fill="FFFFFF"/>
        </w:rPr>
        <w:t>tamaño muestral.</w:t>
      </w:r>
    </w:p>
    <w:p w:rsidR="009B5AEE" w:rsidRPr="009B5AEE" w:rsidRDefault="009B5AEE" w:rsidP="00885846">
      <w:pPr>
        <w:spacing w:after="0"/>
        <w:rPr>
          <w:szCs w:val="20"/>
          <w:shd w:val="clear" w:color="auto" w:fill="FFFFFF"/>
        </w:rPr>
      </w:pPr>
      <w:r w:rsidRPr="009B5AEE">
        <w:rPr>
          <w:szCs w:val="20"/>
          <w:shd w:val="clear" w:color="auto" w:fill="FFFFFF"/>
        </w:rPr>
        <w:t>Intervalo de confianza para la media</w:t>
      </w:r>
      <w:r w:rsidR="00990ED3">
        <w:rPr>
          <w:szCs w:val="20"/>
          <w:shd w:val="clear" w:color="auto" w:fill="FFFFFF"/>
        </w:rPr>
        <w:t xml:space="preserve"> </w:t>
      </w:r>
      <w:r w:rsidRPr="009B5AEE">
        <w:rPr>
          <w:szCs w:val="20"/>
          <w:shd w:val="clear" w:color="auto" w:fill="FFFFFF"/>
        </w:rPr>
        <w:t>poblacional de una distribución normal</w:t>
      </w:r>
      <w:r w:rsidR="00990ED3">
        <w:rPr>
          <w:szCs w:val="20"/>
          <w:shd w:val="clear" w:color="auto" w:fill="FFFFFF"/>
        </w:rPr>
        <w:t xml:space="preserve"> </w:t>
      </w:r>
      <w:r w:rsidRPr="009B5AEE">
        <w:rPr>
          <w:szCs w:val="20"/>
          <w:shd w:val="clear" w:color="auto" w:fill="FFFFFF"/>
        </w:rPr>
        <w:t>con desviación típica conocida.</w:t>
      </w:r>
    </w:p>
    <w:p w:rsidR="009B5AEE" w:rsidRPr="00FF2DC6" w:rsidRDefault="009B5AEE" w:rsidP="00885846">
      <w:pPr>
        <w:spacing w:after="0"/>
        <w:rPr>
          <w:szCs w:val="20"/>
          <w:shd w:val="clear" w:color="auto" w:fill="FFFFFF"/>
        </w:rPr>
      </w:pPr>
      <w:r w:rsidRPr="009B5AEE">
        <w:rPr>
          <w:szCs w:val="20"/>
          <w:shd w:val="clear" w:color="auto" w:fill="FFFFFF"/>
        </w:rPr>
        <w:t>Intervalo de confianza para la media</w:t>
      </w:r>
      <w:r w:rsidR="00990ED3">
        <w:rPr>
          <w:szCs w:val="20"/>
          <w:shd w:val="clear" w:color="auto" w:fill="FFFFFF"/>
        </w:rPr>
        <w:t xml:space="preserve"> </w:t>
      </w:r>
      <w:r w:rsidRPr="009B5AEE">
        <w:rPr>
          <w:szCs w:val="20"/>
          <w:shd w:val="clear" w:color="auto" w:fill="FFFFFF"/>
        </w:rPr>
        <w:t>poblacional de una distribución de</w:t>
      </w:r>
      <w:r w:rsidR="00990ED3">
        <w:rPr>
          <w:szCs w:val="20"/>
          <w:shd w:val="clear" w:color="auto" w:fill="FFFFFF"/>
        </w:rPr>
        <w:t xml:space="preserve"> </w:t>
      </w:r>
      <w:r w:rsidRPr="009B5AEE">
        <w:rPr>
          <w:szCs w:val="20"/>
          <w:shd w:val="clear" w:color="auto" w:fill="FFFFFF"/>
        </w:rPr>
        <w:t>modelo desconocido y para la</w:t>
      </w:r>
      <w:r w:rsidR="00990ED3">
        <w:rPr>
          <w:szCs w:val="20"/>
          <w:shd w:val="clear" w:color="auto" w:fill="FFFFFF"/>
        </w:rPr>
        <w:t xml:space="preserve"> </w:t>
      </w:r>
      <w:r w:rsidRPr="009B5AEE">
        <w:rPr>
          <w:szCs w:val="20"/>
          <w:shd w:val="clear" w:color="auto" w:fill="FFFFFF"/>
        </w:rPr>
        <w:t>proporción en el caso de muestras</w:t>
      </w:r>
      <w:r w:rsidR="00990ED3">
        <w:rPr>
          <w:szCs w:val="20"/>
          <w:shd w:val="clear" w:color="auto" w:fill="FFFFFF"/>
        </w:rPr>
        <w:t xml:space="preserve"> </w:t>
      </w:r>
      <w:r w:rsidRPr="009B5AEE">
        <w:rPr>
          <w:szCs w:val="20"/>
          <w:shd w:val="clear" w:color="auto" w:fill="FFFFFF"/>
        </w:rPr>
        <w:t>grandes</w:t>
      </w:r>
      <w:r>
        <w:rPr>
          <w:szCs w:val="20"/>
          <w:shd w:val="clear" w:color="auto" w:fill="FFFFFF"/>
        </w:rPr>
        <w:t>.</w:t>
      </w:r>
    </w:p>
    <w:p w:rsidR="00ED4C80" w:rsidRDefault="00FF2DC6">
      <w:pPr>
        <w:rPr>
          <w:b/>
          <w:sz w:val="20"/>
          <w:szCs w:val="20"/>
          <w:shd w:val="clear" w:color="auto" w:fill="FFFFFF"/>
        </w:rPr>
      </w:pPr>
      <w:r>
        <w:rPr>
          <w:b/>
          <w:sz w:val="20"/>
          <w:szCs w:val="20"/>
          <w:shd w:val="clear" w:color="auto" w:fill="FFFFFF"/>
        </w:rPr>
        <w:br w:type="page"/>
      </w:r>
    </w:p>
    <w:p w:rsidR="00ED4C80" w:rsidRDefault="00ED4C80">
      <w:pPr>
        <w:rPr>
          <w:b/>
          <w:sz w:val="20"/>
          <w:szCs w:val="20"/>
          <w:shd w:val="clear" w:color="auto" w:fill="FFFFFF"/>
        </w:rPr>
        <w:sectPr w:rsidR="00ED4C80" w:rsidSect="00C65C02">
          <w:pgSz w:w="11906" w:h="16838"/>
          <w:pgMar w:top="1418" w:right="1701" w:bottom="1418" w:left="1701" w:header="709" w:footer="709" w:gutter="0"/>
          <w:cols w:space="708"/>
          <w:docGrid w:linePitch="360"/>
        </w:sectPr>
      </w:pPr>
    </w:p>
    <w:tbl>
      <w:tblPr>
        <w:tblStyle w:val="TableGrid"/>
        <w:tblW w:w="14218" w:type="dxa"/>
        <w:tblLook w:val="04A0" w:firstRow="1" w:lastRow="0" w:firstColumn="1" w:lastColumn="0" w:noHBand="0" w:noVBand="1"/>
      </w:tblPr>
      <w:tblGrid>
        <w:gridCol w:w="4774"/>
        <w:gridCol w:w="8166"/>
        <w:gridCol w:w="617"/>
        <w:gridCol w:w="661"/>
      </w:tblGrid>
      <w:tr w:rsidR="000000B8" w:rsidRPr="006C2D2C" w:rsidTr="005E2730">
        <w:tc>
          <w:tcPr>
            <w:tcW w:w="12940" w:type="dxa"/>
            <w:gridSpan w:val="2"/>
            <w:shd w:val="clear" w:color="auto" w:fill="auto"/>
          </w:tcPr>
          <w:p w:rsidR="000000B8" w:rsidRPr="003879B0" w:rsidRDefault="000000B8" w:rsidP="003879B0">
            <w:pPr>
              <w:jc w:val="center"/>
              <w:rPr>
                <w:b/>
                <w:shd w:val="clear" w:color="auto" w:fill="FFFFFF"/>
              </w:rPr>
            </w:pPr>
            <w:r w:rsidRPr="003879B0">
              <w:rPr>
                <w:b/>
                <w:shd w:val="clear" w:color="auto" w:fill="FFFFFF"/>
              </w:rPr>
              <w:lastRenderedPageBreak/>
              <w:t>Matemáticas aplicadas a las Ciencias Sociales II</w:t>
            </w:r>
          </w:p>
        </w:tc>
        <w:tc>
          <w:tcPr>
            <w:tcW w:w="617" w:type="dxa"/>
            <w:vMerge w:val="restart"/>
            <w:vAlign w:val="center"/>
          </w:tcPr>
          <w:p w:rsidR="000000B8" w:rsidRPr="000000B8" w:rsidRDefault="000000B8" w:rsidP="000000B8">
            <w:pPr>
              <w:jc w:val="center"/>
              <w:rPr>
                <w:b/>
                <w:shd w:val="clear" w:color="auto" w:fill="FFFFFF"/>
              </w:rPr>
            </w:pPr>
            <w:r w:rsidRPr="000000B8">
              <w:rPr>
                <w:b/>
                <w:shd w:val="clear" w:color="auto" w:fill="FFFFFF"/>
              </w:rPr>
              <w:t>IE</w:t>
            </w:r>
          </w:p>
        </w:tc>
        <w:tc>
          <w:tcPr>
            <w:tcW w:w="661" w:type="dxa"/>
            <w:vMerge w:val="restart"/>
            <w:vAlign w:val="center"/>
          </w:tcPr>
          <w:p w:rsidR="000000B8" w:rsidRPr="000000B8" w:rsidRDefault="000000B8" w:rsidP="000000B8">
            <w:pPr>
              <w:jc w:val="center"/>
              <w:rPr>
                <w:b/>
                <w:shd w:val="clear" w:color="auto" w:fill="FFFFFF"/>
              </w:rPr>
            </w:pPr>
            <w:r w:rsidRPr="000000B8">
              <w:rPr>
                <w:b/>
                <w:shd w:val="clear" w:color="auto" w:fill="FFFFFF"/>
              </w:rPr>
              <w:t>CBA</w:t>
            </w:r>
          </w:p>
        </w:tc>
      </w:tr>
      <w:tr w:rsidR="000000B8" w:rsidRPr="006C2D2C" w:rsidTr="005E2730">
        <w:tc>
          <w:tcPr>
            <w:tcW w:w="4774" w:type="dxa"/>
            <w:shd w:val="clear" w:color="auto" w:fill="auto"/>
          </w:tcPr>
          <w:p w:rsidR="000000B8" w:rsidRPr="006C2D2C" w:rsidRDefault="000000B8" w:rsidP="006C2D2C">
            <w:pPr>
              <w:rPr>
                <w:b/>
                <w:sz w:val="20"/>
                <w:szCs w:val="20"/>
                <w:shd w:val="clear" w:color="auto" w:fill="FFFFFF"/>
              </w:rPr>
            </w:pPr>
            <w:r w:rsidRPr="006C2D2C">
              <w:rPr>
                <w:b/>
                <w:sz w:val="20"/>
                <w:szCs w:val="20"/>
                <w:shd w:val="clear" w:color="auto" w:fill="FFFFFF"/>
              </w:rPr>
              <w:t>Criterios de Evaluación</w:t>
            </w:r>
          </w:p>
        </w:tc>
        <w:tc>
          <w:tcPr>
            <w:tcW w:w="8166" w:type="dxa"/>
            <w:shd w:val="clear" w:color="auto" w:fill="auto"/>
          </w:tcPr>
          <w:p w:rsidR="000000B8" w:rsidRPr="006C2D2C" w:rsidRDefault="000000B8" w:rsidP="006C2D2C">
            <w:pPr>
              <w:rPr>
                <w:b/>
                <w:sz w:val="20"/>
                <w:szCs w:val="20"/>
                <w:shd w:val="clear" w:color="auto" w:fill="FFFFFF"/>
              </w:rPr>
            </w:pPr>
            <w:r w:rsidRPr="006C2D2C">
              <w:rPr>
                <w:b/>
                <w:sz w:val="20"/>
                <w:szCs w:val="20"/>
                <w:shd w:val="clear" w:color="auto" w:fill="FFFFFF"/>
              </w:rPr>
              <w:t>Estándares de aprendizaje evaluables</w:t>
            </w:r>
          </w:p>
        </w:tc>
        <w:tc>
          <w:tcPr>
            <w:tcW w:w="617" w:type="dxa"/>
            <w:vMerge/>
            <w:vAlign w:val="center"/>
          </w:tcPr>
          <w:p w:rsidR="000000B8" w:rsidRPr="000000B8" w:rsidRDefault="000000B8" w:rsidP="000000B8">
            <w:pPr>
              <w:jc w:val="center"/>
              <w:rPr>
                <w:b/>
                <w:sz w:val="20"/>
                <w:szCs w:val="20"/>
                <w:shd w:val="clear" w:color="auto" w:fill="FFFFFF"/>
              </w:rPr>
            </w:pPr>
          </w:p>
        </w:tc>
        <w:tc>
          <w:tcPr>
            <w:tcW w:w="661" w:type="dxa"/>
            <w:vMerge/>
            <w:vAlign w:val="center"/>
          </w:tcPr>
          <w:p w:rsidR="000000B8" w:rsidRPr="000000B8" w:rsidRDefault="000000B8" w:rsidP="000000B8">
            <w:pPr>
              <w:jc w:val="center"/>
              <w:rPr>
                <w:b/>
                <w:sz w:val="20"/>
                <w:szCs w:val="20"/>
                <w:shd w:val="clear" w:color="auto" w:fill="FFFFFF"/>
              </w:rPr>
            </w:pPr>
          </w:p>
        </w:tc>
      </w:tr>
      <w:tr w:rsidR="000000B8" w:rsidRPr="006C2D2C" w:rsidTr="005E2730">
        <w:tc>
          <w:tcPr>
            <w:tcW w:w="12940" w:type="dxa"/>
            <w:gridSpan w:val="2"/>
            <w:shd w:val="clear" w:color="auto" w:fill="auto"/>
          </w:tcPr>
          <w:p w:rsidR="000000B8" w:rsidRPr="006C2D2C" w:rsidRDefault="000000B8" w:rsidP="006C2D2C">
            <w:pPr>
              <w:rPr>
                <w:b/>
                <w:sz w:val="20"/>
                <w:szCs w:val="20"/>
                <w:shd w:val="clear" w:color="auto" w:fill="FFFFFF"/>
              </w:rPr>
            </w:pPr>
            <w:r w:rsidRPr="006C2D2C">
              <w:rPr>
                <w:b/>
                <w:sz w:val="20"/>
                <w:szCs w:val="20"/>
                <w:shd w:val="clear" w:color="auto" w:fill="FFFFFF"/>
              </w:rPr>
              <w:t>Bloque 1: Procesos, métodos y actitudes en matemáticas</w:t>
            </w:r>
          </w:p>
        </w:tc>
        <w:tc>
          <w:tcPr>
            <w:tcW w:w="617" w:type="dxa"/>
            <w:vMerge/>
            <w:vAlign w:val="center"/>
          </w:tcPr>
          <w:p w:rsidR="000000B8" w:rsidRPr="000000B8" w:rsidRDefault="000000B8" w:rsidP="000000B8">
            <w:pPr>
              <w:jc w:val="center"/>
              <w:rPr>
                <w:b/>
                <w:sz w:val="20"/>
                <w:szCs w:val="20"/>
                <w:shd w:val="clear" w:color="auto" w:fill="FFFFFF"/>
              </w:rPr>
            </w:pPr>
          </w:p>
        </w:tc>
        <w:tc>
          <w:tcPr>
            <w:tcW w:w="661" w:type="dxa"/>
            <w:vMerge/>
            <w:vAlign w:val="center"/>
          </w:tcPr>
          <w:p w:rsidR="000000B8" w:rsidRPr="000000B8" w:rsidRDefault="000000B8" w:rsidP="000000B8">
            <w:pPr>
              <w:jc w:val="center"/>
              <w:rPr>
                <w:b/>
                <w:sz w:val="20"/>
                <w:szCs w:val="20"/>
                <w:shd w:val="clear" w:color="auto" w:fill="FFFFFF"/>
              </w:rPr>
            </w:pPr>
          </w:p>
        </w:tc>
      </w:tr>
      <w:tr w:rsidR="005E2730" w:rsidRPr="006C2D2C" w:rsidTr="005E2730">
        <w:trPr>
          <w:trHeight w:val="20"/>
        </w:trPr>
        <w:tc>
          <w:tcPr>
            <w:tcW w:w="4774"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1. Expresar verbalmente, de forma razonada, el proceso seguido en la resolución de un problema.</w:t>
            </w:r>
          </w:p>
        </w:tc>
        <w:tc>
          <w:tcPr>
            <w:tcW w:w="8166" w:type="dxa"/>
            <w:shd w:val="clear" w:color="auto" w:fill="auto"/>
          </w:tcPr>
          <w:p w:rsidR="005E2730" w:rsidRPr="00043CCE" w:rsidRDefault="005E2730" w:rsidP="005E2730">
            <w:pPr>
              <w:rPr>
                <w:b/>
                <w:sz w:val="20"/>
                <w:szCs w:val="20"/>
                <w:highlight w:val="lightGray"/>
                <w:u w:val="single"/>
                <w:shd w:val="clear" w:color="auto" w:fill="FFFFFF"/>
              </w:rPr>
            </w:pPr>
            <w:r w:rsidRPr="00043CCE">
              <w:rPr>
                <w:sz w:val="20"/>
                <w:szCs w:val="20"/>
                <w:highlight w:val="lightGray"/>
                <w:u w:val="single"/>
                <w:shd w:val="clear" w:color="auto" w:fill="FFFFFF"/>
              </w:rPr>
              <w:t>1.1. Expresa verbalmente, de forma razonada, el proceso seguido en la resolución de un problema, con el rigor y la precisión adecuados.</w:t>
            </w:r>
          </w:p>
        </w:tc>
        <w:tc>
          <w:tcPr>
            <w:tcW w:w="617" w:type="dxa"/>
            <w:vAlign w:val="center"/>
          </w:tcPr>
          <w:p w:rsidR="005E2730" w:rsidRPr="000000B8" w:rsidRDefault="005E2730" w:rsidP="005E2730">
            <w:pPr>
              <w:jc w:val="center"/>
              <w:rPr>
                <w:sz w:val="20"/>
                <w:szCs w:val="20"/>
                <w:shd w:val="clear" w:color="auto" w:fill="FFFFFF"/>
              </w:rPr>
            </w:pP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CCL</w:t>
            </w:r>
          </w:p>
        </w:tc>
      </w:tr>
      <w:tr w:rsidR="005E2730" w:rsidRPr="006C2D2C" w:rsidTr="005E2730">
        <w:trPr>
          <w:trHeight w:val="80"/>
        </w:trPr>
        <w:tc>
          <w:tcPr>
            <w:tcW w:w="4774" w:type="dxa"/>
            <w:vMerge w:val="restart"/>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2. Utilizar procesos de razonamiento y estrategias de resolución de problemas, realizando los cálculos necesarios y comprobando las soluciones obtenidas.</w:t>
            </w:r>
          </w:p>
        </w:tc>
        <w:tc>
          <w:tcPr>
            <w:tcW w:w="8166" w:type="dxa"/>
            <w:shd w:val="clear" w:color="auto" w:fill="auto"/>
          </w:tcPr>
          <w:p w:rsidR="005E2730" w:rsidRPr="00043CCE" w:rsidRDefault="005E2730" w:rsidP="005E2730">
            <w:pPr>
              <w:rPr>
                <w:sz w:val="20"/>
                <w:szCs w:val="20"/>
                <w:highlight w:val="lightGray"/>
                <w:u w:val="single"/>
                <w:shd w:val="clear" w:color="auto" w:fill="FFFFFF"/>
              </w:rPr>
            </w:pPr>
            <w:r w:rsidRPr="00043CCE">
              <w:rPr>
                <w:sz w:val="20"/>
                <w:szCs w:val="20"/>
                <w:highlight w:val="lightGray"/>
                <w:u w:val="single"/>
                <w:shd w:val="clear" w:color="auto" w:fill="FFFFFF"/>
              </w:rPr>
              <w:t>2.1. Analiza y comprende el enunciado a resolver</w:t>
            </w:r>
            <w:r>
              <w:rPr>
                <w:sz w:val="20"/>
                <w:szCs w:val="20"/>
                <w:highlight w:val="lightGray"/>
                <w:u w:val="single"/>
                <w:shd w:val="clear" w:color="auto" w:fill="FFFFFF"/>
              </w:rPr>
              <w:t xml:space="preserve"> </w:t>
            </w:r>
            <w:r w:rsidRPr="00043CCE">
              <w:rPr>
                <w:sz w:val="20"/>
                <w:szCs w:val="20"/>
                <w:highlight w:val="lightGray"/>
                <w:u w:val="single"/>
                <w:shd w:val="clear" w:color="auto" w:fill="FFFFFF"/>
              </w:rPr>
              <w:t>(datos, relaciones entre los datos, condiciones, conocimientos matemáticos necesarios, etc.).</w:t>
            </w:r>
          </w:p>
        </w:tc>
        <w:tc>
          <w:tcPr>
            <w:tcW w:w="617" w:type="dxa"/>
            <w:vAlign w:val="center"/>
          </w:tcPr>
          <w:p w:rsidR="005E2730" w:rsidRPr="000000B8" w:rsidRDefault="005E2730" w:rsidP="005E2730">
            <w:pPr>
              <w:jc w:val="center"/>
              <w:rPr>
                <w:sz w:val="20"/>
                <w:szCs w:val="20"/>
                <w:shd w:val="clear" w:color="auto" w:fill="FFFFFF"/>
              </w:rPr>
            </w:pP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CAA</w:t>
            </w:r>
          </w:p>
        </w:tc>
      </w:tr>
      <w:tr w:rsidR="005E2730" w:rsidRPr="006C2D2C" w:rsidTr="005E2730">
        <w:trPr>
          <w:trHeight w:val="80"/>
        </w:trPr>
        <w:tc>
          <w:tcPr>
            <w:tcW w:w="4774" w:type="dxa"/>
            <w:vMerge/>
            <w:shd w:val="clear" w:color="auto" w:fill="auto"/>
          </w:tcPr>
          <w:p w:rsidR="005E2730" w:rsidRPr="006C2D2C" w:rsidRDefault="005E2730" w:rsidP="005E2730">
            <w:pPr>
              <w:rPr>
                <w:b/>
                <w:sz w:val="20"/>
                <w:szCs w:val="20"/>
                <w:shd w:val="clear" w:color="auto" w:fill="FFFFFF"/>
              </w:rPr>
            </w:pP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2.2. Realiza estimaciones y elabora conjeturas sobre los resultados de los problemas a resolver, contrastando su validez y valorando su utilidad y eficacia.</w:t>
            </w:r>
          </w:p>
        </w:tc>
        <w:tc>
          <w:tcPr>
            <w:tcW w:w="617" w:type="dxa"/>
            <w:vAlign w:val="center"/>
          </w:tcPr>
          <w:p w:rsidR="005E2730" w:rsidRPr="000000B8" w:rsidRDefault="005E2730" w:rsidP="005E2730">
            <w:pPr>
              <w:jc w:val="center"/>
              <w:rPr>
                <w:sz w:val="20"/>
                <w:szCs w:val="20"/>
                <w:shd w:val="clear" w:color="auto" w:fill="FFFFFF"/>
              </w:rPr>
            </w:pPr>
          </w:p>
        </w:tc>
        <w:tc>
          <w:tcPr>
            <w:tcW w:w="661" w:type="dxa"/>
            <w:vAlign w:val="center"/>
          </w:tcPr>
          <w:p w:rsidR="005E2730" w:rsidRPr="000000B8" w:rsidRDefault="005E2730" w:rsidP="005E2730">
            <w:pPr>
              <w:jc w:val="center"/>
              <w:rPr>
                <w:sz w:val="20"/>
                <w:szCs w:val="20"/>
                <w:shd w:val="clear" w:color="auto" w:fill="FFFFFF"/>
              </w:rPr>
            </w:pPr>
          </w:p>
        </w:tc>
      </w:tr>
      <w:tr w:rsidR="005E2730" w:rsidRPr="006C2D2C" w:rsidTr="005E2730">
        <w:trPr>
          <w:trHeight w:val="80"/>
        </w:trPr>
        <w:tc>
          <w:tcPr>
            <w:tcW w:w="4774" w:type="dxa"/>
            <w:vMerge/>
            <w:shd w:val="clear" w:color="auto" w:fill="auto"/>
          </w:tcPr>
          <w:p w:rsidR="005E2730" w:rsidRPr="006C2D2C" w:rsidRDefault="005E2730" w:rsidP="005E2730">
            <w:pPr>
              <w:rPr>
                <w:b/>
                <w:sz w:val="20"/>
                <w:szCs w:val="20"/>
                <w:shd w:val="clear" w:color="auto" w:fill="FFFFFF"/>
              </w:rPr>
            </w:pPr>
          </w:p>
        </w:tc>
        <w:tc>
          <w:tcPr>
            <w:tcW w:w="8166" w:type="dxa"/>
            <w:shd w:val="clear" w:color="auto" w:fill="auto"/>
          </w:tcPr>
          <w:p w:rsidR="005E2730" w:rsidRPr="00043CCE" w:rsidRDefault="005E2730" w:rsidP="005E2730">
            <w:pPr>
              <w:rPr>
                <w:sz w:val="20"/>
                <w:szCs w:val="20"/>
                <w:highlight w:val="lightGray"/>
                <w:u w:val="single"/>
                <w:shd w:val="clear" w:color="auto" w:fill="FFFFFF"/>
              </w:rPr>
            </w:pPr>
            <w:r w:rsidRPr="00043CCE">
              <w:rPr>
                <w:sz w:val="20"/>
                <w:szCs w:val="20"/>
                <w:highlight w:val="lightGray"/>
                <w:u w:val="single"/>
                <w:shd w:val="clear" w:color="auto" w:fill="FFFFFF"/>
              </w:rPr>
              <w:t>2.3. Utiliza estrategias heurísticas y procesos de razonamiento en la resolución de problemas.</w:t>
            </w:r>
          </w:p>
        </w:tc>
        <w:tc>
          <w:tcPr>
            <w:tcW w:w="617" w:type="dxa"/>
            <w:vAlign w:val="center"/>
          </w:tcPr>
          <w:p w:rsidR="005E2730" w:rsidRPr="000000B8" w:rsidRDefault="005E2730" w:rsidP="005E2730">
            <w:pPr>
              <w:jc w:val="center"/>
              <w:rPr>
                <w:sz w:val="20"/>
                <w:szCs w:val="20"/>
                <w:shd w:val="clear" w:color="auto" w:fill="FFFFFF"/>
              </w:rPr>
            </w:pP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CAA</w:t>
            </w:r>
          </w:p>
        </w:tc>
      </w:tr>
      <w:tr w:rsidR="005E2730" w:rsidRPr="006C2D2C" w:rsidTr="005E2730">
        <w:trPr>
          <w:trHeight w:val="490"/>
        </w:trPr>
        <w:tc>
          <w:tcPr>
            <w:tcW w:w="4774" w:type="dxa"/>
            <w:vMerge w:val="restart"/>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3. Elaborar un informe científico escrito que sirva para comunicar las ideas matemáticas surgidas en la resolución de un problema, con el rigor y</w:t>
            </w:r>
          </w:p>
          <w:p w:rsidR="005E2730" w:rsidRPr="006C2D2C" w:rsidRDefault="005E2730" w:rsidP="005E2730">
            <w:pPr>
              <w:rPr>
                <w:sz w:val="20"/>
                <w:szCs w:val="20"/>
                <w:shd w:val="clear" w:color="auto" w:fill="FFFFFF"/>
              </w:rPr>
            </w:pPr>
            <w:proofErr w:type="gramStart"/>
            <w:r w:rsidRPr="006C2D2C">
              <w:rPr>
                <w:sz w:val="20"/>
                <w:szCs w:val="20"/>
                <w:shd w:val="clear" w:color="auto" w:fill="FFFFFF"/>
              </w:rPr>
              <w:t>la</w:t>
            </w:r>
            <w:proofErr w:type="gramEnd"/>
            <w:r w:rsidRPr="006C2D2C">
              <w:rPr>
                <w:sz w:val="20"/>
                <w:szCs w:val="20"/>
                <w:shd w:val="clear" w:color="auto" w:fill="FFFFFF"/>
              </w:rPr>
              <w:t xml:space="preserve"> precisión adecuados.</w:t>
            </w:r>
          </w:p>
        </w:tc>
        <w:tc>
          <w:tcPr>
            <w:tcW w:w="8166" w:type="dxa"/>
            <w:shd w:val="clear" w:color="auto" w:fill="auto"/>
          </w:tcPr>
          <w:p w:rsidR="005E2730" w:rsidRPr="00043CCE" w:rsidRDefault="005E2730" w:rsidP="005E2730">
            <w:pPr>
              <w:rPr>
                <w:sz w:val="20"/>
                <w:szCs w:val="20"/>
                <w:highlight w:val="lightGray"/>
                <w:u w:val="single"/>
                <w:shd w:val="clear" w:color="auto" w:fill="FFFFFF"/>
              </w:rPr>
            </w:pPr>
            <w:r w:rsidRPr="00043CCE">
              <w:rPr>
                <w:sz w:val="20"/>
                <w:szCs w:val="20"/>
                <w:highlight w:val="lightGray"/>
                <w:u w:val="single"/>
                <w:shd w:val="clear" w:color="auto" w:fill="FFFFFF"/>
              </w:rPr>
              <w:t>3.1. Usa el lenguaje, la notación y los símbolos matemáticos adecuados al contexto y a la situación, utilizando argumentos,  justificaciones, explicaciones y razonamientos explícitos y coherentes.</w:t>
            </w:r>
          </w:p>
        </w:tc>
        <w:tc>
          <w:tcPr>
            <w:tcW w:w="617" w:type="dxa"/>
            <w:vAlign w:val="center"/>
          </w:tcPr>
          <w:p w:rsidR="005E2730" w:rsidRPr="000000B8" w:rsidRDefault="005E2730" w:rsidP="005E2730">
            <w:pPr>
              <w:jc w:val="center"/>
              <w:rPr>
                <w:sz w:val="20"/>
                <w:szCs w:val="20"/>
                <w:shd w:val="clear" w:color="auto" w:fill="FFFFFF"/>
              </w:rPr>
            </w:pPr>
          </w:p>
        </w:tc>
        <w:tc>
          <w:tcPr>
            <w:tcW w:w="661" w:type="dxa"/>
            <w:vAlign w:val="center"/>
          </w:tcPr>
          <w:p w:rsidR="005E2730" w:rsidRPr="000000B8" w:rsidRDefault="005E2730" w:rsidP="005E2730">
            <w:pPr>
              <w:jc w:val="center"/>
              <w:rPr>
                <w:sz w:val="20"/>
                <w:szCs w:val="20"/>
                <w:shd w:val="clear" w:color="auto" w:fill="FFFFFF"/>
              </w:rPr>
            </w:pPr>
          </w:p>
        </w:tc>
      </w:tr>
      <w:tr w:rsidR="005E2730" w:rsidRPr="006C2D2C" w:rsidTr="005E2730">
        <w:trPr>
          <w:trHeight w:val="490"/>
        </w:trPr>
        <w:tc>
          <w:tcPr>
            <w:tcW w:w="4774" w:type="dxa"/>
            <w:vMerge/>
            <w:shd w:val="clear" w:color="auto" w:fill="auto"/>
          </w:tcPr>
          <w:p w:rsidR="005E2730" w:rsidRPr="006C2D2C" w:rsidRDefault="005E2730" w:rsidP="005E2730">
            <w:pPr>
              <w:rPr>
                <w:sz w:val="20"/>
                <w:szCs w:val="20"/>
                <w:shd w:val="clear" w:color="auto" w:fill="FFFFFF"/>
              </w:rPr>
            </w:pP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3.2. Emplea las herramientas tecnológicas adecuadas al tipo de problema, situación a resolver o propiedad o teorema a demostrar.</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A</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CD</w:t>
            </w:r>
          </w:p>
        </w:tc>
      </w:tr>
      <w:tr w:rsidR="005E2730" w:rsidRPr="006C2D2C" w:rsidTr="005E2730">
        <w:trPr>
          <w:trHeight w:val="490"/>
        </w:trPr>
        <w:tc>
          <w:tcPr>
            <w:tcW w:w="4774" w:type="dxa"/>
            <w:vMerge w:val="restart"/>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4. Planificar adecuadamente el proceso de investigación, teniendo en cuenta el contexto en que se desarrolla y el problema de investigación planteado.</w:t>
            </w:r>
          </w:p>
        </w:tc>
        <w:tc>
          <w:tcPr>
            <w:tcW w:w="8166" w:type="dxa"/>
            <w:shd w:val="clear" w:color="auto" w:fill="auto"/>
          </w:tcPr>
          <w:p w:rsidR="005E2730" w:rsidRPr="006C2D2C" w:rsidRDefault="005E2730" w:rsidP="005E2730">
            <w:pPr>
              <w:rPr>
                <w:b/>
                <w:sz w:val="20"/>
                <w:szCs w:val="20"/>
                <w:shd w:val="clear" w:color="auto" w:fill="FFFFFF"/>
              </w:rPr>
            </w:pPr>
            <w:r w:rsidRPr="006C2D2C">
              <w:rPr>
                <w:sz w:val="20"/>
                <w:szCs w:val="20"/>
                <w:shd w:val="clear" w:color="auto" w:fill="FFFFFF"/>
              </w:rPr>
              <w:t>4.1. Conoce y describe la estructura del proceso de elaboración de una investigación matemática: problema de investigación, estado de la cuestión, objetivos, hipótesis, metodología, resultados, conclusiones, etc.</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T</w:t>
            </w:r>
          </w:p>
        </w:tc>
        <w:tc>
          <w:tcPr>
            <w:tcW w:w="661" w:type="dxa"/>
            <w:vAlign w:val="center"/>
          </w:tcPr>
          <w:p w:rsidR="005E2730" w:rsidRPr="000000B8" w:rsidRDefault="005E2730" w:rsidP="005E2730">
            <w:pPr>
              <w:jc w:val="center"/>
              <w:rPr>
                <w:sz w:val="20"/>
                <w:szCs w:val="20"/>
                <w:shd w:val="clear" w:color="auto" w:fill="FFFFFF"/>
              </w:rPr>
            </w:pPr>
          </w:p>
        </w:tc>
      </w:tr>
      <w:tr w:rsidR="005E2730" w:rsidRPr="006C2D2C" w:rsidTr="005E2730">
        <w:trPr>
          <w:trHeight w:val="490"/>
        </w:trPr>
        <w:tc>
          <w:tcPr>
            <w:tcW w:w="4774" w:type="dxa"/>
            <w:vMerge/>
            <w:shd w:val="clear" w:color="auto" w:fill="auto"/>
          </w:tcPr>
          <w:p w:rsidR="005E2730" w:rsidRPr="006C2D2C" w:rsidRDefault="005E2730" w:rsidP="005E2730">
            <w:pPr>
              <w:rPr>
                <w:sz w:val="20"/>
                <w:szCs w:val="20"/>
                <w:shd w:val="clear" w:color="auto" w:fill="FFFFFF"/>
              </w:rPr>
            </w:pP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4.2. Planifica adecuadamente el proceso de investigación, teniendo en cuenta el contexto en que se desarrolla y el problema de investigación planteado.</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T</w:t>
            </w:r>
          </w:p>
        </w:tc>
        <w:tc>
          <w:tcPr>
            <w:tcW w:w="661" w:type="dxa"/>
            <w:vAlign w:val="center"/>
          </w:tcPr>
          <w:p w:rsidR="005E2730" w:rsidRPr="000000B8" w:rsidRDefault="005E2730" w:rsidP="005E2730">
            <w:pPr>
              <w:jc w:val="center"/>
              <w:rPr>
                <w:sz w:val="20"/>
                <w:szCs w:val="20"/>
                <w:shd w:val="clear" w:color="auto" w:fill="FFFFFF"/>
              </w:rPr>
            </w:pPr>
          </w:p>
        </w:tc>
      </w:tr>
      <w:tr w:rsidR="005E2730" w:rsidRPr="006C2D2C" w:rsidTr="005E2730">
        <w:trPr>
          <w:trHeight w:val="689"/>
        </w:trPr>
        <w:tc>
          <w:tcPr>
            <w:tcW w:w="4774" w:type="dxa"/>
            <w:vMerge w:val="restart"/>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5. 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w:t>
            </w: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5.1. Profundiza en la resolución de algunos problemas planteando nuevas preguntas, generalizando la situación o los resultados, etc.</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w:t>
            </w:r>
          </w:p>
        </w:tc>
        <w:tc>
          <w:tcPr>
            <w:tcW w:w="661" w:type="dxa"/>
            <w:vAlign w:val="center"/>
          </w:tcPr>
          <w:p w:rsidR="005E2730" w:rsidRPr="000000B8" w:rsidRDefault="005E2730" w:rsidP="005E2730">
            <w:pPr>
              <w:jc w:val="center"/>
              <w:rPr>
                <w:sz w:val="20"/>
                <w:szCs w:val="20"/>
                <w:shd w:val="clear" w:color="auto" w:fill="FFFFFF"/>
              </w:rPr>
            </w:pPr>
          </w:p>
        </w:tc>
      </w:tr>
      <w:tr w:rsidR="005E2730" w:rsidRPr="006C2D2C" w:rsidTr="005E2730">
        <w:trPr>
          <w:trHeight w:val="543"/>
        </w:trPr>
        <w:tc>
          <w:tcPr>
            <w:tcW w:w="4774" w:type="dxa"/>
            <w:vMerge/>
            <w:shd w:val="clear" w:color="auto" w:fill="auto"/>
          </w:tcPr>
          <w:p w:rsidR="005E2730" w:rsidRPr="006C2D2C" w:rsidRDefault="005E2730" w:rsidP="005E2730">
            <w:pPr>
              <w:rPr>
                <w:sz w:val="20"/>
                <w:szCs w:val="20"/>
                <w:shd w:val="clear" w:color="auto" w:fill="FFFFFF"/>
              </w:rPr>
            </w:pP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 xml:space="preserve">5.2. Busca conexiones entre contextos de la realidad y del mundo de las matemáticas (la historia de la humanidad y la historia de las matemáticas; </w:t>
            </w:r>
            <w:proofErr w:type="spellStart"/>
            <w:r w:rsidRPr="006C2D2C">
              <w:rPr>
                <w:sz w:val="20"/>
                <w:szCs w:val="20"/>
                <w:shd w:val="clear" w:color="auto" w:fill="FFFFFF"/>
              </w:rPr>
              <w:t>artey</w:t>
            </w:r>
            <w:proofErr w:type="spellEnd"/>
            <w:r w:rsidRPr="006C2D2C">
              <w:rPr>
                <w:sz w:val="20"/>
                <w:szCs w:val="20"/>
                <w:shd w:val="clear" w:color="auto" w:fill="FFFFFF"/>
              </w:rPr>
              <w:t xml:space="preserve"> matemáticas; ciencias sociales y matemáticas, etc.)</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CCEC</w:t>
            </w:r>
          </w:p>
        </w:tc>
      </w:tr>
      <w:tr w:rsidR="005E2730" w:rsidRPr="006C2D2C" w:rsidTr="005E2730">
        <w:trPr>
          <w:trHeight w:val="184"/>
        </w:trPr>
        <w:tc>
          <w:tcPr>
            <w:tcW w:w="4774" w:type="dxa"/>
            <w:vMerge w:val="restart"/>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6. Elaborar un informe científico escrito que recoja el proceso de investigación realizado, con el rigor y la precisión adecuados.</w:t>
            </w: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6.1. Consulta las fuentes de información adecuadas al problema de investigación.</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T</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CSIEE</w:t>
            </w:r>
          </w:p>
        </w:tc>
      </w:tr>
      <w:tr w:rsidR="005E2730" w:rsidRPr="006C2D2C" w:rsidTr="005E2730">
        <w:trPr>
          <w:trHeight w:val="182"/>
        </w:trPr>
        <w:tc>
          <w:tcPr>
            <w:tcW w:w="4774" w:type="dxa"/>
            <w:vMerge/>
            <w:shd w:val="clear" w:color="auto" w:fill="auto"/>
          </w:tcPr>
          <w:p w:rsidR="005E2730" w:rsidRPr="006C2D2C" w:rsidRDefault="005E2730" w:rsidP="005E2730">
            <w:pPr>
              <w:rPr>
                <w:sz w:val="20"/>
                <w:szCs w:val="20"/>
                <w:shd w:val="clear" w:color="auto" w:fill="FFFFFF"/>
              </w:rPr>
            </w:pP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6.2. Usa el lenguaje, la notación y los símbolos matemáticos adecuados al contexto del problema de investigación y utiliza argumentos, justificaciones, explicaciones y razonamientos explícitos y coherentes.</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T</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CCL</w:t>
            </w:r>
          </w:p>
        </w:tc>
      </w:tr>
      <w:tr w:rsidR="005E2730" w:rsidRPr="006C2D2C" w:rsidTr="005E2730">
        <w:trPr>
          <w:trHeight w:val="182"/>
        </w:trPr>
        <w:tc>
          <w:tcPr>
            <w:tcW w:w="4774" w:type="dxa"/>
            <w:vMerge/>
            <w:shd w:val="clear" w:color="auto" w:fill="auto"/>
          </w:tcPr>
          <w:p w:rsidR="005E2730" w:rsidRPr="006C2D2C" w:rsidRDefault="005E2730" w:rsidP="005E2730">
            <w:pPr>
              <w:rPr>
                <w:sz w:val="20"/>
                <w:szCs w:val="20"/>
                <w:shd w:val="clear" w:color="auto" w:fill="FFFFFF"/>
              </w:rPr>
            </w:pP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 xml:space="preserve">6.3. Emplea las herramientas tecnológicas adecuadas al tipo de problema de investigación, tanto en la búsqueda de soluciones como para mejorar la eficacia en la comunicación de las ideas </w:t>
            </w:r>
            <w:r w:rsidRPr="006C2D2C">
              <w:rPr>
                <w:sz w:val="20"/>
                <w:szCs w:val="20"/>
                <w:shd w:val="clear" w:color="auto" w:fill="FFFFFF"/>
              </w:rPr>
              <w:lastRenderedPageBreak/>
              <w:t>matemáticas.</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lastRenderedPageBreak/>
              <w:t>A</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CD</w:t>
            </w:r>
          </w:p>
        </w:tc>
      </w:tr>
      <w:tr w:rsidR="005E2730" w:rsidRPr="006C2D2C" w:rsidTr="005E2730">
        <w:trPr>
          <w:trHeight w:val="454"/>
        </w:trPr>
        <w:tc>
          <w:tcPr>
            <w:tcW w:w="4774" w:type="dxa"/>
            <w:vMerge/>
            <w:shd w:val="clear" w:color="auto" w:fill="auto"/>
          </w:tcPr>
          <w:p w:rsidR="005E2730" w:rsidRPr="006C2D2C" w:rsidRDefault="005E2730" w:rsidP="005E2730">
            <w:pPr>
              <w:rPr>
                <w:sz w:val="20"/>
                <w:szCs w:val="20"/>
                <w:shd w:val="clear" w:color="auto" w:fill="FFFFFF"/>
              </w:rPr>
            </w:pP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 xml:space="preserve">6.4. Transmite certeza y seguridad en la comunicación de las ideas, así como dominio del tema de investigación. </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T</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CSIEE</w:t>
            </w:r>
          </w:p>
        </w:tc>
      </w:tr>
      <w:tr w:rsidR="005E2730" w:rsidRPr="006C2D2C" w:rsidTr="005E2730">
        <w:trPr>
          <w:trHeight w:val="635"/>
        </w:trPr>
        <w:tc>
          <w:tcPr>
            <w:tcW w:w="4774" w:type="dxa"/>
            <w:vMerge/>
            <w:shd w:val="clear" w:color="auto" w:fill="auto"/>
          </w:tcPr>
          <w:p w:rsidR="005E2730" w:rsidRPr="006C2D2C" w:rsidRDefault="005E2730" w:rsidP="005E2730">
            <w:pPr>
              <w:rPr>
                <w:sz w:val="20"/>
                <w:szCs w:val="20"/>
                <w:shd w:val="clear" w:color="auto" w:fill="FFFFFF"/>
              </w:rPr>
            </w:pP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6.5. Reflexiona sobre el proceso de investigación y elabora conclusiones sobre el nivel de: a) resolución del problema de investigación; b) consecución de objetivos. Así mismo, plantea posibles continuaciones de la investigación; analiza los puntos fuertes y débiles del proceso y hace explícitas sus impresiones personales sobre la experiencia.</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T</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CAA</w:t>
            </w:r>
          </w:p>
        </w:tc>
      </w:tr>
      <w:tr w:rsidR="005E2730" w:rsidRPr="006C2D2C" w:rsidTr="005E2730">
        <w:trPr>
          <w:trHeight w:val="639"/>
        </w:trPr>
        <w:tc>
          <w:tcPr>
            <w:tcW w:w="4774" w:type="dxa"/>
            <w:vMerge w:val="restart"/>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 xml:space="preserve">7. Desarrollar procesos de </w:t>
            </w:r>
            <w:proofErr w:type="spellStart"/>
            <w:r w:rsidRPr="006C2D2C">
              <w:rPr>
                <w:sz w:val="20"/>
                <w:szCs w:val="20"/>
                <w:shd w:val="clear" w:color="auto" w:fill="FFFFFF"/>
              </w:rPr>
              <w:t>matematización</w:t>
            </w:r>
            <w:proofErr w:type="spellEnd"/>
            <w:r w:rsidRPr="006C2D2C">
              <w:rPr>
                <w:sz w:val="20"/>
                <w:szCs w:val="20"/>
                <w:shd w:val="clear" w:color="auto" w:fill="FFFFFF"/>
              </w:rPr>
              <w:t xml:space="preserve"> en contextos de la realidad cotidiana (numéricos, geométricos, funcionales, estadísticos o probabilísticos) a partir de la identificación de problemas en situaciones problemáticas de la realidad.</w:t>
            </w: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7.1. Establece conexiones entre el problema del mundo real y el mundo matemático, identificando el problema o problemas matemáticos que subyacen en él, así como los conocimientos matemáticos necesarios para su resolución.</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CAA</w:t>
            </w:r>
          </w:p>
        </w:tc>
      </w:tr>
      <w:tr w:rsidR="005E2730" w:rsidRPr="006C2D2C" w:rsidTr="005E2730">
        <w:trPr>
          <w:trHeight w:val="479"/>
        </w:trPr>
        <w:tc>
          <w:tcPr>
            <w:tcW w:w="4774" w:type="dxa"/>
            <w:vMerge/>
            <w:shd w:val="clear" w:color="auto" w:fill="auto"/>
          </w:tcPr>
          <w:p w:rsidR="005E2730" w:rsidRPr="006C2D2C" w:rsidRDefault="005E2730" w:rsidP="005E2730">
            <w:pPr>
              <w:rPr>
                <w:sz w:val="20"/>
                <w:szCs w:val="20"/>
                <w:shd w:val="clear" w:color="auto" w:fill="FFFFFF"/>
              </w:rPr>
            </w:pP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7.2. Usa, elabora o construye modelos matemáticos adecuados que permitan la resolución del problema o problemas dentro del campo de las matemáticas.</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w:t>
            </w:r>
          </w:p>
        </w:tc>
        <w:tc>
          <w:tcPr>
            <w:tcW w:w="661" w:type="dxa"/>
            <w:vAlign w:val="center"/>
          </w:tcPr>
          <w:p w:rsidR="005E2730" w:rsidRPr="000000B8" w:rsidRDefault="005E2730" w:rsidP="005E2730">
            <w:pPr>
              <w:jc w:val="center"/>
              <w:rPr>
                <w:sz w:val="20"/>
                <w:szCs w:val="20"/>
                <w:shd w:val="clear" w:color="auto" w:fill="FFFFFF"/>
              </w:rPr>
            </w:pPr>
          </w:p>
        </w:tc>
      </w:tr>
      <w:tr w:rsidR="005E2730" w:rsidRPr="006C2D2C" w:rsidTr="005E2730">
        <w:trPr>
          <w:trHeight w:val="548"/>
        </w:trPr>
        <w:tc>
          <w:tcPr>
            <w:tcW w:w="4774" w:type="dxa"/>
            <w:vMerge/>
            <w:shd w:val="clear" w:color="auto" w:fill="auto"/>
          </w:tcPr>
          <w:p w:rsidR="005E2730" w:rsidRPr="006C2D2C" w:rsidRDefault="005E2730" w:rsidP="005E2730">
            <w:pPr>
              <w:rPr>
                <w:sz w:val="20"/>
                <w:szCs w:val="20"/>
                <w:shd w:val="clear" w:color="auto" w:fill="FFFFFF"/>
              </w:rPr>
            </w:pPr>
          </w:p>
        </w:tc>
        <w:tc>
          <w:tcPr>
            <w:tcW w:w="8166" w:type="dxa"/>
            <w:shd w:val="clear" w:color="auto" w:fill="auto"/>
          </w:tcPr>
          <w:p w:rsidR="005E2730" w:rsidRPr="006C2D2C" w:rsidRDefault="005E2730" w:rsidP="005E2730">
            <w:pPr>
              <w:rPr>
                <w:sz w:val="20"/>
                <w:szCs w:val="20"/>
                <w:shd w:val="clear" w:color="auto" w:fill="FFFFFF"/>
              </w:rPr>
            </w:pPr>
            <w:r w:rsidRPr="000000B8">
              <w:rPr>
                <w:sz w:val="20"/>
                <w:szCs w:val="20"/>
                <w:u w:val="single"/>
                <w:shd w:val="clear" w:color="auto" w:fill="D9D9D9" w:themeFill="background1" w:themeFillShade="D9"/>
              </w:rPr>
              <w:t>7.3. Interpreta la solución matemática del problema en el contexto de la realidad.</w:t>
            </w:r>
            <w:r w:rsidRPr="006C2D2C">
              <w:rPr>
                <w:sz w:val="20"/>
                <w:szCs w:val="20"/>
                <w:shd w:val="clear" w:color="auto" w:fill="FFFFFF"/>
              </w:rPr>
              <w:t xml:space="preserve"> Realiza simulaciones y predicciones, en el contexto real, para valorar la adecuación y las limitaciones de los modelos, proponiendo mejoras que aumenten su eficacia.</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w:t>
            </w:r>
          </w:p>
        </w:tc>
        <w:tc>
          <w:tcPr>
            <w:tcW w:w="661" w:type="dxa"/>
            <w:vAlign w:val="center"/>
          </w:tcPr>
          <w:p w:rsidR="005E2730" w:rsidRPr="000000B8" w:rsidRDefault="005E2730" w:rsidP="005E2730">
            <w:pPr>
              <w:jc w:val="center"/>
              <w:rPr>
                <w:sz w:val="20"/>
                <w:szCs w:val="20"/>
                <w:shd w:val="clear" w:color="auto" w:fill="FFFFFF"/>
              </w:rPr>
            </w:pPr>
          </w:p>
        </w:tc>
      </w:tr>
      <w:tr w:rsidR="005E2730" w:rsidRPr="006C2D2C" w:rsidTr="005E2730">
        <w:trPr>
          <w:trHeight w:val="20"/>
        </w:trPr>
        <w:tc>
          <w:tcPr>
            <w:tcW w:w="4774"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 xml:space="preserve">8. Valorar la modelización matemática como un recurso para resolver problemas de la realidad cotidiana, evaluando la eficacia y limitaciones de los modelos utilizados o construidos. </w:t>
            </w: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8.1. Reflexiona sobre el proceso y obtiene conclusiones sobre los logros conseguidos, resultados mejorables, impresiones personales del proceso, etc.</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CSIEE</w:t>
            </w:r>
          </w:p>
        </w:tc>
      </w:tr>
      <w:tr w:rsidR="005E2730" w:rsidRPr="006C2D2C" w:rsidTr="005E2730">
        <w:trPr>
          <w:trHeight w:val="814"/>
        </w:trPr>
        <w:tc>
          <w:tcPr>
            <w:tcW w:w="4774" w:type="dxa"/>
            <w:vMerge w:val="restart"/>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9. Desarrollar y cultivar las actitudes personales inherentes al quehacer matemático.</w:t>
            </w: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9.1. Desarrolla actitudes adecuadas para el trabajo en matemáticas: esfuerzo, perseverancia, flexibilidad y aceptación de la crítica razonada, convivencia con la incertidumbre, tolerancia de la frustración, autoanálisis continuo, etc.</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CSIEE</w:t>
            </w:r>
          </w:p>
        </w:tc>
      </w:tr>
      <w:tr w:rsidR="005E2730" w:rsidRPr="006C2D2C" w:rsidTr="005E2730">
        <w:trPr>
          <w:trHeight w:val="454"/>
        </w:trPr>
        <w:tc>
          <w:tcPr>
            <w:tcW w:w="4774" w:type="dxa"/>
            <w:vMerge/>
            <w:shd w:val="clear" w:color="auto" w:fill="auto"/>
          </w:tcPr>
          <w:p w:rsidR="005E2730" w:rsidRPr="006C2D2C" w:rsidRDefault="005E2730" w:rsidP="005E2730">
            <w:pPr>
              <w:rPr>
                <w:sz w:val="20"/>
                <w:szCs w:val="20"/>
                <w:shd w:val="clear" w:color="auto" w:fill="FFFFFF"/>
              </w:rPr>
            </w:pP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9.2. Se plantea la resolución de retos y problemas con la precisión, esmero e interés adecuados al nivel educativo y a la dificultad de la situación.</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CAA</w:t>
            </w:r>
          </w:p>
        </w:tc>
      </w:tr>
      <w:tr w:rsidR="005E2730" w:rsidRPr="006C2D2C" w:rsidTr="005E2730">
        <w:trPr>
          <w:trHeight w:val="407"/>
        </w:trPr>
        <w:tc>
          <w:tcPr>
            <w:tcW w:w="4774" w:type="dxa"/>
            <w:vMerge/>
            <w:shd w:val="clear" w:color="auto" w:fill="auto"/>
          </w:tcPr>
          <w:p w:rsidR="005E2730" w:rsidRPr="006C2D2C" w:rsidRDefault="005E2730" w:rsidP="005E2730">
            <w:pPr>
              <w:rPr>
                <w:sz w:val="20"/>
                <w:szCs w:val="20"/>
                <w:shd w:val="clear" w:color="auto" w:fill="FFFFFF"/>
              </w:rPr>
            </w:pP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9.3. Desarrolla actitudes de curiosidad e indagación, junto con hábitos de plantear/se preguntas y buscar respuestas adecuadas; revisar de forma crítica los resultados encontrados; etc.</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CAA</w:t>
            </w:r>
          </w:p>
        </w:tc>
      </w:tr>
      <w:tr w:rsidR="005E2730" w:rsidRPr="006C2D2C" w:rsidTr="005E2730">
        <w:trPr>
          <w:trHeight w:val="20"/>
        </w:trPr>
        <w:tc>
          <w:tcPr>
            <w:tcW w:w="4774"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10. Superar bloqueos e inseguridades ante la resolución de situaciones desconocidas.</w:t>
            </w: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 xml:space="preserve">10.1. Toma decisiones en los procesos (de resolución de problemas, de investigación, de </w:t>
            </w:r>
            <w:proofErr w:type="spellStart"/>
            <w:r w:rsidRPr="006C2D2C">
              <w:rPr>
                <w:sz w:val="20"/>
                <w:szCs w:val="20"/>
                <w:shd w:val="clear" w:color="auto" w:fill="FFFFFF"/>
              </w:rPr>
              <w:t>matematización</w:t>
            </w:r>
            <w:proofErr w:type="spellEnd"/>
            <w:r w:rsidRPr="006C2D2C">
              <w:rPr>
                <w:sz w:val="20"/>
                <w:szCs w:val="20"/>
                <w:shd w:val="clear" w:color="auto" w:fill="FFFFFF"/>
              </w:rPr>
              <w:t xml:space="preserve"> o de modelización) valorando las consecuencias de las mismas y la conveniencia por su sencillez y utilidad.</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CAA</w:t>
            </w:r>
          </w:p>
        </w:tc>
      </w:tr>
      <w:tr w:rsidR="005E2730" w:rsidRPr="006C2D2C" w:rsidTr="005E2730">
        <w:trPr>
          <w:trHeight w:val="20"/>
        </w:trPr>
        <w:tc>
          <w:tcPr>
            <w:tcW w:w="4774"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11. Reflexionar sobre las decisiones tomadas, valorando su eficacia y aprendiendo de ello para situaciones similares futuras.</w:t>
            </w: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11.1. Reflexiona sobre los procesos desarrollados, tomando conciencia de sus estructuras; valorando la potencia, sencillez y belleza de los métodos e ideas utilizados; aprendiendo de ello para situaciones futuras; etc.</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CAA</w:t>
            </w:r>
          </w:p>
        </w:tc>
      </w:tr>
      <w:tr w:rsidR="005E2730" w:rsidRPr="006C2D2C" w:rsidTr="005E2730">
        <w:trPr>
          <w:trHeight w:val="593"/>
        </w:trPr>
        <w:tc>
          <w:tcPr>
            <w:tcW w:w="4774" w:type="dxa"/>
            <w:vMerge w:val="restart"/>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lastRenderedPageBreak/>
              <w:t>12.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12.1. Selecciona herramientas tecnológicas adecuadas y las utiliza para la realización de cálculos numéricos, algebraicos o estadísticos cuando la dificultad de los mismos impide o no aconseja hacerlos manualmente.</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A</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CD</w:t>
            </w:r>
          </w:p>
        </w:tc>
      </w:tr>
      <w:tr w:rsidR="005E2730" w:rsidRPr="006C2D2C" w:rsidTr="005E2730">
        <w:trPr>
          <w:trHeight w:val="20"/>
        </w:trPr>
        <w:tc>
          <w:tcPr>
            <w:tcW w:w="4774" w:type="dxa"/>
            <w:vMerge/>
            <w:shd w:val="clear" w:color="auto" w:fill="auto"/>
          </w:tcPr>
          <w:p w:rsidR="005E2730" w:rsidRPr="006C2D2C" w:rsidRDefault="005E2730" w:rsidP="005E2730">
            <w:pPr>
              <w:rPr>
                <w:sz w:val="20"/>
                <w:szCs w:val="20"/>
                <w:shd w:val="clear" w:color="auto" w:fill="FFFFFF"/>
              </w:rPr>
            </w:pP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12.2. Utiliza medios tecnológicos para hacer representaciones gráficas de funciones con expresiones algebraicas complejas y extraer información cualitativa y cuantitativa sobre ellas.</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A</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CD</w:t>
            </w:r>
          </w:p>
        </w:tc>
      </w:tr>
      <w:tr w:rsidR="005E2730" w:rsidRPr="006C2D2C" w:rsidTr="005E2730">
        <w:trPr>
          <w:trHeight w:val="20"/>
        </w:trPr>
        <w:tc>
          <w:tcPr>
            <w:tcW w:w="4774" w:type="dxa"/>
            <w:vMerge/>
            <w:shd w:val="clear" w:color="auto" w:fill="auto"/>
          </w:tcPr>
          <w:p w:rsidR="005E2730" w:rsidRPr="006C2D2C" w:rsidRDefault="005E2730" w:rsidP="005E2730">
            <w:pPr>
              <w:rPr>
                <w:sz w:val="20"/>
                <w:szCs w:val="20"/>
                <w:shd w:val="clear" w:color="auto" w:fill="FFFFFF"/>
              </w:rPr>
            </w:pP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12.3. Diseña representaciones gráficas para explicar el proceso seguido en la solución de problemas, mediante la utilización de medios tecnológicos</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A</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CD</w:t>
            </w:r>
          </w:p>
        </w:tc>
      </w:tr>
      <w:tr w:rsidR="005E2730" w:rsidRPr="006C2D2C" w:rsidTr="005E2730">
        <w:trPr>
          <w:trHeight w:val="20"/>
        </w:trPr>
        <w:tc>
          <w:tcPr>
            <w:tcW w:w="4774" w:type="dxa"/>
            <w:vMerge/>
            <w:shd w:val="clear" w:color="auto" w:fill="auto"/>
          </w:tcPr>
          <w:p w:rsidR="005E2730" w:rsidRPr="006C2D2C" w:rsidRDefault="005E2730" w:rsidP="005E2730">
            <w:pPr>
              <w:rPr>
                <w:sz w:val="20"/>
                <w:szCs w:val="20"/>
                <w:shd w:val="clear" w:color="auto" w:fill="FFFFFF"/>
              </w:rPr>
            </w:pP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12.4. Recrea entornos y objetos geométricos con herramientas tecnológicas interactivas para mostrar, analizar y comprender propiedades geométricas.</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A</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CD</w:t>
            </w:r>
          </w:p>
        </w:tc>
      </w:tr>
      <w:tr w:rsidR="005E2730" w:rsidRPr="006C2D2C" w:rsidTr="005E2730">
        <w:trPr>
          <w:trHeight w:val="20"/>
        </w:trPr>
        <w:tc>
          <w:tcPr>
            <w:tcW w:w="4774" w:type="dxa"/>
            <w:vMerge w:val="restart"/>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13.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13.1. Elabora documentos digitales propios (texto, presentación, imagen, video, sonido,…), como resultado del proceso de búsqueda, análisis y selección de información relevante, con la herramienta tecnológica adecuada y los comparte para su discusión o difusión.</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A</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CD</w:t>
            </w:r>
          </w:p>
        </w:tc>
      </w:tr>
      <w:tr w:rsidR="005E2730" w:rsidRPr="006C2D2C" w:rsidTr="005E2730">
        <w:trPr>
          <w:trHeight w:val="20"/>
        </w:trPr>
        <w:tc>
          <w:tcPr>
            <w:tcW w:w="4774" w:type="dxa"/>
            <w:vMerge/>
            <w:shd w:val="clear" w:color="auto" w:fill="auto"/>
          </w:tcPr>
          <w:p w:rsidR="005E2730" w:rsidRPr="006C2D2C" w:rsidRDefault="005E2730" w:rsidP="005E2730">
            <w:pPr>
              <w:rPr>
                <w:sz w:val="20"/>
                <w:szCs w:val="20"/>
                <w:shd w:val="clear" w:color="auto" w:fill="FFFFFF"/>
              </w:rPr>
            </w:pP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13.2. Utiliza los recursos creados para apoyar la exposición oral de los contenidos trabajados en el aula.</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A</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CD</w:t>
            </w:r>
          </w:p>
        </w:tc>
      </w:tr>
      <w:tr w:rsidR="005E2730" w:rsidRPr="006C2D2C" w:rsidTr="005E2730">
        <w:trPr>
          <w:trHeight w:val="20"/>
        </w:trPr>
        <w:tc>
          <w:tcPr>
            <w:tcW w:w="4774" w:type="dxa"/>
            <w:vMerge/>
            <w:shd w:val="clear" w:color="auto" w:fill="auto"/>
          </w:tcPr>
          <w:p w:rsidR="005E2730" w:rsidRPr="006C2D2C" w:rsidRDefault="005E2730" w:rsidP="005E2730">
            <w:pPr>
              <w:rPr>
                <w:sz w:val="20"/>
                <w:szCs w:val="20"/>
                <w:shd w:val="clear" w:color="auto" w:fill="FFFFFF"/>
              </w:rPr>
            </w:pPr>
          </w:p>
        </w:tc>
        <w:tc>
          <w:tcPr>
            <w:tcW w:w="8166" w:type="dxa"/>
            <w:shd w:val="clear" w:color="auto" w:fill="auto"/>
          </w:tcPr>
          <w:p w:rsidR="005E2730" w:rsidRPr="006C2D2C" w:rsidRDefault="005E2730" w:rsidP="005E2730">
            <w:pPr>
              <w:rPr>
                <w:sz w:val="20"/>
                <w:szCs w:val="20"/>
                <w:shd w:val="clear" w:color="auto" w:fill="FFFFFF"/>
              </w:rPr>
            </w:pPr>
            <w:r w:rsidRPr="006C2D2C">
              <w:rPr>
                <w:sz w:val="20"/>
                <w:szCs w:val="20"/>
                <w:shd w:val="clear" w:color="auto" w:fill="FFFFFF"/>
              </w:rPr>
              <w:t>13.3. Usa adecuadamente los medios tecnológicos para estructurar y mejorar su proceso de aprendizaje recogiendo la información de las actividades, analizando puntos fuertes y débiles de su proceso académico y estableciendo pautas de mejora.</w:t>
            </w:r>
          </w:p>
        </w:tc>
        <w:tc>
          <w:tcPr>
            <w:tcW w:w="617"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A</w:t>
            </w:r>
          </w:p>
        </w:tc>
        <w:tc>
          <w:tcPr>
            <w:tcW w:w="661" w:type="dxa"/>
            <w:vAlign w:val="center"/>
          </w:tcPr>
          <w:p w:rsidR="005E2730" w:rsidRPr="000000B8" w:rsidRDefault="005E2730" w:rsidP="005E2730">
            <w:pPr>
              <w:jc w:val="center"/>
              <w:rPr>
                <w:sz w:val="20"/>
                <w:szCs w:val="20"/>
                <w:shd w:val="clear" w:color="auto" w:fill="FFFFFF"/>
              </w:rPr>
            </w:pPr>
            <w:r>
              <w:rPr>
                <w:sz w:val="20"/>
                <w:szCs w:val="20"/>
                <w:shd w:val="clear" w:color="auto" w:fill="FFFFFF"/>
              </w:rPr>
              <w:t>CD</w:t>
            </w:r>
          </w:p>
        </w:tc>
      </w:tr>
      <w:tr w:rsidR="000000B8" w:rsidRPr="006C2D2C" w:rsidTr="005E2730">
        <w:trPr>
          <w:trHeight w:val="290"/>
        </w:trPr>
        <w:tc>
          <w:tcPr>
            <w:tcW w:w="12940" w:type="dxa"/>
            <w:gridSpan w:val="2"/>
            <w:shd w:val="clear" w:color="auto" w:fill="auto"/>
          </w:tcPr>
          <w:p w:rsidR="000000B8" w:rsidRPr="006C2D2C" w:rsidRDefault="000000B8" w:rsidP="006C2D2C">
            <w:pPr>
              <w:rPr>
                <w:b/>
                <w:sz w:val="20"/>
                <w:szCs w:val="20"/>
                <w:shd w:val="clear" w:color="auto" w:fill="FFFFFF"/>
              </w:rPr>
            </w:pPr>
            <w:r w:rsidRPr="006C2D2C">
              <w:rPr>
                <w:b/>
                <w:sz w:val="20"/>
                <w:szCs w:val="20"/>
                <w:shd w:val="clear" w:color="auto" w:fill="FFFFFF"/>
              </w:rPr>
              <w:t>Bloque 2: Números y Álgebra</w:t>
            </w:r>
          </w:p>
        </w:tc>
        <w:tc>
          <w:tcPr>
            <w:tcW w:w="617" w:type="dxa"/>
            <w:vAlign w:val="center"/>
          </w:tcPr>
          <w:p w:rsidR="000000B8" w:rsidRPr="000000B8" w:rsidRDefault="000000B8" w:rsidP="000000B8">
            <w:pPr>
              <w:jc w:val="center"/>
              <w:rPr>
                <w:b/>
                <w:sz w:val="20"/>
                <w:szCs w:val="20"/>
                <w:shd w:val="clear" w:color="auto" w:fill="FFFFFF"/>
              </w:rPr>
            </w:pPr>
          </w:p>
        </w:tc>
        <w:tc>
          <w:tcPr>
            <w:tcW w:w="661" w:type="dxa"/>
            <w:vAlign w:val="center"/>
          </w:tcPr>
          <w:p w:rsidR="000000B8" w:rsidRPr="000000B8" w:rsidRDefault="000000B8" w:rsidP="000000B8">
            <w:pPr>
              <w:jc w:val="center"/>
              <w:rPr>
                <w:b/>
                <w:sz w:val="20"/>
                <w:szCs w:val="20"/>
                <w:shd w:val="clear" w:color="auto" w:fill="FFFFFF"/>
              </w:rPr>
            </w:pPr>
          </w:p>
        </w:tc>
      </w:tr>
      <w:tr w:rsidR="000000B8" w:rsidRPr="006C2D2C" w:rsidTr="005E2730">
        <w:trPr>
          <w:trHeight w:val="1266"/>
        </w:trPr>
        <w:tc>
          <w:tcPr>
            <w:tcW w:w="4774" w:type="dxa"/>
            <w:vMerge w:val="restart"/>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1. Organizar información procedente de situaciones del ámbito social utilizando el lenguaje matricial y aplicar las operaciones con matrices como instrumento para el tratamiento de dicha información.</w:t>
            </w:r>
          </w:p>
        </w:tc>
        <w:tc>
          <w:tcPr>
            <w:tcW w:w="8166" w:type="dxa"/>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1.1. Dispone en forma de matriz información procedente del ámbito social para poder resolver problemas con mayor eficacia.</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422"/>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6C2D2C" w:rsidRDefault="000000B8" w:rsidP="000000B8">
            <w:pPr>
              <w:rPr>
                <w:sz w:val="20"/>
                <w:szCs w:val="20"/>
                <w:u w:val="single"/>
                <w:shd w:val="clear" w:color="auto" w:fill="FFFFFF"/>
              </w:rPr>
            </w:pPr>
            <w:r w:rsidRPr="006C2D2C">
              <w:rPr>
                <w:sz w:val="20"/>
                <w:szCs w:val="20"/>
                <w:shd w:val="clear" w:color="auto" w:fill="FFFFFF"/>
              </w:rPr>
              <w:t>1.2. Utiliza el lenguaje matricial para representar datos facilitados mediante tablas y parare presentar sistemas de ecuaciones lineales.</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421"/>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6C2D2C" w:rsidRDefault="000000B8" w:rsidP="006C2D2C">
            <w:pPr>
              <w:rPr>
                <w:sz w:val="20"/>
                <w:szCs w:val="20"/>
                <w:shd w:val="clear" w:color="auto" w:fill="FFFFFF"/>
              </w:rPr>
            </w:pPr>
            <w:r w:rsidRPr="00060AE4">
              <w:rPr>
                <w:sz w:val="20"/>
                <w:szCs w:val="20"/>
                <w:highlight w:val="lightGray"/>
                <w:u w:val="single"/>
                <w:shd w:val="clear" w:color="auto" w:fill="FFFFFF"/>
              </w:rPr>
              <w:t>1.3. Realiza operaciones con matrices y aplica las propiedades de estas operaciones adecuadamente, de forma manual y con el apoyo de medios tecnológicos.</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669"/>
        </w:trPr>
        <w:tc>
          <w:tcPr>
            <w:tcW w:w="4774" w:type="dxa"/>
            <w:vMerge w:val="restart"/>
            <w:shd w:val="clear" w:color="auto" w:fill="auto"/>
          </w:tcPr>
          <w:p w:rsidR="000000B8" w:rsidRPr="006C2D2C" w:rsidRDefault="000000B8" w:rsidP="006C2D2C">
            <w:pPr>
              <w:rPr>
                <w:rFonts w:cs="ArialMT"/>
                <w:sz w:val="20"/>
                <w:szCs w:val="20"/>
              </w:rPr>
            </w:pPr>
            <w:r w:rsidRPr="006C2D2C">
              <w:rPr>
                <w:sz w:val="20"/>
                <w:szCs w:val="20"/>
                <w:shd w:val="clear" w:color="auto" w:fill="FFFFFF"/>
              </w:rPr>
              <w:t>2. Transcribir problemas expresados en lenguaje usual al lenguaje algebraico y resolverlos utilizando técnicas algebraicas determinadas: matrices, sistemas de ecuaciones, inecuaciones y programación lineal bidimensional, interpretando críticamente el significado de las soluciones obtenidas.</w:t>
            </w:r>
          </w:p>
        </w:tc>
        <w:tc>
          <w:tcPr>
            <w:tcW w:w="8166" w:type="dxa"/>
            <w:shd w:val="clear" w:color="auto" w:fill="D9D9D9" w:themeFill="background1" w:themeFillShade="D9"/>
          </w:tcPr>
          <w:p w:rsidR="000000B8" w:rsidRPr="00043CCE" w:rsidRDefault="000000B8" w:rsidP="006C2D2C">
            <w:pPr>
              <w:rPr>
                <w:rFonts w:cs="ArialMT"/>
                <w:sz w:val="20"/>
                <w:szCs w:val="20"/>
                <w:highlight w:val="lightGray"/>
                <w:u w:val="single"/>
              </w:rPr>
            </w:pPr>
            <w:r w:rsidRPr="00043CCE">
              <w:rPr>
                <w:rFonts w:cs="ArialMT"/>
                <w:sz w:val="20"/>
                <w:szCs w:val="20"/>
                <w:highlight w:val="lightGray"/>
                <w:u w:val="single"/>
              </w:rPr>
              <w:t>2.1. Formula algebraicamente las restricciones indicadas en una situación de la vida real mediante un sistema de ecuaciones lineales (como máximo de tres ecuaciones y tres incógnitas) y lo resuelve en los casos en que sea posible.</w:t>
            </w:r>
          </w:p>
        </w:tc>
        <w:tc>
          <w:tcPr>
            <w:tcW w:w="617" w:type="dxa"/>
            <w:vAlign w:val="center"/>
          </w:tcPr>
          <w:p w:rsidR="000000B8" w:rsidRPr="000000B8" w:rsidRDefault="000000B8" w:rsidP="000000B8">
            <w:pPr>
              <w:jc w:val="center"/>
              <w:rPr>
                <w:rFonts w:cs="ArialMT"/>
                <w:sz w:val="20"/>
                <w:szCs w:val="20"/>
              </w:rPr>
            </w:pPr>
          </w:p>
        </w:tc>
        <w:tc>
          <w:tcPr>
            <w:tcW w:w="661" w:type="dxa"/>
            <w:vAlign w:val="center"/>
          </w:tcPr>
          <w:p w:rsidR="000000B8" w:rsidRPr="000000B8" w:rsidRDefault="000000B8" w:rsidP="000000B8">
            <w:pPr>
              <w:jc w:val="center"/>
              <w:rPr>
                <w:rFonts w:cs="ArialMT"/>
                <w:sz w:val="20"/>
                <w:szCs w:val="20"/>
              </w:rPr>
            </w:pPr>
          </w:p>
        </w:tc>
      </w:tr>
      <w:tr w:rsidR="000000B8" w:rsidRPr="006C2D2C" w:rsidTr="005E2730">
        <w:trPr>
          <w:trHeight w:val="495"/>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043CCE" w:rsidRDefault="000000B8" w:rsidP="006C2D2C">
            <w:pPr>
              <w:rPr>
                <w:sz w:val="20"/>
                <w:szCs w:val="20"/>
                <w:highlight w:val="lightGray"/>
                <w:u w:val="single"/>
                <w:shd w:val="clear" w:color="auto" w:fill="FFFFFF"/>
              </w:rPr>
            </w:pPr>
            <w:r w:rsidRPr="00043CCE">
              <w:rPr>
                <w:sz w:val="20"/>
                <w:szCs w:val="20"/>
                <w:highlight w:val="lightGray"/>
                <w:u w:val="single"/>
                <w:shd w:val="clear" w:color="auto" w:fill="FFFFFF"/>
              </w:rPr>
              <w:t>2.2. Aplica las técnicas gráficas de programación lineal bidimensional para resolver problemas de optimización de funciones lineales que están sujetas a restricciones e interpreta los resultados obtenidos en el contexto del problema.</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214"/>
        </w:trPr>
        <w:tc>
          <w:tcPr>
            <w:tcW w:w="12940" w:type="dxa"/>
            <w:gridSpan w:val="2"/>
            <w:shd w:val="clear" w:color="auto" w:fill="auto"/>
          </w:tcPr>
          <w:p w:rsidR="000000B8" w:rsidRPr="006C2D2C" w:rsidRDefault="000000B8" w:rsidP="006C2D2C">
            <w:pPr>
              <w:rPr>
                <w:b/>
                <w:sz w:val="20"/>
                <w:szCs w:val="20"/>
                <w:shd w:val="clear" w:color="auto" w:fill="FFFFFF"/>
              </w:rPr>
            </w:pPr>
            <w:r w:rsidRPr="006C2D2C">
              <w:rPr>
                <w:b/>
                <w:sz w:val="20"/>
                <w:szCs w:val="20"/>
                <w:shd w:val="clear" w:color="auto" w:fill="FFFFFF"/>
              </w:rPr>
              <w:lastRenderedPageBreak/>
              <w:t>Bloque 3: Análisis</w:t>
            </w:r>
          </w:p>
        </w:tc>
        <w:tc>
          <w:tcPr>
            <w:tcW w:w="617" w:type="dxa"/>
            <w:vAlign w:val="center"/>
          </w:tcPr>
          <w:p w:rsidR="000000B8" w:rsidRPr="000000B8" w:rsidRDefault="000000B8" w:rsidP="000000B8">
            <w:pPr>
              <w:jc w:val="center"/>
              <w:rPr>
                <w:b/>
                <w:sz w:val="20"/>
                <w:szCs w:val="20"/>
                <w:shd w:val="clear" w:color="auto" w:fill="FFFFFF"/>
              </w:rPr>
            </w:pPr>
          </w:p>
        </w:tc>
        <w:tc>
          <w:tcPr>
            <w:tcW w:w="661" w:type="dxa"/>
            <w:vAlign w:val="center"/>
          </w:tcPr>
          <w:p w:rsidR="000000B8" w:rsidRPr="000000B8" w:rsidRDefault="000000B8" w:rsidP="000000B8">
            <w:pPr>
              <w:jc w:val="center"/>
              <w:rPr>
                <w:b/>
                <w:sz w:val="20"/>
                <w:szCs w:val="20"/>
                <w:shd w:val="clear" w:color="auto" w:fill="FFFFFF"/>
              </w:rPr>
            </w:pPr>
          </w:p>
        </w:tc>
      </w:tr>
      <w:tr w:rsidR="000000B8" w:rsidRPr="006C2D2C" w:rsidTr="005E2730">
        <w:trPr>
          <w:trHeight w:val="657"/>
        </w:trPr>
        <w:tc>
          <w:tcPr>
            <w:tcW w:w="4774" w:type="dxa"/>
            <w:vMerge w:val="restart"/>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1. Analizar e interpretar fenómenos habituales de las ciencias sociales de manera objetiva traduciendo la información al lenguaje de las funciones y describiéndolo mediante el estudio cualitativo y cuantitativo de sus propiedades más características.</w:t>
            </w:r>
          </w:p>
        </w:tc>
        <w:tc>
          <w:tcPr>
            <w:tcW w:w="8166" w:type="dxa"/>
            <w:shd w:val="clear" w:color="auto" w:fill="auto"/>
          </w:tcPr>
          <w:p w:rsidR="000000B8" w:rsidRPr="00043CCE" w:rsidRDefault="000000B8" w:rsidP="006C2D2C">
            <w:pPr>
              <w:rPr>
                <w:sz w:val="20"/>
                <w:szCs w:val="20"/>
                <w:highlight w:val="lightGray"/>
                <w:u w:val="single"/>
                <w:shd w:val="clear" w:color="auto" w:fill="FFFFFF"/>
              </w:rPr>
            </w:pPr>
            <w:r w:rsidRPr="00043CCE">
              <w:rPr>
                <w:sz w:val="20"/>
                <w:szCs w:val="20"/>
                <w:highlight w:val="lightGray"/>
                <w:u w:val="single"/>
                <w:shd w:val="clear" w:color="auto" w:fill="FFFFFF"/>
              </w:rPr>
              <w:t xml:space="preserve">1.1. </w:t>
            </w:r>
            <w:proofErr w:type="spellStart"/>
            <w:r w:rsidRPr="00043CCE">
              <w:rPr>
                <w:sz w:val="20"/>
                <w:szCs w:val="20"/>
                <w:highlight w:val="lightGray"/>
                <w:u w:val="single"/>
                <w:shd w:val="clear" w:color="auto" w:fill="FFFFFF"/>
              </w:rPr>
              <w:t>Modeliza</w:t>
            </w:r>
            <w:proofErr w:type="spellEnd"/>
            <w:r w:rsidRPr="00043CCE">
              <w:rPr>
                <w:sz w:val="20"/>
                <w:szCs w:val="20"/>
                <w:highlight w:val="lightGray"/>
                <w:u w:val="single"/>
                <w:shd w:val="clear" w:color="auto" w:fill="FFFFFF"/>
              </w:rPr>
              <w:t xml:space="preserve"> y resuelve con ayuda de funciones problemas planteados en las ciencias sociales y los describe mediante el estudio de la continuidad, tendencias, ramas infinitas, corte con los ejes, etc.</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341"/>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1.2. Calcula las asíntotas de funciones racionales, exponenciales y logarítmicas sencillas.</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278"/>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1.3. Estudia la continuidad en un punto de una función elemental o definida a trozos utilizando el concepto de límite.</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334"/>
        </w:trPr>
        <w:tc>
          <w:tcPr>
            <w:tcW w:w="4774" w:type="dxa"/>
            <w:vMerge w:val="restart"/>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2. Utilizar el cálculo de derivadas para obtener conclusiones acerca del comportamiento de una función, para resolver problemas de optimización extraídos de situaciones reales de carácter económico o social y extraer conclusiones del fenómeno analizado.</w:t>
            </w:r>
          </w:p>
        </w:tc>
        <w:tc>
          <w:tcPr>
            <w:tcW w:w="8166" w:type="dxa"/>
            <w:shd w:val="clear" w:color="auto" w:fill="auto"/>
          </w:tcPr>
          <w:p w:rsidR="000000B8" w:rsidRPr="00043CCE" w:rsidRDefault="000000B8" w:rsidP="006C2D2C">
            <w:pPr>
              <w:rPr>
                <w:sz w:val="20"/>
                <w:szCs w:val="20"/>
                <w:highlight w:val="lightGray"/>
                <w:shd w:val="clear" w:color="auto" w:fill="FFFFFF"/>
              </w:rPr>
            </w:pPr>
            <w:r w:rsidRPr="00043CCE">
              <w:rPr>
                <w:sz w:val="20"/>
                <w:szCs w:val="20"/>
                <w:highlight w:val="lightGray"/>
                <w:u w:val="single"/>
                <w:shd w:val="clear" w:color="auto" w:fill="FFFFFF"/>
              </w:rPr>
              <w:t>2.1. Representa funciones y obtiene la expresión algebraica a partir de datos relativos a sus propiedades locales o globales y extrae conclusiones en problemas derivados de situaciones reales</w:t>
            </w:r>
            <w:r w:rsidRPr="00043CCE">
              <w:rPr>
                <w:sz w:val="20"/>
                <w:szCs w:val="20"/>
                <w:highlight w:val="lightGray"/>
                <w:shd w:val="clear" w:color="auto" w:fill="FFFFFF"/>
              </w:rPr>
              <w:t>.</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593"/>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043CCE" w:rsidRDefault="000000B8" w:rsidP="006C2D2C">
            <w:pPr>
              <w:rPr>
                <w:sz w:val="20"/>
                <w:szCs w:val="20"/>
                <w:highlight w:val="lightGray"/>
                <w:shd w:val="clear" w:color="auto" w:fill="FFFFFF"/>
              </w:rPr>
            </w:pPr>
            <w:r w:rsidRPr="00043CCE">
              <w:rPr>
                <w:sz w:val="20"/>
                <w:szCs w:val="20"/>
                <w:highlight w:val="lightGray"/>
                <w:shd w:val="clear" w:color="auto" w:fill="FFFFFF"/>
              </w:rPr>
              <w:t>2</w:t>
            </w:r>
            <w:r w:rsidRPr="00043CCE">
              <w:rPr>
                <w:sz w:val="20"/>
                <w:szCs w:val="20"/>
                <w:highlight w:val="lightGray"/>
                <w:u w:val="single"/>
                <w:shd w:val="clear" w:color="auto" w:fill="FFFFFF"/>
              </w:rPr>
              <w:t>.2. Plantea problemas de optimización sobre fenómenos relacionados con las ciencias sociales, los resuelve e interpreta el resultado obtenido dentro del contexto.</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135"/>
        </w:trPr>
        <w:tc>
          <w:tcPr>
            <w:tcW w:w="4774" w:type="dxa"/>
            <w:vMerge w:val="restart"/>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 xml:space="preserve">3. Aplicar el cálculo de integrales en la medida de áreas de regiones planas limitadas por rectas y curvas sencillas que sean fácilmente representables utilizando técnicas de integración inmediata. </w:t>
            </w:r>
          </w:p>
        </w:tc>
        <w:tc>
          <w:tcPr>
            <w:tcW w:w="8166" w:type="dxa"/>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3.1. Aplica los métodos básicos para el cálculo de primitivas de funciones.</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454"/>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 xml:space="preserve">3.2. Aplica la regla de Barrow al cálculo de integrales definidas de funciones elementales inmediatas. </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454"/>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043CCE" w:rsidRDefault="000000B8" w:rsidP="006C2D2C">
            <w:pPr>
              <w:rPr>
                <w:sz w:val="20"/>
                <w:szCs w:val="20"/>
                <w:highlight w:val="lightGray"/>
                <w:u w:val="single"/>
                <w:shd w:val="clear" w:color="auto" w:fill="FFFFFF"/>
              </w:rPr>
            </w:pPr>
            <w:r w:rsidRPr="00043CCE">
              <w:rPr>
                <w:sz w:val="20"/>
                <w:szCs w:val="20"/>
                <w:highlight w:val="lightGray"/>
                <w:u w:val="single"/>
                <w:shd w:val="clear" w:color="auto" w:fill="FFFFFF"/>
              </w:rPr>
              <w:t>3.3. Aplica el concepto de integral definida para calcular el área de recintos planos delimitados por una o dos curvas.</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153"/>
        </w:trPr>
        <w:tc>
          <w:tcPr>
            <w:tcW w:w="12940" w:type="dxa"/>
            <w:gridSpan w:val="2"/>
            <w:shd w:val="clear" w:color="auto" w:fill="auto"/>
          </w:tcPr>
          <w:p w:rsidR="000000B8" w:rsidRPr="006C2D2C" w:rsidRDefault="000000B8" w:rsidP="006C2D2C">
            <w:pPr>
              <w:rPr>
                <w:b/>
                <w:sz w:val="20"/>
                <w:szCs w:val="20"/>
                <w:shd w:val="clear" w:color="auto" w:fill="FFFFFF"/>
              </w:rPr>
            </w:pPr>
            <w:r w:rsidRPr="006C2D2C">
              <w:rPr>
                <w:b/>
                <w:sz w:val="20"/>
                <w:szCs w:val="20"/>
                <w:shd w:val="clear" w:color="auto" w:fill="FFFFFF"/>
              </w:rPr>
              <w:t>Bloque 4:Estadística y Probabilidad</w:t>
            </w:r>
          </w:p>
        </w:tc>
        <w:tc>
          <w:tcPr>
            <w:tcW w:w="617" w:type="dxa"/>
            <w:vAlign w:val="center"/>
          </w:tcPr>
          <w:p w:rsidR="000000B8" w:rsidRPr="000000B8" w:rsidRDefault="000000B8" w:rsidP="000000B8">
            <w:pPr>
              <w:jc w:val="center"/>
              <w:rPr>
                <w:b/>
                <w:sz w:val="20"/>
                <w:szCs w:val="20"/>
                <w:shd w:val="clear" w:color="auto" w:fill="FFFFFF"/>
              </w:rPr>
            </w:pPr>
          </w:p>
        </w:tc>
        <w:tc>
          <w:tcPr>
            <w:tcW w:w="661" w:type="dxa"/>
            <w:vAlign w:val="center"/>
          </w:tcPr>
          <w:p w:rsidR="000000B8" w:rsidRPr="000000B8" w:rsidRDefault="000000B8" w:rsidP="000000B8">
            <w:pPr>
              <w:jc w:val="center"/>
              <w:rPr>
                <w:b/>
                <w:sz w:val="20"/>
                <w:szCs w:val="20"/>
                <w:shd w:val="clear" w:color="auto" w:fill="FFFFFF"/>
              </w:rPr>
            </w:pPr>
          </w:p>
        </w:tc>
      </w:tr>
      <w:tr w:rsidR="000000B8" w:rsidRPr="006C2D2C" w:rsidTr="005E2730">
        <w:trPr>
          <w:trHeight w:val="416"/>
        </w:trPr>
        <w:tc>
          <w:tcPr>
            <w:tcW w:w="4774" w:type="dxa"/>
            <w:vMerge w:val="restart"/>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 xml:space="preserve">1. Asignar probabilidades a sucesos aleatorios en experimentos simples y compuestos, utilizando la regla de Laplace en combinación con diferentes técnicas de recuento personales, diagramas de árbol o tablas de contingencia, la axiomática de la probabilidad, el teorema de la probabilidad total y aplicar el teorema de </w:t>
            </w:r>
            <w:proofErr w:type="spellStart"/>
            <w:r w:rsidRPr="006C2D2C">
              <w:rPr>
                <w:sz w:val="20"/>
                <w:szCs w:val="20"/>
                <w:shd w:val="clear" w:color="auto" w:fill="FFFFFF"/>
              </w:rPr>
              <w:t>Bayes</w:t>
            </w:r>
            <w:proofErr w:type="spellEnd"/>
            <w:r w:rsidRPr="006C2D2C">
              <w:rPr>
                <w:sz w:val="20"/>
                <w:szCs w:val="20"/>
                <w:shd w:val="clear" w:color="auto" w:fill="FFFFFF"/>
              </w:rPr>
              <w:t xml:space="preserve"> para modificar la probabilidad asignada a un suceso (probabilidad a priori) a partir de la información obtenida mediante la experimentación (probabilidad a posteriori),empleando los resultados numéricos obtenidos en la toma de decisiones en contextos relacionados con las ciencias sociales.</w:t>
            </w:r>
          </w:p>
        </w:tc>
        <w:tc>
          <w:tcPr>
            <w:tcW w:w="8166" w:type="dxa"/>
            <w:shd w:val="clear" w:color="auto" w:fill="auto"/>
          </w:tcPr>
          <w:p w:rsidR="000000B8" w:rsidRPr="00043CCE" w:rsidRDefault="000000B8" w:rsidP="006C2D2C">
            <w:pPr>
              <w:rPr>
                <w:sz w:val="20"/>
                <w:szCs w:val="20"/>
                <w:highlight w:val="lightGray"/>
                <w:u w:val="single"/>
                <w:shd w:val="clear" w:color="auto" w:fill="FFFFFF"/>
              </w:rPr>
            </w:pPr>
            <w:r w:rsidRPr="00043CCE">
              <w:rPr>
                <w:sz w:val="20"/>
                <w:szCs w:val="20"/>
                <w:highlight w:val="lightGray"/>
                <w:u w:val="single"/>
                <w:shd w:val="clear" w:color="auto" w:fill="FFFFFF"/>
              </w:rPr>
              <w:t>1.1. Calcula la probabilidad de sucesos en experimentos simples y compuestos mediante la regla de Laplace, en combinación con diferentes técnicas de recuento o los axiomas de la probabilidad.</w:t>
            </w:r>
          </w:p>
        </w:tc>
        <w:tc>
          <w:tcPr>
            <w:tcW w:w="617" w:type="dxa"/>
            <w:vAlign w:val="center"/>
          </w:tcPr>
          <w:p w:rsidR="000000B8" w:rsidRPr="000000B8" w:rsidRDefault="000000B8" w:rsidP="000000B8">
            <w:pPr>
              <w:jc w:val="center"/>
              <w:rPr>
                <w:sz w:val="20"/>
                <w:szCs w:val="20"/>
                <w:u w:val="single"/>
                <w:shd w:val="clear" w:color="auto" w:fill="FFFFFF"/>
              </w:rPr>
            </w:pPr>
          </w:p>
        </w:tc>
        <w:tc>
          <w:tcPr>
            <w:tcW w:w="661" w:type="dxa"/>
            <w:vAlign w:val="center"/>
          </w:tcPr>
          <w:p w:rsidR="000000B8" w:rsidRPr="000000B8" w:rsidRDefault="000000B8" w:rsidP="000000B8">
            <w:pPr>
              <w:jc w:val="center"/>
              <w:rPr>
                <w:sz w:val="20"/>
                <w:szCs w:val="20"/>
                <w:u w:val="single"/>
                <w:shd w:val="clear" w:color="auto" w:fill="FFFFFF"/>
              </w:rPr>
            </w:pPr>
          </w:p>
        </w:tc>
      </w:tr>
      <w:tr w:rsidR="000000B8" w:rsidRPr="006C2D2C" w:rsidTr="005E2730">
        <w:trPr>
          <w:trHeight w:val="550"/>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 xml:space="preserve">1.2. Calcula probabilidades de sucesos a partir de los sucesos que constituyen una partición del espacio </w:t>
            </w:r>
            <w:proofErr w:type="spellStart"/>
            <w:r w:rsidRPr="006C2D2C">
              <w:rPr>
                <w:sz w:val="20"/>
                <w:szCs w:val="20"/>
                <w:shd w:val="clear" w:color="auto" w:fill="FFFFFF"/>
              </w:rPr>
              <w:t>muestral</w:t>
            </w:r>
            <w:proofErr w:type="spellEnd"/>
            <w:r w:rsidRPr="006C2D2C">
              <w:rPr>
                <w:sz w:val="20"/>
                <w:szCs w:val="20"/>
                <w:shd w:val="clear" w:color="auto" w:fill="FFFFFF"/>
              </w:rPr>
              <w:t>.</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550"/>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043CCE" w:rsidRDefault="000000B8" w:rsidP="006C2D2C">
            <w:pPr>
              <w:rPr>
                <w:sz w:val="20"/>
                <w:szCs w:val="20"/>
                <w:highlight w:val="lightGray"/>
                <w:u w:val="single"/>
                <w:shd w:val="clear" w:color="auto" w:fill="FFFFFF"/>
              </w:rPr>
            </w:pPr>
            <w:r w:rsidRPr="00043CCE">
              <w:rPr>
                <w:sz w:val="20"/>
                <w:szCs w:val="20"/>
                <w:highlight w:val="lightGray"/>
                <w:u w:val="single"/>
                <w:shd w:val="clear" w:color="auto" w:fill="FFFFFF"/>
              </w:rPr>
              <w:t xml:space="preserve">1.3. Calcula la probabilidad a posteriori de un suceso aplicando el Teorema de </w:t>
            </w:r>
            <w:proofErr w:type="spellStart"/>
            <w:r w:rsidRPr="00043CCE">
              <w:rPr>
                <w:sz w:val="20"/>
                <w:szCs w:val="20"/>
                <w:highlight w:val="lightGray"/>
                <w:u w:val="single"/>
                <w:shd w:val="clear" w:color="auto" w:fill="FFFFFF"/>
              </w:rPr>
              <w:t>Bayes</w:t>
            </w:r>
            <w:proofErr w:type="spellEnd"/>
            <w:r w:rsidRPr="00043CCE">
              <w:rPr>
                <w:sz w:val="20"/>
                <w:szCs w:val="20"/>
                <w:highlight w:val="lightGray"/>
                <w:u w:val="single"/>
                <w:shd w:val="clear" w:color="auto" w:fill="FFFFFF"/>
              </w:rPr>
              <w:t>.</w:t>
            </w:r>
          </w:p>
        </w:tc>
        <w:tc>
          <w:tcPr>
            <w:tcW w:w="617" w:type="dxa"/>
            <w:vAlign w:val="center"/>
          </w:tcPr>
          <w:p w:rsidR="000000B8" w:rsidRPr="000000B8" w:rsidRDefault="000000B8" w:rsidP="000000B8">
            <w:pPr>
              <w:jc w:val="center"/>
              <w:rPr>
                <w:sz w:val="20"/>
                <w:szCs w:val="20"/>
                <w:u w:val="single"/>
                <w:shd w:val="clear" w:color="auto" w:fill="FFFFFF"/>
              </w:rPr>
            </w:pPr>
          </w:p>
        </w:tc>
        <w:tc>
          <w:tcPr>
            <w:tcW w:w="661" w:type="dxa"/>
            <w:vAlign w:val="center"/>
          </w:tcPr>
          <w:p w:rsidR="000000B8" w:rsidRPr="000000B8" w:rsidRDefault="000000B8" w:rsidP="000000B8">
            <w:pPr>
              <w:jc w:val="center"/>
              <w:rPr>
                <w:sz w:val="20"/>
                <w:szCs w:val="20"/>
                <w:u w:val="single"/>
                <w:shd w:val="clear" w:color="auto" w:fill="FFFFFF"/>
              </w:rPr>
            </w:pPr>
          </w:p>
        </w:tc>
      </w:tr>
      <w:tr w:rsidR="000000B8" w:rsidRPr="006C2D2C" w:rsidTr="005E2730">
        <w:trPr>
          <w:trHeight w:val="550"/>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1.4. Resuelve una situación relacionada con la toma de decisiones en condiciones de incertidumbre en función de la probabilidad.</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144"/>
        </w:trPr>
        <w:tc>
          <w:tcPr>
            <w:tcW w:w="4774" w:type="dxa"/>
            <w:vMerge w:val="restart"/>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 xml:space="preserve">2. Describir procedimientos estadísticos que permiten estimar parámetros desconocidos de una población con una fiabilidad o un error prefijados, calculando el </w:t>
            </w:r>
            <w:r w:rsidRPr="006C2D2C">
              <w:rPr>
                <w:sz w:val="20"/>
                <w:szCs w:val="20"/>
                <w:shd w:val="clear" w:color="auto" w:fill="FFFFFF"/>
              </w:rPr>
              <w:lastRenderedPageBreak/>
              <w:t xml:space="preserve">tamaño </w:t>
            </w:r>
            <w:proofErr w:type="spellStart"/>
            <w:r w:rsidRPr="006C2D2C">
              <w:rPr>
                <w:sz w:val="20"/>
                <w:szCs w:val="20"/>
                <w:shd w:val="clear" w:color="auto" w:fill="FFFFFF"/>
              </w:rPr>
              <w:t>muestral</w:t>
            </w:r>
            <w:proofErr w:type="spellEnd"/>
            <w:r w:rsidRPr="006C2D2C">
              <w:rPr>
                <w:sz w:val="20"/>
                <w:szCs w:val="20"/>
                <w:shd w:val="clear" w:color="auto" w:fill="FFFFFF"/>
              </w:rPr>
              <w:t xml:space="preserve"> necesario y construyendo el intervalo de confianza para la media de una población normal con desviación típica conocida y para la media y proporción poblacional cuando el tamaño </w:t>
            </w:r>
            <w:proofErr w:type="spellStart"/>
            <w:r w:rsidRPr="006C2D2C">
              <w:rPr>
                <w:sz w:val="20"/>
                <w:szCs w:val="20"/>
                <w:shd w:val="clear" w:color="auto" w:fill="FFFFFF"/>
              </w:rPr>
              <w:t>muestral</w:t>
            </w:r>
            <w:proofErr w:type="spellEnd"/>
            <w:r w:rsidRPr="006C2D2C">
              <w:rPr>
                <w:sz w:val="20"/>
                <w:szCs w:val="20"/>
                <w:shd w:val="clear" w:color="auto" w:fill="FFFFFF"/>
              </w:rPr>
              <w:t xml:space="preserve"> es suficientemente grande.</w:t>
            </w:r>
          </w:p>
        </w:tc>
        <w:tc>
          <w:tcPr>
            <w:tcW w:w="8166" w:type="dxa"/>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lastRenderedPageBreak/>
              <w:t>2.1. Valora la representatividad de una muestra a partir de su proceso de selección</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460"/>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2.2. Calcula estimadores puntuales para la media, varianza, desviación típica y proporción poblacionales, y lo aplica a problemas reales.</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731"/>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 xml:space="preserve">2.3. Calcula probabilidades asociadas a la distribución de la media </w:t>
            </w:r>
            <w:proofErr w:type="spellStart"/>
            <w:r w:rsidRPr="006C2D2C">
              <w:rPr>
                <w:sz w:val="20"/>
                <w:szCs w:val="20"/>
                <w:shd w:val="clear" w:color="auto" w:fill="FFFFFF"/>
              </w:rPr>
              <w:t>muestral</w:t>
            </w:r>
            <w:proofErr w:type="spellEnd"/>
            <w:r w:rsidRPr="006C2D2C">
              <w:rPr>
                <w:sz w:val="20"/>
                <w:szCs w:val="20"/>
                <w:shd w:val="clear" w:color="auto" w:fill="FFFFFF"/>
              </w:rPr>
              <w:t xml:space="preserve"> y de la proporción </w:t>
            </w:r>
            <w:proofErr w:type="spellStart"/>
            <w:r w:rsidRPr="006C2D2C">
              <w:rPr>
                <w:sz w:val="20"/>
                <w:szCs w:val="20"/>
                <w:shd w:val="clear" w:color="auto" w:fill="FFFFFF"/>
              </w:rPr>
              <w:t>muestral</w:t>
            </w:r>
            <w:proofErr w:type="spellEnd"/>
            <w:r w:rsidRPr="006C2D2C">
              <w:rPr>
                <w:sz w:val="20"/>
                <w:szCs w:val="20"/>
                <w:shd w:val="clear" w:color="auto" w:fill="FFFFFF"/>
              </w:rPr>
              <w:t>, aproximándolas por la distribución normal de parámetros adecuados a cada situación, y lo aplica a problemas de situaciones reales.</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454"/>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043CCE" w:rsidRDefault="000000B8" w:rsidP="006C2D2C">
            <w:pPr>
              <w:rPr>
                <w:rFonts w:cs="ArialMT"/>
                <w:sz w:val="20"/>
                <w:szCs w:val="20"/>
                <w:highlight w:val="lightGray"/>
                <w:u w:val="single"/>
              </w:rPr>
            </w:pPr>
            <w:r w:rsidRPr="00043CCE">
              <w:rPr>
                <w:sz w:val="20"/>
                <w:szCs w:val="20"/>
                <w:highlight w:val="lightGray"/>
                <w:u w:val="single"/>
                <w:shd w:val="clear" w:color="auto" w:fill="FFFFFF"/>
              </w:rPr>
              <w:t>2.4. Construye, en contextos reales, un intervalo de confianza para la media poblacional de una distribución normal con desviación típica conocida.</w:t>
            </w:r>
          </w:p>
        </w:tc>
        <w:tc>
          <w:tcPr>
            <w:tcW w:w="617" w:type="dxa"/>
            <w:vAlign w:val="center"/>
          </w:tcPr>
          <w:p w:rsidR="000000B8" w:rsidRPr="000000B8" w:rsidRDefault="000000B8" w:rsidP="000000B8">
            <w:pPr>
              <w:jc w:val="center"/>
              <w:rPr>
                <w:sz w:val="20"/>
                <w:szCs w:val="20"/>
                <w:u w:val="single"/>
                <w:shd w:val="clear" w:color="auto" w:fill="FFFFFF"/>
              </w:rPr>
            </w:pPr>
          </w:p>
        </w:tc>
        <w:tc>
          <w:tcPr>
            <w:tcW w:w="661" w:type="dxa"/>
            <w:vAlign w:val="center"/>
          </w:tcPr>
          <w:p w:rsidR="000000B8" w:rsidRPr="000000B8" w:rsidRDefault="000000B8" w:rsidP="000000B8">
            <w:pPr>
              <w:jc w:val="center"/>
              <w:rPr>
                <w:sz w:val="20"/>
                <w:szCs w:val="20"/>
                <w:u w:val="single"/>
                <w:shd w:val="clear" w:color="auto" w:fill="FFFFFF"/>
              </w:rPr>
            </w:pPr>
          </w:p>
        </w:tc>
      </w:tr>
      <w:tr w:rsidR="000000B8" w:rsidRPr="006C2D2C" w:rsidTr="005E2730">
        <w:trPr>
          <w:trHeight w:val="454"/>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2.5. Construye, en contextos reales, un intervalo de confianza para la media poblacional y para la proporción en el caso de muestras grandes.</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454"/>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043CCE" w:rsidRDefault="000000B8" w:rsidP="006C2D2C">
            <w:pPr>
              <w:rPr>
                <w:sz w:val="20"/>
                <w:szCs w:val="20"/>
                <w:highlight w:val="lightGray"/>
                <w:u w:val="single"/>
                <w:shd w:val="clear" w:color="auto" w:fill="FFFFFF"/>
              </w:rPr>
            </w:pPr>
            <w:r w:rsidRPr="00043CCE">
              <w:rPr>
                <w:sz w:val="20"/>
                <w:szCs w:val="20"/>
                <w:highlight w:val="lightGray"/>
                <w:u w:val="single"/>
                <w:shd w:val="clear" w:color="auto" w:fill="FFFFFF"/>
              </w:rPr>
              <w:t xml:space="preserve">2.6. Relaciona el error y la confianza de un intervalo de confianza con el tamaño </w:t>
            </w:r>
            <w:proofErr w:type="spellStart"/>
            <w:r w:rsidRPr="00043CCE">
              <w:rPr>
                <w:sz w:val="20"/>
                <w:szCs w:val="20"/>
                <w:highlight w:val="lightGray"/>
                <w:u w:val="single"/>
                <w:shd w:val="clear" w:color="auto" w:fill="FFFFFF"/>
              </w:rPr>
              <w:t>muestral</w:t>
            </w:r>
            <w:proofErr w:type="spellEnd"/>
            <w:r w:rsidRPr="00043CCE">
              <w:rPr>
                <w:sz w:val="20"/>
                <w:szCs w:val="20"/>
                <w:highlight w:val="lightGray"/>
                <w:u w:val="single"/>
                <w:shd w:val="clear" w:color="auto" w:fill="FFFFFF"/>
              </w:rPr>
              <w:t xml:space="preserve"> y calcula cada uno de estos tres elementos conocidos los otros dos y lo aplica en situaciones reales.</w:t>
            </w:r>
          </w:p>
        </w:tc>
        <w:tc>
          <w:tcPr>
            <w:tcW w:w="617" w:type="dxa"/>
            <w:vAlign w:val="center"/>
          </w:tcPr>
          <w:p w:rsidR="000000B8" w:rsidRPr="000000B8" w:rsidRDefault="000000B8" w:rsidP="000000B8">
            <w:pPr>
              <w:jc w:val="center"/>
              <w:rPr>
                <w:sz w:val="20"/>
                <w:szCs w:val="20"/>
                <w:u w:val="single"/>
                <w:shd w:val="clear" w:color="auto" w:fill="FFFFFF"/>
              </w:rPr>
            </w:pPr>
          </w:p>
        </w:tc>
        <w:tc>
          <w:tcPr>
            <w:tcW w:w="661" w:type="dxa"/>
            <w:vAlign w:val="center"/>
          </w:tcPr>
          <w:p w:rsidR="000000B8" w:rsidRPr="000000B8" w:rsidRDefault="000000B8" w:rsidP="000000B8">
            <w:pPr>
              <w:jc w:val="center"/>
              <w:rPr>
                <w:sz w:val="20"/>
                <w:szCs w:val="20"/>
                <w:u w:val="single"/>
                <w:shd w:val="clear" w:color="auto" w:fill="FFFFFF"/>
              </w:rPr>
            </w:pPr>
          </w:p>
        </w:tc>
      </w:tr>
      <w:tr w:rsidR="000000B8" w:rsidRPr="006C2D2C" w:rsidTr="005E2730">
        <w:trPr>
          <w:trHeight w:val="601"/>
        </w:trPr>
        <w:tc>
          <w:tcPr>
            <w:tcW w:w="4774" w:type="dxa"/>
            <w:vMerge w:val="restart"/>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3. Presentar de forma ordenada información estadística utilizando vocabulario y representaciones adecuadas y analizar de forma crítica y argumentada informes estadísticos presentes en los medios de comunicación, publicidad y otros ámbitos, prestando especial atención a su ficha técnica, detectando posibles errores y manipulaciones en su presentación y conclusiones.</w:t>
            </w:r>
          </w:p>
        </w:tc>
        <w:tc>
          <w:tcPr>
            <w:tcW w:w="8166" w:type="dxa"/>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3.1. Utiliza las herramientas necesarias para estimar parámetros desconocidos de una población y presentar las inferencias obtenidas mediante un vocabulario y representaciones adecuadas.</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272"/>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3.2. Identifica y analiza los elementos de una ficha técnica en un estudio estadístico sencillo.</w:t>
            </w:r>
          </w:p>
        </w:tc>
        <w:tc>
          <w:tcPr>
            <w:tcW w:w="617" w:type="dxa"/>
            <w:vAlign w:val="center"/>
          </w:tcPr>
          <w:p w:rsidR="000000B8" w:rsidRPr="000000B8" w:rsidRDefault="000000B8" w:rsidP="000000B8">
            <w:pPr>
              <w:jc w:val="center"/>
              <w:rPr>
                <w:sz w:val="20"/>
                <w:szCs w:val="20"/>
                <w:shd w:val="clear" w:color="auto" w:fill="FFFFFF"/>
              </w:rPr>
            </w:pPr>
          </w:p>
        </w:tc>
        <w:tc>
          <w:tcPr>
            <w:tcW w:w="661" w:type="dxa"/>
            <w:vAlign w:val="center"/>
          </w:tcPr>
          <w:p w:rsidR="000000B8" w:rsidRPr="000000B8" w:rsidRDefault="000000B8" w:rsidP="000000B8">
            <w:pPr>
              <w:jc w:val="center"/>
              <w:rPr>
                <w:sz w:val="20"/>
                <w:szCs w:val="20"/>
                <w:shd w:val="clear" w:color="auto" w:fill="FFFFFF"/>
              </w:rPr>
            </w:pPr>
          </w:p>
        </w:tc>
      </w:tr>
      <w:tr w:rsidR="000000B8" w:rsidRPr="006C2D2C" w:rsidTr="005E2730">
        <w:trPr>
          <w:trHeight w:val="349"/>
        </w:trPr>
        <w:tc>
          <w:tcPr>
            <w:tcW w:w="4774" w:type="dxa"/>
            <w:vMerge/>
            <w:shd w:val="clear" w:color="auto" w:fill="auto"/>
          </w:tcPr>
          <w:p w:rsidR="000000B8" w:rsidRPr="006C2D2C" w:rsidRDefault="000000B8" w:rsidP="006C2D2C">
            <w:pPr>
              <w:rPr>
                <w:sz w:val="20"/>
                <w:szCs w:val="20"/>
                <w:shd w:val="clear" w:color="auto" w:fill="FFFFFF"/>
              </w:rPr>
            </w:pPr>
          </w:p>
        </w:tc>
        <w:tc>
          <w:tcPr>
            <w:tcW w:w="8166" w:type="dxa"/>
            <w:shd w:val="clear" w:color="auto" w:fill="auto"/>
          </w:tcPr>
          <w:p w:rsidR="000000B8" w:rsidRPr="006C2D2C" w:rsidRDefault="000000B8" w:rsidP="006C2D2C">
            <w:pPr>
              <w:rPr>
                <w:sz w:val="20"/>
                <w:szCs w:val="20"/>
                <w:shd w:val="clear" w:color="auto" w:fill="FFFFFF"/>
              </w:rPr>
            </w:pPr>
            <w:r w:rsidRPr="006C2D2C">
              <w:rPr>
                <w:sz w:val="20"/>
                <w:szCs w:val="20"/>
                <w:shd w:val="clear" w:color="auto" w:fill="FFFFFF"/>
              </w:rPr>
              <w:t>3.3. Analiza de forma crítica y argumentada información estadística presente en los medios de comunicación y otros ámbitos de la vida cotidiana.</w:t>
            </w:r>
          </w:p>
        </w:tc>
        <w:tc>
          <w:tcPr>
            <w:tcW w:w="617" w:type="dxa"/>
            <w:vAlign w:val="center"/>
          </w:tcPr>
          <w:p w:rsidR="000000B8" w:rsidRPr="000000B8" w:rsidRDefault="00060AE4" w:rsidP="000000B8">
            <w:pPr>
              <w:jc w:val="center"/>
              <w:rPr>
                <w:sz w:val="20"/>
                <w:szCs w:val="20"/>
                <w:shd w:val="clear" w:color="auto" w:fill="FFFFFF"/>
              </w:rPr>
            </w:pPr>
            <w:r>
              <w:rPr>
                <w:sz w:val="20"/>
                <w:szCs w:val="20"/>
                <w:shd w:val="clear" w:color="auto" w:fill="FFFFFF"/>
              </w:rPr>
              <w:t>T</w:t>
            </w:r>
          </w:p>
        </w:tc>
        <w:tc>
          <w:tcPr>
            <w:tcW w:w="661" w:type="dxa"/>
            <w:vAlign w:val="center"/>
          </w:tcPr>
          <w:p w:rsidR="000000B8" w:rsidRPr="000000B8" w:rsidRDefault="00060AE4" w:rsidP="000000B8">
            <w:pPr>
              <w:jc w:val="center"/>
              <w:rPr>
                <w:sz w:val="20"/>
                <w:szCs w:val="20"/>
                <w:shd w:val="clear" w:color="auto" w:fill="FFFFFF"/>
              </w:rPr>
            </w:pPr>
            <w:r>
              <w:rPr>
                <w:sz w:val="20"/>
                <w:szCs w:val="20"/>
                <w:shd w:val="clear" w:color="auto" w:fill="FFFFFF"/>
              </w:rPr>
              <w:t>CS</w:t>
            </w:r>
          </w:p>
        </w:tc>
      </w:tr>
    </w:tbl>
    <w:p w:rsidR="00ED4C80" w:rsidRDefault="00ED4C80">
      <w:pPr>
        <w:rPr>
          <w:b/>
          <w:sz w:val="20"/>
          <w:szCs w:val="20"/>
          <w:shd w:val="clear" w:color="auto" w:fill="FFFFFF"/>
        </w:rPr>
        <w:sectPr w:rsidR="00ED4C80" w:rsidSect="00ED4C80">
          <w:pgSz w:w="16838" w:h="11906" w:orient="landscape"/>
          <w:pgMar w:top="1701" w:right="1418" w:bottom="1701" w:left="1418" w:header="709" w:footer="709" w:gutter="0"/>
          <w:cols w:space="708"/>
          <w:docGrid w:linePitch="360"/>
        </w:sectPr>
      </w:pPr>
    </w:p>
    <w:p w:rsidR="0071189A" w:rsidRDefault="00814190" w:rsidP="00751A99">
      <w:pPr>
        <w:pStyle w:val="Heading1"/>
      </w:pPr>
      <w:bookmarkStart w:id="85" w:name="_Toc437958802"/>
      <w:bookmarkStart w:id="86" w:name="_Toc462326814"/>
      <w:bookmarkStart w:id="87" w:name="_Toc462327072"/>
      <w:bookmarkStart w:id="88" w:name="_Toc464919227"/>
      <w:r w:rsidRPr="00751A99">
        <w:lastRenderedPageBreak/>
        <w:t>Temporalización</w:t>
      </w:r>
      <w:r w:rsidR="00D14B68" w:rsidRPr="00751A99">
        <w:t xml:space="preserve"> prevista</w:t>
      </w:r>
      <w:bookmarkEnd w:id="85"/>
      <w:bookmarkEnd w:id="86"/>
      <w:bookmarkEnd w:id="87"/>
      <w:bookmarkEnd w:id="88"/>
    </w:p>
    <w:p w:rsidR="00751A99" w:rsidRPr="00751A99" w:rsidRDefault="00751A99" w:rsidP="00751A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467"/>
        <w:gridCol w:w="2467"/>
        <w:gridCol w:w="2468"/>
      </w:tblGrid>
      <w:tr w:rsidR="00814190" w:rsidTr="00ED4C80">
        <w:tc>
          <w:tcPr>
            <w:tcW w:w="1242" w:type="dxa"/>
            <w:vAlign w:val="center"/>
          </w:tcPr>
          <w:p w:rsidR="00814190" w:rsidRDefault="00814190" w:rsidP="00D14B68">
            <w:pPr>
              <w:spacing w:after="240"/>
              <w:jc w:val="center"/>
              <w:rPr>
                <w:shd w:val="clear" w:color="auto" w:fill="FFFFFF"/>
              </w:rPr>
            </w:pPr>
          </w:p>
        </w:tc>
        <w:tc>
          <w:tcPr>
            <w:tcW w:w="2467" w:type="dxa"/>
            <w:vAlign w:val="center"/>
          </w:tcPr>
          <w:p w:rsidR="00814190" w:rsidRDefault="00814190" w:rsidP="00814190">
            <w:pPr>
              <w:jc w:val="center"/>
              <w:rPr>
                <w:shd w:val="clear" w:color="auto" w:fill="FFFFFF"/>
              </w:rPr>
            </w:pPr>
            <w:r>
              <w:rPr>
                <w:shd w:val="clear" w:color="auto" w:fill="FFFFFF"/>
              </w:rPr>
              <w:t>1ª Evaluación</w:t>
            </w:r>
          </w:p>
        </w:tc>
        <w:tc>
          <w:tcPr>
            <w:tcW w:w="2467" w:type="dxa"/>
            <w:vAlign w:val="center"/>
          </w:tcPr>
          <w:p w:rsidR="00814190" w:rsidRDefault="00814190" w:rsidP="00814190">
            <w:pPr>
              <w:jc w:val="center"/>
              <w:rPr>
                <w:shd w:val="clear" w:color="auto" w:fill="FFFFFF"/>
              </w:rPr>
            </w:pPr>
            <w:r>
              <w:rPr>
                <w:shd w:val="clear" w:color="auto" w:fill="FFFFFF"/>
              </w:rPr>
              <w:t>2ª Evaluación</w:t>
            </w:r>
          </w:p>
        </w:tc>
        <w:tc>
          <w:tcPr>
            <w:tcW w:w="2468" w:type="dxa"/>
            <w:vAlign w:val="center"/>
          </w:tcPr>
          <w:p w:rsidR="00814190" w:rsidRDefault="00814190" w:rsidP="00814190">
            <w:pPr>
              <w:jc w:val="center"/>
              <w:rPr>
                <w:shd w:val="clear" w:color="auto" w:fill="FFFFFF"/>
              </w:rPr>
            </w:pPr>
            <w:r>
              <w:rPr>
                <w:shd w:val="clear" w:color="auto" w:fill="FFFFFF"/>
              </w:rPr>
              <w:t>3ª Evaluación</w:t>
            </w:r>
          </w:p>
        </w:tc>
      </w:tr>
      <w:tr w:rsidR="00174A09" w:rsidTr="00ED4C80">
        <w:trPr>
          <w:trHeight w:val="1010"/>
        </w:trPr>
        <w:tc>
          <w:tcPr>
            <w:tcW w:w="1242" w:type="dxa"/>
            <w:vAlign w:val="center"/>
          </w:tcPr>
          <w:p w:rsidR="00174A09" w:rsidRDefault="00174A09" w:rsidP="00814190">
            <w:pPr>
              <w:rPr>
                <w:shd w:val="clear" w:color="auto" w:fill="FFFFFF"/>
              </w:rPr>
            </w:pPr>
            <w:r>
              <w:rPr>
                <w:shd w:val="clear" w:color="auto" w:fill="FFFFFF"/>
              </w:rPr>
              <w:t>1º ESO</w:t>
            </w:r>
          </w:p>
        </w:tc>
        <w:tc>
          <w:tcPr>
            <w:tcW w:w="2467" w:type="dxa"/>
            <w:vAlign w:val="center"/>
          </w:tcPr>
          <w:p w:rsidR="00174A09" w:rsidRDefault="00174A09" w:rsidP="001E594A">
            <w:pPr>
              <w:rPr>
                <w:shd w:val="clear" w:color="auto" w:fill="FFFFFF"/>
              </w:rPr>
            </w:pPr>
            <w:r>
              <w:rPr>
                <w:shd w:val="clear" w:color="auto" w:fill="FFFFFF"/>
              </w:rPr>
              <w:t>Bloque 2 hasta relación entre fracciones y decimales</w:t>
            </w:r>
          </w:p>
        </w:tc>
        <w:tc>
          <w:tcPr>
            <w:tcW w:w="2467" w:type="dxa"/>
            <w:vAlign w:val="center"/>
          </w:tcPr>
          <w:p w:rsidR="00174A09" w:rsidRDefault="00174A09" w:rsidP="001E594A">
            <w:pPr>
              <w:rPr>
                <w:shd w:val="clear" w:color="auto" w:fill="FFFFFF"/>
              </w:rPr>
            </w:pPr>
            <w:r>
              <w:rPr>
                <w:shd w:val="clear" w:color="auto" w:fill="FFFFFF"/>
              </w:rPr>
              <w:t>Resto de bloque 2</w:t>
            </w:r>
          </w:p>
        </w:tc>
        <w:tc>
          <w:tcPr>
            <w:tcW w:w="2468" w:type="dxa"/>
            <w:vAlign w:val="center"/>
          </w:tcPr>
          <w:p w:rsidR="00174A09" w:rsidRDefault="00174A09" w:rsidP="001E594A">
            <w:pPr>
              <w:rPr>
                <w:shd w:val="clear" w:color="auto" w:fill="FFFFFF"/>
              </w:rPr>
            </w:pPr>
            <w:r>
              <w:rPr>
                <w:shd w:val="clear" w:color="auto" w:fill="FFFFFF"/>
              </w:rPr>
              <w:t>Bloques 3, 4 y 5</w:t>
            </w:r>
          </w:p>
        </w:tc>
      </w:tr>
      <w:tr w:rsidR="00174A09" w:rsidTr="00ED4C80">
        <w:trPr>
          <w:trHeight w:val="1010"/>
        </w:trPr>
        <w:tc>
          <w:tcPr>
            <w:tcW w:w="1242" w:type="dxa"/>
            <w:vAlign w:val="center"/>
          </w:tcPr>
          <w:p w:rsidR="00174A09" w:rsidRDefault="00174A09" w:rsidP="00814190">
            <w:pPr>
              <w:rPr>
                <w:shd w:val="clear" w:color="auto" w:fill="FFFFFF"/>
              </w:rPr>
            </w:pPr>
            <w:r>
              <w:rPr>
                <w:shd w:val="clear" w:color="auto" w:fill="FFFFFF"/>
              </w:rPr>
              <w:t>2º ESO</w:t>
            </w:r>
          </w:p>
        </w:tc>
        <w:tc>
          <w:tcPr>
            <w:tcW w:w="2467" w:type="dxa"/>
            <w:vAlign w:val="center"/>
          </w:tcPr>
          <w:p w:rsidR="00174A09" w:rsidRDefault="00174A09" w:rsidP="001E594A">
            <w:pPr>
              <w:rPr>
                <w:shd w:val="clear" w:color="auto" w:fill="FFFFFF"/>
              </w:rPr>
            </w:pPr>
            <w:r>
              <w:rPr>
                <w:shd w:val="clear" w:color="auto" w:fill="FFFFFF"/>
              </w:rPr>
              <w:t>Bloque 2 hasta proporcionalidad</w:t>
            </w:r>
          </w:p>
        </w:tc>
        <w:tc>
          <w:tcPr>
            <w:tcW w:w="2467" w:type="dxa"/>
            <w:vAlign w:val="center"/>
          </w:tcPr>
          <w:p w:rsidR="00174A09" w:rsidRDefault="00174A09" w:rsidP="001E594A">
            <w:pPr>
              <w:rPr>
                <w:shd w:val="clear" w:color="auto" w:fill="FFFFFF"/>
              </w:rPr>
            </w:pPr>
            <w:r>
              <w:rPr>
                <w:shd w:val="clear" w:color="auto" w:fill="FFFFFF"/>
              </w:rPr>
              <w:t>Resto de bloque 2 y parte del bloque 4</w:t>
            </w:r>
          </w:p>
        </w:tc>
        <w:tc>
          <w:tcPr>
            <w:tcW w:w="2468" w:type="dxa"/>
            <w:vAlign w:val="center"/>
          </w:tcPr>
          <w:p w:rsidR="00174A09" w:rsidRDefault="00174A09" w:rsidP="001E594A">
            <w:pPr>
              <w:rPr>
                <w:shd w:val="clear" w:color="auto" w:fill="FFFFFF"/>
              </w:rPr>
            </w:pPr>
            <w:r>
              <w:rPr>
                <w:shd w:val="clear" w:color="auto" w:fill="FFFFFF"/>
              </w:rPr>
              <w:t>Resto del bloque 4, bloque 3 y bloque 5</w:t>
            </w:r>
          </w:p>
        </w:tc>
      </w:tr>
      <w:tr w:rsidR="00174A09" w:rsidTr="00ED4C80">
        <w:trPr>
          <w:trHeight w:val="1010"/>
        </w:trPr>
        <w:tc>
          <w:tcPr>
            <w:tcW w:w="1242" w:type="dxa"/>
            <w:vAlign w:val="center"/>
          </w:tcPr>
          <w:p w:rsidR="00174A09" w:rsidRDefault="00174A09" w:rsidP="00814190">
            <w:pPr>
              <w:rPr>
                <w:shd w:val="clear" w:color="auto" w:fill="FFFFFF"/>
              </w:rPr>
            </w:pPr>
            <w:r>
              <w:rPr>
                <w:shd w:val="clear" w:color="auto" w:fill="FFFFFF"/>
              </w:rPr>
              <w:t>3º ESO</w:t>
            </w:r>
          </w:p>
        </w:tc>
        <w:tc>
          <w:tcPr>
            <w:tcW w:w="2467" w:type="dxa"/>
            <w:vAlign w:val="center"/>
          </w:tcPr>
          <w:p w:rsidR="00174A09" w:rsidRDefault="00174A09" w:rsidP="001E594A">
            <w:pPr>
              <w:rPr>
                <w:shd w:val="clear" w:color="auto" w:fill="FFFFFF"/>
              </w:rPr>
            </w:pPr>
            <w:r>
              <w:rPr>
                <w:shd w:val="clear" w:color="auto" w:fill="FFFFFF"/>
              </w:rPr>
              <w:t>Bloque 2 hasta ecuaciones (números y álgebra)</w:t>
            </w:r>
          </w:p>
        </w:tc>
        <w:tc>
          <w:tcPr>
            <w:tcW w:w="2467" w:type="dxa"/>
            <w:vAlign w:val="center"/>
          </w:tcPr>
          <w:p w:rsidR="00174A09" w:rsidRDefault="00174A09" w:rsidP="001E594A">
            <w:pPr>
              <w:rPr>
                <w:shd w:val="clear" w:color="auto" w:fill="FFFFFF"/>
              </w:rPr>
            </w:pPr>
            <w:r>
              <w:rPr>
                <w:shd w:val="clear" w:color="auto" w:fill="FFFFFF"/>
              </w:rPr>
              <w:t>Resto del bloque 2, Bloque 3 (geometría</w:t>
            </w:r>
            <w:r w:rsidR="00551A6F">
              <w:rPr>
                <w:shd w:val="clear" w:color="auto" w:fill="FFFFFF"/>
              </w:rPr>
              <w:t>)</w:t>
            </w:r>
          </w:p>
        </w:tc>
        <w:tc>
          <w:tcPr>
            <w:tcW w:w="2468" w:type="dxa"/>
            <w:vAlign w:val="center"/>
          </w:tcPr>
          <w:p w:rsidR="00174A09" w:rsidRDefault="00174A09" w:rsidP="001E594A">
            <w:pPr>
              <w:rPr>
                <w:shd w:val="clear" w:color="auto" w:fill="FFFFFF"/>
              </w:rPr>
            </w:pPr>
            <w:r>
              <w:rPr>
                <w:shd w:val="clear" w:color="auto" w:fill="FFFFFF"/>
              </w:rPr>
              <w:t>Bloque 4 y bloque 5.</w:t>
            </w:r>
          </w:p>
        </w:tc>
      </w:tr>
      <w:tr w:rsidR="00174A09" w:rsidTr="00ED4C80">
        <w:trPr>
          <w:trHeight w:val="1010"/>
        </w:trPr>
        <w:tc>
          <w:tcPr>
            <w:tcW w:w="1242" w:type="dxa"/>
            <w:vAlign w:val="center"/>
          </w:tcPr>
          <w:p w:rsidR="00174A09" w:rsidRDefault="00EE2614" w:rsidP="00814190">
            <w:pPr>
              <w:rPr>
                <w:shd w:val="clear" w:color="auto" w:fill="FFFFFF"/>
              </w:rPr>
            </w:pPr>
            <w:r>
              <w:rPr>
                <w:shd w:val="clear" w:color="auto" w:fill="FFFFFF"/>
              </w:rPr>
              <w:t xml:space="preserve">4º </w:t>
            </w:r>
            <w:r w:rsidR="00174A09">
              <w:rPr>
                <w:shd w:val="clear" w:color="auto" w:fill="FFFFFF"/>
              </w:rPr>
              <w:t>Mat A</w:t>
            </w:r>
            <w:r>
              <w:rPr>
                <w:shd w:val="clear" w:color="auto" w:fill="FFFFFF"/>
              </w:rPr>
              <w:t xml:space="preserve">plicadas </w:t>
            </w:r>
          </w:p>
        </w:tc>
        <w:tc>
          <w:tcPr>
            <w:tcW w:w="2467" w:type="dxa"/>
            <w:vAlign w:val="center"/>
          </w:tcPr>
          <w:p w:rsidR="00174A09" w:rsidRDefault="00EE2614" w:rsidP="001E594A">
            <w:pPr>
              <w:rPr>
                <w:shd w:val="clear" w:color="auto" w:fill="FFFFFF"/>
              </w:rPr>
            </w:pPr>
            <w:r>
              <w:rPr>
                <w:shd w:val="clear" w:color="auto" w:fill="FFFFFF"/>
              </w:rPr>
              <w:t xml:space="preserve">Bloque 5 y </w:t>
            </w:r>
            <w:r w:rsidR="00174A09">
              <w:rPr>
                <w:shd w:val="clear" w:color="auto" w:fill="FFFFFF"/>
              </w:rPr>
              <w:t>Bloque 2 (hasta ecuaciones)</w:t>
            </w:r>
          </w:p>
        </w:tc>
        <w:tc>
          <w:tcPr>
            <w:tcW w:w="2467" w:type="dxa"/>
            <w:vAlign w:val="center"/>
          </w:tcPr>
          <w:p w:rsidR="00174A09" w:rsidRDefault="00174A09" w:rsidP="001E594A">
            <w:pPr>
              <w:rPr>
                <w:shd w:val="clear" w:color="auto" w:fill="FFFFFF"/>
              </w:rPr>
            </w:pPr>
            <w:r>
              <w:rPr>
                <w:shd w:val="clear" w:color="auto" w:fill="FFFFFF"/>
              </w:rPr>
              <w:t>Resto bloque 2 y bloque 3 completo</w:t>
            </w:r>
          </w:p>
        </w:tc>
        <w:tc>
          <w:tcPr>
            <w:tcW w:w="2468" w:type="dxa"/>
            <w:vAlign w:val="center"/>
          </w:tcPr>
          <w:p w:rsidR="00174A09" w:rsidRDefault="00174A09" w:rsidP="00EE2614">
            <w:pPr>
              <w:rPr>
                <w:shd w:val="clear" w:color="auto" w:fill="FFFFFF"/>
              </w:rPr>
            </w:pPr>
            <w:r>
              <w:rPr>
                <w:shd w:val="clear" w:color="auto" w:fill="FFFFFF"/>
              </w:rPr>
              <w:t>Bloque 4.</w:t>
            </w:r>
          </w:p>
        </w:tc>
      </w:tr>
      <w:tr w:rsidR="00174A09" w:rsidTr="00ED4C80">
        <w:trPr>
          <w:trHeight w:val="1010"/>
        </w:trPr>
        <w:tc>
          <w:tcPr>
            <w:tcW w:w="1242" w:type="dxa"/>
            <w:vAlign w:val="center"/>
          </w:tcPr>
          <w:p w:rsidR="00174A09" w:rsidRDefault="00EE2614" w:rsidP="00814190">
            <w:pPr>
              <w:rPr>
                <w:shd w:val="clear" w:color="auto" w:fill="FFFFFF"/>
              </w:rPr>
            </w:pPr>
            <w:r>
              <w:rPr>
                <w:shd w:val="clear" w:color="auto" w:fill="FFFFFF"/>
              </w:rPr>
              <w:t>4º Mat Académicas</w:t>
            </w:r>
          </w:p>
        </w:tc>
        <w:tc>
          <w:tcPr>
            <w:tcW w:w="2467" w:type="dxa"/>
            <w:vAlign w:val="center"/>
          </w:tcPr>
          <w:p w:rsidR="00174A09" w:rsidRDefault="00174A09" w:rsidP="001E594A">
            <w:pPr>
              <w:rPr>
                <w:shd w:val="clear" w:color="auto" w:fill="FFFFFF"/>
              </w:rPr>
            </w:pPr>
            <w:r>
              <w:rPr>
                <w:shd w:val="clear" w:color="auto" w:fill="FFFFFF"/>
              </w:rPr>
              <w:t>Bloque 2 completo (números y álgebra)</w:t>
            </w:r>
          </w:p>
        </w:tc>
        <w:tc>
          <w:tcPr>
            <w:tcW w:w="2467" w:type="dxa"/>
            <w:vAlign w:val="center"/>
          </w:tcPr>
          <w:p w:rsidR="00174A09" w:rsidRDefault="00174A09" w:rsidP="001E594A">
            <w:pPr>
              <w:rPr>
                <w:shd w:val="clear" w:color="auto" w:fill="FFFFFF"/>
              </w:rPr>
            </w:pPr>
            <w:r>
              <w:rPr>
                <w:shd w:val="clear" w:color="auto" w:fill="FFFFFF"/>
              </w:rPr>
              <w:t>Bloque 3 (geometría) y parte del bloque 4 (funciones)</w:t>
            </w:r>
          </w:p>
        </w:tc>
        <w:tc>
          <w:tcPr>
            <w:tcW w:w="2468" w:type="dxa"/>
            <w:vAlign w:val="center"/>
          </w:tcPr>
          <w:p w:rsidR="00174A09" w:rsidRDefault="00174A09" w:rsidP="001E594A">
            <w:pPr>
              <w:rPr>
                <w:shd w:val="clear" w:color="auto" w:fill="FFFFFF"/>
              </w:rPr>
            </w:pPr>
            <w:r>
              <w:rPr>
                <w:shd w:val="clear" w:color="auto" w:fill="FFFFFF"/>
              </w:rPr>
              <w:t>Resto del bloque 4 y bloque 5.</w:t>
            </w:r>
          </w:p>
        </w:tc>
      </w:tr>
      <w:tr w:rsidR="00174A09" w:rsidTr="00ED4C80">
        <w:trPr>
          <w:trHeight w:val="1010"/>
        </w:trPr>
        <w:tc>
          <w:tcPr>
            <w:tcW w:w="1242" w:type="dxa"/>
            <w:vAlign w:val="center"/>
          </w:tcPr>
          <w:p w:rsidR="00174A09" w:rsidRDefault="00174A09" w:rsidP="00814190">
            <w:pPr>
              <w:rPr>
                <w:shd w:val="clear" w:color="auto" w:fill="FFFFFF"/>
              </w:rPr>
            </w:pPr>
            <w:r>
              <w:rPr>
                <w:shd w:val="clear" w:color="auto" w:fill="FFFFFF"/>
              </w:rPr>
              <w:t>Mat I</w:t>
            </w:r>
          </w:p>
        </w:tc>
        <w:tc>
          <w:tcPr>
            <w:tcW w:w="2467" w:type="dxa"/>
            <w:vAlign w:val="center"/>
          </w:tcPr>
          <w:p w:rsidR="00174A09" w:rsidRDefault="00174A09" w:rsidP="001E594A">
            <w:pPr>
              <w:rPr>
                <w:shd w:val="clear" w:color="auto" w:fill="FFFFFF"/>
              </w:rPr>
            </w:pPr>
            <w:r>
              <w:rPr>
                <w:shd w:val="clear" w:color="auto" w:fill="FFFFFF"/>
              </w:rPr>
              <w:t>Bloque 2 completo. Trigonometría (Bloque 4)</w:t>
            </w:r>
          </w:p>
        </w:tc>
        <w:tc>
          <w:tcPr>
            <w:tcW w:w="2467" w:type="dxa"/>
            <w:vAlign w:val="center"/>
          </w:tcPr>
          <w:p w:rsidR="00174A09" w:rsidRDefault="00174A09" w:rsidP="001E594A">
            <w:pPr>
              <w:rPr>
                <w:shd w:val="clear" w:color="auto" w:fill="FFFFFF"/>
              </w:rPr>
            </w:pPr>
            <w:r>
              <w:rPr>
                <w:shd w:val="clear" w:color="auto" w:fill="FFFFFF"/>
              </w:rPr>
              <w:t>Geometría Analítica (Bloque 4)</w:t>
            </w:r>
          </w:p>
          <w:p w:rsidR="00174A09" w:rsidRDefault="00174A09" w:rsidP="001E594A">
            <w:pPr>
              <w:rPr>
                <w:shd w:val="clear" w:color="auto" w:fill="FFFFFF"/>
              </w:rPr>
            </w:pPr>
            <w:r>
              <w:rPr>
                <w:shd w:val="clear" w:color="auto" w:fill="FFFFFF"/>
              </w:rPr>
              <w:t>Bloque 3 hasta derivadas</w:t>
            </w:r>
          </w:p>
        </w:tc>
        <w:tc>
          <w:tcPr>
            <w:tcW w:w="2468" w:type="dxa"/>
            <w:vAlign w:val="center"/>
          </w:tcPr>
          <w:p w:rsidR="00174A09" w:rsidRDefault="00174A09" w:rsidP="001E594A">
            <w:pPr>
              <w:rPr>
                <w:shd w:val="clear" w:color="auto" w:fill="FFFFFF"/>
              </w:rPr>
            </w:pPr>
            <w:r>
              <w:rPr>
                <w:shd w:val="clear" w:color="auto" w:fill="FFFFFF"/>
              </w:rPr>
              <w:t>Resto del bloque 3</w:t>
            </w:r>
          </w:p>
          <w:p w:rsidR="00174A09" w:rsidRDefault="00174A09" w:rsidP="001E594A">
            <w:pPr>
              <w:rPr>
                <w:shd w:val="clear" w:color="auto" w:fill="FFFFFF"/>
              </w:rPr>
            </w:pPr>
            <w:r>
              <w:rPr>
                <w:shd w:val="clear" w:color="auto" w:fill="FFFFFF"/>
              </w:rPr>
              <w:t>Bloque 5</w:t>
            </w:r>
          </w:p>
        </w:tc>
      </w:tr>
      <w:tr w:rsidR="00174A09" w:rsidTr="00ED4C80">
        <w:trPr>
          <w:trHeight w:val="1010"/>
        </w:trPr>
        <w:tc>
          <w:tcPr>
            <w:tcW w:w="1242" w:type="dxa"/>
            <w:vAlign w:val="center"/>
          </w:tcPr>
          <w:p w:rsidR="00174A09" w:rsidRDefault="00174A09" w:rsidP="00814190">
            <w:pPr>
              <w:rPr>
                <w:shd w:val="clear" w:color="auto" w:fill="FFFFFF"/>
              </w:rPr>
            </w:pPr>
            <w:r>
              <w:rPr>
                <w:shd w:val="clear" w:color="auto" w:fill="FFFFFF"/>
              </w:rPr>
              <w:t>MCCSS I</w:t>
            </w:r>
          </w:p>
        </w:tc>
        <w:tc>
          <w:tcPr>
            <w:tcW w:w="2467" w:type="dxa"/>
            <w:vAlign w:val="center"/>
          </w:tcPr>
          <w:p w:rsidR="00174A09" w:rsidRDefault="00174A09" w:rsidP="001E594A">
            <w:pPr>
              <w:rPr>
                <w:shd w:val="clear" w:color="auto" w:fill="FFFFFF"/>
              </w:rPr>
            </w:pPr>
            <w:r>
              <w:rPr>
                <w:shd w:val="clear" w:color="auto" w:fill="FFFFFF"/>
              </w:rPr>
              <w:t>Bloque 2</w:t>
            </w:r>
          </w:p>
        </w:tc>
        <w:tc>
          <w:tcPr>
            <w:tcW w:w="2467" w:type="dxa"/>
            <w:vAlign w:val="center"/>
          </w:tcPr>
          <w:p w:rsidR="00174A09" w:rsidRDefault="00174A09" w:rsidP="001E594A">
            <w:pPr>
              <w:rPr>
                <w:shd w:val="clear" w:color="auto" w:fill="FFFFFF"/>
              </w:rPr>
            </w:pPr>
            <w:r>
              <w:rPr>
                <w:shd w:val="clear" w:color="auto" w:fill="FFFFFF"/>
              </w:rPr>
              <w:t>Bloque 3</w:t>
            </w:r>
          </w:p>
        </w:tc>
        <w:tc>
          <w:tcPr>
            <w:tcW w:w="2468" w:type="dxa"/>
            <w:vAlign w:val="center"/>
          </w:tcPr>
          <w:p w:rsidR="00174A09" w:rsidRDefault="00174A09" w:rsidP="001E594A">
            <w:pPr>
              <w:rPr>
                <w:shd w:val="clear" w:color="auto" w:fill="FFFFFF"/>
              </w:rPr>
            </w:pPr>
            <w:r>
              <w:rPr>
                <w:shd w:val="clear" w:color="auto" w:fill="FFFFFF"/>
              </w:rPr>
              <w:t>Bloque 4</w:t>
            </w:r>
          </w:p>
        </w:tc>
      </w:tr>
      <w:tr w:rsidR="00174A09" w:rsidTr="00ED4C80">
        <w:trPr>
          <w:trHeight w:val="1010"/>
        </w:trPr>
        <w:tc>
          <w:tcPr>
            <w:tcW w:w="1242" w:type="dxa"/>
            <w:vAlign w:val="center"/>
          </w:tcPr>
          <w:p w:rsidR="00174A09" w:rsidRDefault="00174A09" w:rsidP="00814190">
            <w:pPr>
              <w:rPr>
                <w:shd w:val="clear" w:color="auto" w:fill="FFFFFF"/>
              </w:rPr>
            </w:pPr>
            <w:r>
              <w:rPr>
                <w:shd w:val="clear" w:color="auto" w:fill="FFFFFF"/>
              </w:rPr>
              <w:t>Mat II</w:t>
            </w:r>
          </w:p>
        </w:tc>
        <w:tc>
          <w:tcPr>
            <w:tcW w:w="2467" w:type="dxa"/>
            <w:vAlign w:val="center"/>
          </w:tcPr>
          <w:p w:rsidR="00174A09" w:rsidRDefault="00EE2614" w:rsidP="001E594A">
            <w:pPr>
              <w:rPr>
                <w:shd w:val="clear" w:color="auto" w:fill="FFFFFF"/>
              </w:rPr>
            </w:pPr>
            <w:r>
              <w:rPr>
                <w:shd w:val="clear" w:color="auto" w:fill="FFFFFF"/>
              </w:rPr>
              <w:t>Bloques 2 y 4</w:t>
            </w:r>
          </w:p>
        </w:tc>
        <w:tc>
          <w:tcPr>
            <w:tcW w:w="2467" w:type="dxa"/>
            <w:vAlign w:val="center"/>
          </w:tcPr>
          <w:p w:rsidR="00174A09" w:rsidRDefault="00EE2614" w:rsidP="001E594A">
            <w:pPr>
              <w:rPr>
                <w:shd w:val="clear" w:color="auto" w:fill="FFFFFF"/>
              </w:rPr>
            </w:pPr>
            <w:r>
              <w:rPr>
                <w:shd w:val="clear" w:color="auto" w:fill="FFFFFF"/>
              </w:rPr>
              <w:t>Bloque 3</w:t>
            </w:r>
          </w:p>
        </w:tc>
        <w:tc>
          <w:tcPr>
            <w:tcW w:w="2468" w:type="dxa"/>
            <w:vAlign w:val="center"/>
          </w:tcPr>
          <w:p w:rsidR="00174A09" w:rsidRDefault="00EE2614" w:rsidP="001E594A">
            <w:pPr>
              <w:rPr>
                <w:shd w:val="clear" w:color="auto" w:fill="FFFFFF"/>
              </w:rPr>
            </w:pPr>
            <w:r>
              <w:rPr>
                <w:shd w:val="clear" w:color="auto" w:fill="FFFFFF"/>
              </w:rPr>
              <w:t>Bloque 5</w:t>
            </w:r>
          </w:p>
        </w:tc>
      </w:tr>
      <w:tr w:rsidR="00174A09" w:rsidTr="00ED4C80">
        <w:trPr>
          <w:trHeight w:val="1010"/>
        </w:trPr>
        <w:tc>
          <w:tcPr>
            <w:tcW w:w="1242" w:type="dxa"/>
            <w:vAlign w:val="center"/>
          </w:tcPr>
          <w:p w:rsidR="00174A09" w:rsidRDefault="00174A09" w:rsidP="00814190">
            <w:pPr>
              <w:rPr>
                <w:shd w:val="clear" w:color="auto" w:fill="FFFFFF"/>
              </w:rPr>
            </w:pPr>
            <w:r>
              <w:rPr>
                <w:shd w:val="clear" w:color="auto" w:fill="FFFFFF"/>
              </w:rPr>
              <w:t>MCCSS II</w:t>
            </w:r>
          </w:p>
        </w:tc>
        <w:tc>
          <w:tcPr>
            <w:tcW w:w="2467" w:type="dxa"/>
            <w:vAlign w:val="center"/>
          </w:tcPr>
          <w:p w:rsidR="00174A09" w:rsidRDefault="00FB4F73" w:rsidP="001E594A">
            <w:pPr>
              <w:rPr>
                <w:shd w:val="clear" w:color="auto" w:fill="FFFFFF"/>
              </w:rPr>
            </w:pPr>
            <w:r>
              <w:rPr>
                <w:shd w:val="clear" w:color="auto" w:fill="FFFFFF"/>
              </w:rPr>
              <w:t>Bloque 2</w:t>
            </w:r>
          </w:p>
        </w:tc>
        <w:tc>
          <w:tcPr>
            <w:tcW w:w="2467" w:type="dxa"/>
            <w:vAlign w:val="center"/>
          </w:tcPr>
          <w:p w:rsidR="00174A09" w:rsidRDefault="00FB4F73" w:rsidP="00FB4F73">
            <w:pPr>
              <w:rPr>
                <w:shd w:val="clear" w:color="auto" w:fill="FFFFFF"/>
              </w:rPr>
            </w:pPr>
            <w:r>
              <w:rPr>
                <w:shd w:val="clear" w:color="auto" w:fill="FFFFFF"/>
              </w:rPr>
              <w:t>Bloque 3</w:t>
            </w:r>
          </w:p>
        </w:tc>
        <w:tc>
          <w:tcPr>
            <w:tcW w:w="2468" w:type="dxa"/>
            <w:vAlign w:val="center"/>
          </w:tcPr>
          <w:p w:rsidR="00174A09" w:rsidRDefault="00FB4F73" w:rsidP="00FB4F73">
            <w:pPr>
              <w:rPr>
                <w:shd w:val="clear" w:color="auto" w:fill="FFFFFF"/>
              </w:rPr>
            </w:pPr>
            <w:r>
              <w:rPr>
                <w:shd w:val="clear" w:color="auto" w:fill="FFFFFF"/>
              </w:rPr>
              <w:t>Bloque 4</w:t>
            </w:r>
          </w:p>
        </w:tc>
      </w:tr>
    </w:tbl>
    <w:p w:rsidR="00814190" w:rsidRPr="00814190" w:rsidRDefault="00814190" w:rsidP="0071189A">
      <w:pPr>
        <w:rPr>
          <w:shd w:val="clear" w:color="auto" w:fill="FFFFFF"/>
        </w:rPr>
      </w:pPr>
    </w:p>
    <w:p w:rsidR="00887DD5" w:rsidRDefault="00191DBA" w:rsidP="0071189A">
      <w:pPr>
        <w:rPr>
          <w:b/>
          <w:shd w:val="clear" w:color="auto" w:fill="FFFFFF"/>
        </w:rPr>
      </w:pPr>
      <w:r w:rsidRPr="00191DBA">
        <w:rPr>
          <w:b/>
          <w:shd w:val="clear" w:color="auto" w:fill="FFFFFF"/>
        </w:rPr>
        <w:t>El bloque 1 se evalúa a lo largo del todo el curso. Algunos estándares del bloque 2 se evalúan también el resto del curso.</w:t>
      </w:r>
    </w:p>
    <w:p w:rsidR="00887DD5" w:rsidRDefault="00887DD5">
      <w:pPr>
        <w:rPr>
          <w:b/>
          <w:shd w:val="clear" w:color="auto" w:fill="FFFFFF"/>
        </w:rPr>
      </w:pPr>
      <w:r>
        <w:rPr>
          <w:b/>
          <w:shd w:val="clear" w:color="auto" w:fill="FFFFFF"/>
        </w:rPr>
        <w:br w:type="page"/>
      </w:r>
    </w:p>
    <w:p w:rsidR="00887DD5" w:rsidRPr="00C278BA" w:rsidRDefault="00887DD5" w:rsidP="00C278BA">
      <w:pPr>
        <w:pStyle w:val="Heading1"/>
        <w:spacing w:after="240"/>
      </w:pPr>
      <w:bookmarkStart w:id="89" w:name="_Toc464919228"/>
      <w:r w:rsidRPr="00C278BA">
        <w:lastRenderedPageBreak/>
        <w:t>Anexo 1. Propuestas para fomentar en los alumnos estrategias de cálculo mental/uso de la cal</w:t>
      </w:r>
      <w:r w:rsidR="0032271D" w:rsidRPr="00C278BA">
        <w:t>culadora</w:t>
      </w:r>
      <w:bookmarkEnd w:id="89"/>
    </w:p>
    <w:p w:rsidR="00887DD5" w:rsidRPr="006B5441" w:rsidRDefault="00887DD5" w:rsidP="00887DD5">
      <w:r>
        <w:t>Aunque el uso adecuado de la calculadora y de otros medios tecnológicos forma parte de los contenidos del currículo de matemáticas, es necesario no obstante que los alumnos se entrenen en el cálculo mental, también llamado</w:t>
      </w:r>
      <w:r w:rsidR="00043CCE">
        <w:t xml:space="preserve"> táctico,</w:t>
      </w:r>
      <w:r>
        <w:t xml:space="preserve"> razonado o estratégico. Entre los contenidos de la LOMCE aparece en todos los cursos “</w:t>
      </w:r>
      <w:r w:rsidRPr="00BB1BDE">
        <w:rPr>
          <w:rFonts w:eastAsiaTheme="majorEastAsia" w:cstheme="majorBidi"/>
          <w:bCs/>
          <w:szCs w:val="26"/>
        </w:rPr>
        <w:t>Elaboración y utilización de</w:t>
      </w:r>
      <w:r>
        <w:rPr>
          <w:rFonts w:eastAsiaTheme="majorEastAsia" w:cstheme="majorBidi"/>
          <w:bCs/>
          <w:szCs w:val="26"/>
        </w:rPr>
        <w:t xml:space="preserve"> </w:t>
      </w:r>
      <w:r w:rsidRPr="00BB1BDE">
        <w:rPr>
          <w:rFonts w:eastAsiaTheme="majorEastAsia" w:cstheme="majorBidi"/>
          <w:bCs/>
          <w:szCs w:val="26"/>
        </w:rPr>
        <w:t>estrategias para el cálculo mental,</w:t>
      </w:r>
      <w:r>
        <w:rPr>
          <w:rFonts w:eastAsiaTheme="majorEastAsia" w:cstheme="majorBidi"/>
          <w:bCs/>
          <w:szCs w:val="26"/>
        </w:rPr>
        <w:t xml:space="preserve"> </w:t>
      </w:r>
      <w:r w:rsidRPr="00BB1BDE">
        <w:rPr>
          <w:rFonts w:eastAsiaTheme="majorEastAsia" w:cstheme="majorBidi"/>
          <w:bCs/>
          <w:szCs w:val="26"/>
        </w:rPr>
        <w:t>para el cálculo aproximado y para el</w:t>
      </w:r>
      <w:r>
        <w:rPr>
          <w:rFonts w:eastAsiaTheme="majorEastAsia" w:cstheme="majorBidi"/>
          <w:bCs/>
          <w:szCs w:val="26"/>
        </w:rPr>
        <w:t xml:space="preserve"> </w:t>
      </w:r>
      <w:r w:rsidRPr="00BB1BDE">
        <w:rPr>
          <w:rFonts w:eastAsiaTheme="majorEastAsia" w:cstheme="majorBidi"/>
          <w:bCs/>
          <w:szCs w:val="26"/>
        </w:rPr>
        <w:t>cálculo con calculadora u otros</w:t>
      </w:r>
      <w:r>
        <w:rPr>
          <w:rFonts w:eastAsiaTheme="majorEastAsia" w:cstheme="majorBidi"/>
          <w:bCs/>
          <w:szCs w:val="26"/>
        </w:rPr>
        <w:t xml:space="preserve"> </w:t>
      </w:r>
      <w:r w:rsidRPr="00BB1BDE">
        <w:rPr>
          <w:rFonts w:eastAsiaTheme="majorEastAsia" w:cstheme="majorBidi"/>
          <w:bCs/>
          <w:szCs w:val="26"/>
        </w:rPr>
        <w:t>medios tecnológicos</w:t>
      </w:r>
      <w:r>
        <w:rPr>
          <w:rFonts w:eastAsiaTheme="majorEastAsia" w:cstheme="majorBidi"/>
          <w:bCs/>
          <w:szCs w:val="26"/>
        </w:rPr>
        <w:t xml:space="preserve">”. </w:t>
      </w:r>
      <w:r>
        <w:t>Por ello los alumnos deberían acostumbrarse a realizar mentalmente (sin calculadora ni lápiz y papel) ciertos cálculos. Hemos elaborado una lista, que no pretende ser exhaustiva, de aquéllos que nos parece razonable que realicen “de cabeza” y de otros para los que sería más lógico usar la calculadora.</w:t>
      </w:r>
    </w:p>
    <w:p w:rsidR="00887DD5" w:rsidRPr="006B5441" w:rsidRDefault="00887DD5" w:rsidP="00887DD5">
      <w:pPr>
        <w:rPr>
          <w:b/>
        </w:rPr>
      </w:pPr>
      <w:r w:rsidRPr="006B5441">
        <w:rPr>
          <w:b/>
        </w:rPr>
        <w:t>Primer ciclo</w:t>
      </w:r>
      <w:r>
        <w:rPr>
          <w:b/>
        </w:rPr>
        <w:t xml:space="preserve"> de la ESO</w:t>
      </w:r>
      <w:r w:rsidRPr="006B5441">
        <w:rPr>
          <w:b/>
        </w:rPr>
        <w:t>:</w:t>
      </w:r>
    </w:p>
    <w:tbl>
      <w:tblPr>
        <w:tblStyle w:val="TableGrid"/>
        <w:tblW w:w="0" w:type="auto"/>
        <w:tblLook w:val="04A0" w:firstRow="1" w:lastRow="0" w:firstColumn="1" w:lastColumn="0" w:noHBand="0" w:noVBand="1"/>
      </w:tblPr>
      <w:tblGrid>
        <w:gridCol w:w="5495"/>
        <w:gridCol w:w="3118"/>
      </w:tblGrid>
      <w:tr w:rsidR="00887DD5" w:rsidTr="0011790B">
        <w:tc>
          <w:tcPr>
            <w:tcW w:w="5495" w:type="dxa"/>
            <w:vAlign w:val="center"/>
          </w:tcPr>
          <w:p w:rsidR="00887DD5" w:rsidRPr="007013DD" w:rsidRDefault="00887DD5" w:rsidP="0011790B">
            <w:pPr>
              <w:rPr>
                <w:b/>
              </w:rPr>
            </w:pPr>
            <w:r w:rsidRPr="007013DD">
              <w:rPr>
                <w:b/>
              </w:rPr>
              <w:t>Mentalmente</w:t>
            </w:r>
          </w:p>
        </w:tc>
        <w:tc>
          <w:tcPr>
            <w:tcW w:w="3118" w:type="dxa"/>
            <w:vAlign w:val="center"/>
          </w:tcPr>
          <w:p w:rsidR="00887DD5" w:rsidRPr="007013DD" w:rsidRDefault="00887DD5" w:rsidP="0011790B">
            <w:pPr>
              <w:rPr>
                <w:b/>
              </w:rPr>
            </w:pPr>
            <w:r w:rsidRPr="007013DD">
              <w:rPr>
                <w:b/>
              </w:rPr>
              <w:t>Con calculadora</w:t>
            </w:r>
          </w:p>
        </w:tc>
      </w:tr>
      <w:tr w:rsidR="00887DD5" w:rsidTr="0011790B">
        <w:tc>
          <w:tcPr>
            <w:tcW w:w="5495" w:type="dxa"/>
            <w:vAlign w:val="center"/>
          </w:tcPr>
          <w:p w:rsidR="00887DD5" w:rsidRDefault="00887DD5" w:rsidP="0011790B">
            <w:r>
              <w:t>Suma y resta de números enteros de hasta tres cifras</w:t>
            </w:r>
          </w:p>
        </w:tc>
        <w:tc>
          <w:tcPr>
            <w:tcW w:w="3118" w:type="dxa"/>
            <w:vMerge w:val="restart"/>
            <w:vAlign w:val="center"/>
          </w:tcPr>
          <w:p w:rsidR="00887DD5" w:rsidRDefault="00887DD5" w:rsidP="0011790B">
            <w:r>
              <w:t>En general cualquier cálculo farragoso con números de muchas cifras significativas, como multiplicaciones y divisiones de números de tres o más cifras. En particular los que aparecen a menudo en los problemas “reales”.</w:t>
            </w:r>
          </w:p>
        </w:tc>
      </w:tr>
      <w:tr w:rsidR="00887DD5" w:rsidTr="0011790B">
        <w:tc>
          <w:tcPr>
            <w:tcW w:w="5495" w:type="dxa"/>
            <w:vAlign w:val="center"/>
          </w:tcPr>
          <w:p w:rsidR="00887DD5" w:rsidRDefault="00887DD5" w:rsidP="0011790B">
            <w:r>
              <w:t>Multiplicación de un número entero de hasta dos cifras por otro de una cifra</w:t>
            </w:r>
          </w:p>
        </w:tc>
        <w:tc>
          <w:tcPr>
            <w:tcW w:w="3118" w:type="dxa"/>
            <w:vMerge/>
            <w:vAlign w:val="center"/>
          </w:tcPr>
          <w:p w:rsidR="00887DD5" w:rsidRDefault="00887DD5" w:rsidP="0011790B"/>
        </w:tc>
      </w:tr>
      <w:tr w:rsidR="00887DD5" w:rsidTr="0011790B">
        <w:tc>
          <w:tcPr>
            <w:tcW w:w="5495" w:type="dxa"/>
            <w:vAlign w:val="center"/>
          </w:tcPr>
          <w:p w:rsidR="00887DD5" w:rsidRDefault="00887DD5" w:rsidP="0011790B">
            <w:r>
              <w:t xml:space="preserve">Multiplicación de un número entero de hasta dos cifras por cualquier potencia de 10 (incluidas las de exponente negativo), por 2 y por 5. </w:t>
            </w:r>
          </w:p>
        </w:tc>
        <w:tc>
          <w:tcPr>
            <w:tcW w:w="3118" w:type="dxa"/>
            <w:vMerge/>
            <w:vAlign w:val="center"/>
          </w:tcPr>
          <w:p w:rsidR="00887DD5" w:rsidRDefault="00887DD5" w:rsidP="0011790B"/>
        </w:tc>
      </w:tr>
      <w:tr w:rsidR="00887DD5" w:rsidTr="0011790B">
        <w:tc>
          <w:tcPr>
            <w:tcW w:w="5495" w:type="dxa"/>
            <w:vAlign w:val="center"/>
          </w:tcPr>
          <w:p w:rsidR="00887DD5" w:rsidRDefault="00887DD5" w:rsidP="0011790B">
            <w:r>
              <w:t>Estimación de cualquier suma, resta, producto o división con la aproximación adecuada.</w:t>
            </w:r>
          </w:p>
        </w:tc>
        <w:tc>
          <w:tcPr>
            <w:tcW w:w="3118" w:type="dxa"/>
            <w:vMerge/>
            <w:vAlign w:val="center"/>
          </w:tcPr>
          <w:p w:rsidR="00887DD5" w:rsidRDefault="00887DD5" w:rsidP="0011790B"/>
        </w:tc>
      </w:tr>
      <w:tr w:rsidR="00887DD5" w:rsidTr="0011790B">
        <w:tc>
          <w:tcPr>
            <w:tcW w:w="5495" w:type="dxa"/>
            <w:vAlign w:val="center"/>
          </w:tcPr>
          <w:p w:rsidR="00887DD5" w:rsidRDefault="00887DD5" w:rsidP="0011790B">
            <w:r>
              <w:t>División entre 2, entre 4, entre 5 y entre potencias de 10 (incluidas las de exponente negativo).</w:t>
            </w:r>
          </w:p>
        </w:tc>
        <w:tc>
          <w:tcPr>
            <w:tcW w:w="3118" w:type="dxa"/>
            <w:vMerge/>
            <w:vAlign w:val="center"/>
          </w:tcPr>
          <w:p w:rsidR="00887DD5" w:rsidRDefault="00887DD5" w:rsidP="0011790B"/>
        </w:tc>
      </w:tr>
      <w:tr w:rsidR="00887DD5" w:rsidTr="0011790B">
        <w:tc>
          <w:tcPr>
            <w:tcW w:w="5495" w:type="dxa"/>
            <w:vAlign w:val="center"/>
          </w:tcPr>
          <w:p w:rsidR="00887DD5" w:rsidRDefault="00887DD5" w:rsidP="0011790B">
            <w:r>
              <w:t>Cuadrados de los números naturales hasta 15, así como de los acabados en cero(s) ó los del tipo 0,3 ó 0,007</w:t>
            </w:r>
          </w:p>
        </w:tc>
        <w:tc>
          <w:tcPr>
            <w:tcW w:w="3118" w:type="dxa"/>
            <w:vMerge w:val="restart"/>
            <w:vAlign w:val="center"/>
          </w:tcPr>
          <w:p w:rsidR="00887DD5" w:rsidRDefault="00887DD5" w:rsidP="0011790B">
            <w:r>
              <w:t>Aproximación de raíces cuadradas en general.</w:t>
            </w:r>
          </w:p>
        </w:tc>
      </w:tr>
      <w:tr w:rsidR="00887DD5" w:rsidTr="0011790B">
        <w:tc>
          <w:tcPr>
            <w:tcW w:w="5495" w:type="dxa"/>
            <w:vAlign w:val="center"/>
          </w:tcPr>
          <w:p w:rsidR="00887DD5" w:rsidRDefault="00887DD5" w:rsidP="0011790B">
            <w:r>
              <w:t>Estimación de la raíz cuadrada de números de hasta tres cifras así como los acabados en un número par de ceros.</w:t>
            </w:r>
          </w:p>
        </w:tc>
        <w:tc>
          <w:tcPr>
            <w:tcW w:w="3118" w:type="dxa"/>
            <w:vMerge/>
            <w:vAlign w:val="center"/>
          </w:tcPr>
          <w:p w:rsidR="00887DD5" w:rsidRDefault="00887DD5" w:rsidP="0011790B"/>
        </w:tc>
      </w:tr>
      <w:tr w:rsidR="00887DD5" w:rsidTr="0011790B">
        <w:tc>
          <w:tcPr>
            <w:tcW w:w="5495" w:type="dxa"/>
            <w:vAlign w:val="center"/>
          </w:tcPr>
          <w:p w:rsidR="00887DD5" w:rsidRDefault="00887DD5" w:rsidP="0011790B">
            <w:r>
              <w:t>Descomposición en factores primos de números de dos cifras o de más si las últimas son ceros.</w:t>
            </w:r>
          </w:p>
        </w:tc>
        <w:tc>
          <w:tcPr>
            <w:tcW w:w="3118" w:type="dxa"/>
            <w:vAlign w:val="center"/>
          </w:tcPr>
          <w:p w:rsidR="00887DD5" w:rsidRDefault="00887DD5" w:rsidP="0011790B">
            <w:r>
              <w:t>Descomposición en factores primos de números grandes.</w:t>
            </w:r>
          </w:p>
        </w:tc>
      </w:tr>
      <w:tr w:rsidR="00887DD5" w:rsidTr="0011790B">
        <w:trPr>
          <w:trHeight w:val="800"/>
        </w:trPr>
        <w:tc>
          <w:tcPr>
            <w:tcW w:w="5495" w:type="dxa"/>
            <w:vMerge w:val="restart"/>
            <w:vAlign w:val="center"/>
          </w:tcPr>
          <w:p w:rsidR="00887DD5" w:rsidRDefault="00887DD5" w:rsidP="0011790B">
            <w:r>
              <w:t>Porcentajes: 1%, 10%, 20%, 25%, 50%, 5%, 15% …</w:t>
            </w:r>
          </w:p>
        </w:tc>
        <w:tc>
          <w:tcPr>
            <w:tcW w:w="3118" w:type="dxa"/>
            <w:vAlign w:val="center"/>
          </w:tcPr>
          <w:p w:rsidR="00887DD5" w:rsidRDefault="00887DD5" w:rsidP="0011790B">
            <w:r>
              <w:t>Otros porcentajes como el 23% ó el 117%</w:t>
            </w:r>
          </w:p>
          <w:p w:rsidR="00887DD5" w:rsidRDefault="00887DD5" w:rsidP="0011790B"/>
        </w:tc>
      </w:tr>
      <w:tr w:rsidR="00887DD5" w:rsidTr="0011790B">
        <w:trPr>
          <w:trHeight w:val="799"/>
        </w:trPr>
        <w:tc>
          <w:tcPr>
            <w:tcW w:w="5495" w:type="dxa"/>
            <w:vMerge/>
            <w:vAlign w:val="center"/>
          </w:tcPr>
          <w:p w:rsidR="00887DD5" w:rsidRDefault="00887DD5" w:rsidP="0011790B"/>
        </w:tc>
        <w:tc>
          <w:tcPr>
            <w:tcW w:w="3118" w:type="dxa"/>
            <w:vAlign w:val="center"/>
          </w:tcPr>
          <w:p w:rsidR="00887DD5" w:rsidRDefault="00887DD5" w:rsidP="0011790B">
            <w:r>
              <w:t>Al final del ciclo los alumnos deberían ser capaces de realizar cualquier operación combinada con la calculadora básica dominando a la perfección la prioridad de operaciones.</w:t>
            </w:r>
          </w:p>
        </w:tc>
      </w:tr>
    </w:tbl>
    <w:p w:rsidR="00887DD5" w:rsidRDefault="00887DD5" w:rsidP="00887DD5">
      <w:pPr>
        <w:rPr>
          <w:b/>
        </w:rPr>
      </w:pPr>
    </w:p>
    <w:p w:rsidR="00887DD5" w:rsidRPr="00A67E4A" w:rsidRDefault="00887DD5" w:rsidP="00887DD5">
      <w:r>
        <w:t xml:space="preserve">Aunque en este nivel no se haya trabajado aún el concepto de número irracional, es importante que se acostumbren a trabajar con ellos cuando les aparezcan (especialmente </w:t>
      </w:r>
      <m:oMath>
        <m:r>
          <m:rPr>
            <m:sty m:val="p"/>
          </m:rPr>
          <w:rPr>
            <w:rFonts w:ascii="Cambria Math" w:hAnsi="Cambria Math"/>
          </w:rPr>
          <m:t>π</m:t>
        </m:r>
      </m:oMath>
      <w:r>
        <w:t xml:space="preserve"> y las raíces) sin aproximarlos antes de tiempo y distinguiendo entre valor exacto y aproximado (el que da la calculadora). El algoritmo de la raíz cuadrada no forma parte de los contenidos ni de los criterios de evaluación ni de los estándares de aprendizaje y además crea cierta confusión en los alumnos, por lo que no se utilizará.</w:t>
      </w:r>
    </w:p>
    <w:p w:rsidR="00887DD5" w:rsidRDefault="00887DD5" w:rsidP="00887DD5">
      <w:pPr>
        <w:rPr>
          <w:b/>
        </w:rPr>
      </w:pPr>
      <w:r>
        <w:rPr>
          <w:b/>
        </w:rPr>
        <w:br w:type="page"/>
      </w:r>
    </w:p>
    <w:p w:rsidR="00887DD5" w:rsidRDefault="00887DD5" w:rsidP="00887DD5">
      <w:pPr>
        <w:rPr>
          <w:b/>
        </w:rPr>
      </w:pPr>
      <w:r w:rsidRPr="007013DD">
        <w:rPr>
          <w:b/>
        </w:rPr>
        <w:lastRenderedPageBreak/>
        <w:t>Segundo ciclo</w:t>
      </w:r>
      <w:r>
        <w:rPr>
          <w:b/>
        </w:rPr>
        <w:t xml:space="preserve"> de la ESO</w:t>
      </w:r>
      <w:r w:rsidRPr="007013DD">
        <w:rPr>
          <w:b/>
        </w:rPr>
        <w:t>:</w:t>
      </w:r>
    </w:p>
    <w:p w:rsidR="00887DD5" w:rsidRPr="007013DD" w:rsidRDefault="00887DD5" w:rsidP="00887DD5">
      <w:r>
        <w:t>Además de lo reseñado en primer ciclo, añadimos:</w:t>
      </w:r>
    </w:p>
    <w:tbl>
      <w:tblPr>
        <w:tblStyle w:val="TableGrid"/>
        <w:tblW w:w="0" w:type="auto"/>
        <w:tblLook w:val="04A0" w:firstRow="1" w:lastRow="0" w:firstColumn="1" w:lastColumn="0" w:noHBand="0" w:noVBand="1"/>
      </w:tblPr>
      <w:tblGrid>
        <w:gridCol w:w="5495"/>
        <w:gridCol w:w="3118"/>
      </w:tblGrid>
      <w:tr w:rsidR="00887DD5" w:rsidTr="0011790B">
        <w:tc>
          <w:tcPr>
            <w:tcW w:w="5495" w:type="dxa"/>
            <w:vAlign w:val="center"/>
          </w:tcPr>
          <w:p w:rsidR="00887DD5" w:rsidRPr="007013DD" w:rsidRDefault="00887DD5" w:rsidP="0011790B">
            <w:pPr>
              <w:rPr>
                <w:b/>
              </w:rPr>
            </w:pPr>
            <w:r w:rsidRPr="007013DD">
              <w:rPr>
                <w:b/>
              </w:rPr>
              <w:t>Mentalmente</w:t>
            </w:r>
          </w:p>
        </w:tc>
        <w:tc>
          <w:tcPr>
            <w:tcW w:w="3118" w:type="dxa"/>
            <w:vAlign w:val="center"/>
          </w:tcPr>
          <w:p w:rsidR="00887DD5" w:rsidRPr="007013DD" w:rsidRDefault="00887DD5" w:rsidP="0011790B">
            <w:pPr>
              <w:rPr>
                <w:b/>
              </w:rPr>
            </w:pPr>
            <w:r w:rsidRPr="007013DD">
              <w:rPr>
                <w:b/>
              </w:rPr>
              <w:t>Con calculadora</w:t>
            </w:r>
          </w:p>
        </w:tc>
      </w:tr>
      <w:tr w:rsidR="00887DD5" w:rsidTr="0011790B">
        <w:tc>
          <w:tcPr>
            <w:tcW w:w="5495" w:type="dxa"/>
            <w:vAlign w:val="center"/>
          </w:tcPr>
          <w:p w:rsidR="00887DD5" w:rsidRDefault="00887DD5" w:rsidP="0011790B">
            <w:r>
              <w:t>Multiplicación y división de un número entero de hasta dos cifras por 15, por 25</w:t>
            </w:r>
            <w:r w:rsidR="00043CCE">
              <w:t>, por 50</w:t>
            </w:r>
            <w:r>
              <w:t>…</w:t>
            </w:r>
          </w:p>
        </w:tc>
        <w:tc>
          <w:tcPr>
            <w:tcW w:w="3118" w:type="dxa"/>
            <w:vAlign w:val="center"/>
          </w:tcPr>
          <w:p w:rsidR="00887DD5" w:rsidRDefault="00887DD5" w:rsidP="0011790B">
            <w:r>
              <w:t>Igual que en primer ciclo, cualquier cálculo farragoso con números de muchas cifras significativas. En particular los que aparecen a menudo en los problemas “reales”.</w:t>
            </w:r>
          </w:p>
        </w:tc>
      </w:tr>
      <w:tr w:rsidR="00887DD5" w:rsidTr="0011790B">
        <w:trPr>
          <w:trHeight w:val="480"/>
        </w:trPr>
        <w:tc>
          <w:tcPr>
            <w:tcW w:w="5495" w:type="dxa"/>
            <w:vAlign w:val="center"/>
          </w:tcPr>
          <w:p w:rsidR="00887DD5" w:rsidRDefault="00887DD5" w:rsidP="0011790B">
            <w:r>
              <w:t>Cuadrados de números de hasta tres cifras acabados en 5</w:t>
            </w:r>
          </w:p>
        </w:tc>
        <w:tc>
          <w:tcPr>
            <w:tcW w:w="3118" w:type="dxa"/>
            <w:vMerge w:val="restart"/>
            <w:vAlign w:val="center"/>
          </w:tcPr>
          <w:p w:rsidR="00887DD5" w:rsidRPr="007013DD" w:rsidRDefault="00887DD5" w:rsidP="0011790B">
            <w:r>
              <w:t xml:space="preserve">Al finalizar la ESO los alumnos deberían ser capaces de realizar con la calculadora todo tipo de operaciones combinadas y conocer los principales comandos de la calculadora científica (pasar de grados a radianes, logaritmos, etc.) </w:t>
            </w:r>
          </w:p>
          <w:p w:rsidR="00887DD5" w:rsidRDefault="00887DD5" w:rsidP="0011790B"/>
        </w:tc>
      </w:tr>
      <w:tr w:rsidR="00887DD5" w:rsidTr="0011790B">
        <w:tc>
          <w:tcPr>
            <w:tcW w:w="5495" w:type="dxa"/>
            <w:vAlign w:val="center"/>
          </w:tcPr>
          <w:p w:rsidR="00887DD5" w:rsidRDefault="00043CCE" w:rsidP="0011790B">
            <w:r>
              <w:t>Extracción de factores de r</w:t>
            </w:r>
            <w:r w:rsidR="00887DD5">
              <w:t xml:space="preserve">aíces cuadradas de números que se puedan descomponer mentalmente (como </w:t>
            </w:r>
            <m:oMath>
              <m:rad>
                <m:radPr>
                  <m:degHide m:val="1"/>
                  <m:ctrlPr>
                    <w:rPr>
                      <w:rFonts w:ascii="Cambria Math" w:hAnsi="Cambria Math"/>
                      <w:i/>
                    </w:rPr>
                  </m:ctrlPr>
                </m:radPr>
                <m:deg/>
                <m:e>
                  <m:r>
                    <w:rPr>
                      <w:rFonts w:ascii="Cambria Math" w:hAnsi="Cambria Math"/>
                    </w:rPr>
                    <m:t>18</m:t>
                  </m:r>
                </m:e>
              </m:rad>
              <m:r>
                <w:rPr>
                  <w:rFonts w:ascii="Cambria Math" w:hAnsi="Cambria Math"/>
                </w:rPr>
                <m:t>==3</m:t>
              </m:r>
              <m:rad>
                <m:radPr>
                  <m:degHide m:val="1"/>
                  <m:ctrlPr>
                    <w:rPr>
                      <w:rFonts w:ascii="Cambria Math" w:hAnsi="Cambria Math"/>
                      <w:i/>
                    </w:rPr>
                  </m:ctrlPr>
                </m:radPr>
                <m:deg/>
                <m:e>
                  <m:r>
                    <w:rPr>
                      <w:rFonts w:ascii="Cambria Math" w:hAnsi="Cambria Math"/>
                    </w:rPr>
                    <m:t>2</m:t>
                  </m:r>
                </m:e>
              </m:rad>
              <m:r>
                <w:rPr>
                  <w:rFonts w:ascii="Cambria Math" w:hAnsi="Cambria Math"/>
                </w:rPr>
                <m:t>)</m:t>
              </m:r>
            </m:oMath>
            <w:r w:rsidR="00887DD5">
              <w:t>.</w:t>
            </w:r>
          </w:p>
        </w:tc>
        <w:tc>
          <w:tcPr>
            <w:tcW w:w="3118" w:type="dxa"/>
            <w:vMerge/>
            <w:vAlign w:val="center"/>
          </w:tcPr>
          <w:p w:rsidR="00887DD5" w:rsidRDefault="00887DD5" w:rsidP="0011790B"/>
        </w:tc>
      </w:tr>
      <w:tr w:rsidR="00887DD5" w:rsidTr="0011790B">
        <w:trPr>
          <w:trHeight w:val="464"/>
        </w:trPr>
        <w:tc>
          <w:tcPr>
            <w:tcW w:w="5495" w:type="dxa"/>
            <w:vAlign w:val="center"/>
          </w:tcPr>
          <w:p w:rsidR="00887DD5" w:rsidRDefault="00887DD5" w:rsidP="0011790B">
            <w:r>
              <w:t xml:space="preserve">Operaciones del tipo </w:t>
            </w:r>
            <m:oMath>
              <m:sSup>
                <m:sSupPr>
                  <m:ctrlPr>
                    <w:rPr>
                      <w:rFonts w:ascii="Cambria Math" w:hAnsi="Cambria Math"/>
                      <w:i/>
                    </w:rPr>
                  </m:ctrlPr>
                </m:sSupPr>
                <m:e>
                  <m:r>
                    <w:rPr>
                      <w:rFonts w:ascii="Cambria Math" w:hAnsi="Cambria Math"/>
                    </w:rPr>
                    <m:t>17</m:t>
                  </m:r>
                </m:e>
                <m:sup>
                  <m:r>
                    <w:rPr>
                      <w:rFonts w:ascii="Cambria Math" w:hAnsi="Cambria Math"/>
                    </w:rPr>
                    <m:t>2</m:t>
                  </m:r>
                </m:sup>
              </m:sSup>
              <m:r>
                <w:rPr>
                  <w:rFonts w:ascii="Cambria Math" w:hAnsi="Cambria Math"/>
                </w:rPr>
                <m:t>-1</m:t>
              </m:r>
              <m:sSup>
                <m:sSupPr>
                  <m:ctrlPr>
                    <w:rPr>
                      <w:rFonts w:ascii="Cambria Math" w:hAnsi="Cambria Math"/>
                      <w:i/>
                    </w:rPr>
                  </m:ctrlPr>
                </m:sSupPr>
                <m:e>
                  <m:r>
                    <w:rPr>
                      <w:rFonts w:ascii="Cambria Math" w:hAnsi="Cambria Math"/>
                    </w:rPr>
                    <m:t>6</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23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21</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24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14</m:t>
                  </m:r>
                </m:e>
                <m:sup>
                  <m:r>
                    <w:rPr>
                      <w:rFonts w:ascii="Cambria Math" w:hAnsi="Cambria Math"/>
                    </w:rPr>
                    <m:t>2</m:t>
                  </m:r>
                </m:sup>
              </m:sSup>
            </m:oMath>
            <w:r>
              <w:t>…</w:t>
            </w:r>
          </w:p>
        </w:tc>
        <w:tc>
          <w:tcPr>
            <w:tcW w:w="3118" w:type="dxa"/>
            <w:vMerge/>
            <w:vAlign w:val="center"/>
          </w:tcPr>
          <w:p w:rsidR="00887DD5" w:rsidRDefault="00887DD5" w:rsidP="0011790B"/>
        </w:tc>
      </w:tr>
      <w:tr w:rsidR="00887DD5" w:rsidTr="0011790B">
        <w:tc>
          <w:tcPr>
            <w:tcW w:w="5495" w:type="dxa"/>
            <w:vAlign w:val="center"/>
          </w:tcPr>
          <w:p w:rsidR="00887DD5" w:rsidRDefault="00887DD5" w:rsidP="0011790B">
            <w:r>
              <w:t xml:space="preserve">Descomposición factorial de polinomios </w:t>
            </w:r>
            <w:proofErr w:type="spellStart"/>
            <w:r>
              <w:t>mónicos</w:t>
            </w:r>
            <w:proofErr w:type="spellEnd"/>
            <w:r>
              <w:t xml:space="preserve"> cuadráticos con raíces enteras (como </w:t>
            </w:r>
            <m:oMath>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-2x-8)</m:t>
              </m:r>
            </m:oMath>
            <w:r>
              <w:t>. Resolución de las ecuaciones cuadráticas asociadas.</w:t>
            </w:r>
          </w:p>
        </w:tc>
        <w:tc>
          <w:tcPr>
            <w:tcW w:w="3118" w:type="dxa"/>
            <w:vMerge/>
            <w:vAlign w:val="center"/>
          </w:tcPr>
          <w:p w:rsidR="00887DD5" w:rsidRDefault="00887DD5" w:rsidP="0011790B"/>
        </w:tc>
      </w:tr>
    </w:tbl>
    <w:p w:rsidR="00887DD5" w:rsidRDefault="00887DD5" w:rsidP="00887DD5"/>
    <w:p w:rsidR="00887DD5" w:rsidRDefault="00887DD5" w:rsidP="00887DD5">
      <w:r>
        <w:t xml:space="preserve">Al igual que en el primer ciclo, deben manejar los números irracionales (a los que en este ciclo se añaden razones trigonométricas y logaritmos) con su valor simbólico, no aproximándolos con la calculadora hasta el final y sólo después de haber dado el valor exacto. </w:t>
      </w:r>
    </w:p>
    <w:p w:rsidR="0032271D" w:rsidRDefault="0032271D">
      <w:r>
        <w:br w:type="page"/>
      </w:r>
    </w:p>
    <w:p w:rsidR="0032271D" w:rsidRPr="00C278BA" w:rsidRDefault="0032271D" w:rsidP="00C278BA">
      <w:pPr>
        <w:pStyle w:val="Heading1"/>
        <w:spacing w:after="240"/>
      </w:pPr>
      <w:bookmarkStart w:id="90" w:name="_Toc464919229"/>
      <w:r w:rsidRPr="00C278BA">
        <w:lastRenderedPageBreak/>
        <w:t>Anexo 2.  Evaluación de la actividad docente</w:t>
      </w:r>
      <w:r w:rsidR="006C2D2C" w:rsidRPr="00C278BA">
        <w:t>. C</w:t>
      </w:r>
      <w:r w:rsidRPr="00C278BA">
        <w:t>uestionario para el alumno.</w:t>
      </w:r>
      <w:bookmarkEnd w:id="90"/>
      <w:r w:rsidR="00116400" w:rsidRPr="00C278BA">
        <w:fldChar w:fldCharType="begin"/>
      </w:r>
      <w:r w:rsidR="000E0318" w:rsidRPr="00C278BA">
        <w:instrText xml:space="preserve"> XE "Anexo 2.  Evaluación de la actividad docente-cuestionario para el alumno." </w:instrText>
      </w:r>
      <w:r w:rsidR="00116400" w:rsidRPr="00C278BA">
        <w:fldChar w:fldCharType="end"/>
      </w:r>
    </w:p>
    <w:p w:rsidR="0032271D" w:rsidRDefault="0032271D" w:rsidP="0032271D">
      <w:r>
        <w:t>Valora de 1 (nunca/en desacuerdo) a 5 (siempre/muy de acuerdo):</w:t>
      </w:r>
    </w:p>
    <w:tbl>
      <w:tblPr>
        <w:tblStyle w:val="TableGrid"/>
        <w:tblW w:w="8926" w:type="dxa"/>
        <w:tblLook w:val="04A0" w:firstRow="1" w:lastRow="0" w:firstColumn="1" w:lastColumn="0" w:noHBand="0" w:noVBand="1"/>
      </w:tblPr>
      <w:tblGrid>
        <w:gridCol w:w="7933"/>
        <w:gridCol w:w="993"/>
      </w:tblGrid>
      <w:tr w:rsidR="0032271D" w:rsidTr="006C2D2C">
        <w:trPr>
          <w:trHeight w:val="340"/>
        </w:trPr>
        <w:tc>
          <w:tcPr>
            <w:tcW w:w="7933" w:type="dxa"/>
            <w:vAlign w:val="center"/>
          </w:tcPr>
          <w:p w:rsidR="0032271D" w:rsidRDefault="0032271D" w:rsidP="0011790B">
            <w:r>
              <w:t>En cada clase hace una presentación de lo que se va a tratar</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A lo largo de las sesiones desarrolla el contenido del programa</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Su exposición refleja una buena preparación previa</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Relaciona el contenido de la clase con lo visto anteriormente</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Es ordenado en la exposición de los temas</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En cada tema resalta los conceptos o aspectos más importantes</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 xml:space="preserve">Realiza pequeños resúmenes de los aspectos que se van tratando </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Domina los contenidos de la materia que enseña</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Lanza preguntas para comprobar que hemos entendido lo explicado</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Repite las explicaciones cuantas veces sea preciso</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 xml:space="preserve">Ajusta el contenido de la clase a nuestro ritmo de aprendizaje </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Nos da oportunidad de exponer dudas o preguntas</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Hace que aumente mi interés por esta asignatura</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Los alumnos participamos en la elaboración y exposición de algunos temas</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Nos motiva a preguntar y a participar en el desarrollo de la clase</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Propone trabajos en grupo</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Provoca diálogo, reflexión y debate sobre los temas tratados</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Es respetuoso con los juicios y opiniones de los demás</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Me resulta accesible y cercano</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 xml:space="preserve">Me dedica el tiempo que sea necesario a la atención personalizada </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El método de evaluación se adecúa a lo que se quiere evaluar</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Además del examen, el profesor utiliza otras técnicas de evaluación</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El tipo de examen es adecuado para evaluar la asignatura</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El examen se centra en los contenidos fundamentales de la materia</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Es justo al asignar la calificación</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He alcanzado los objetivos de aprendizaje del programa de la asignatura</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He adquirido competencias y destrezas que me permiten resolver futuras situaciones</w:t>
            </w:r>
          </w:p>
        </w:tc>
        <w:tc>
          <w:tcPr>
            <w:tcW w:w="993" w:type="dxa"/>
            <w:vAlign w:val="center"/>
          </w:tcPr>
          <w:p w:rsidR="0032271D" w:rsidRDefault="0032271D" w:rsidP="0011790B"/>
        </w:tc>
      </w:tr>
      <w:tr w:rsidR="0032271D" w:rsidTr="006C2D2C">
        <w:trPr>
          <w:trHeight w:val="340"/>
        </w:trPr>
        <w:tc>
          <w:tcPr>
            <w:tcW w:w="7933" w:type="dxa"/>
            <w:vAlign w:val="center"/>
          </w:tcPr>
          <w:p w:rsidR="0032271D" w:rsidRDefault="0032271D" w:rsidP="0011790B">
            <w:r>
              <w:t>La formación recibida en la materia contribuye a mi desarrollo personal</w:t>
            </w:r>
          </w:p>
        </w:tc>
        <w:tc>
          <w:tcPr>
            <w:tcW w:w="993" w:type="dxa"/>
            <w:vAlign w:val="center"/>
          </w:tcPr>
          <w:p w:rsidR="0032271D" w:rsidRDefault="0032271D" w:rsidP="0011790B"/>
        </w:tc>
      </w:tr>
    </w:tbl>
    <w:p w:rsidR="0032271D" w:rsidRDefault="0032271D" w:rsidP="0032271D"/>
    <w:p w:rsidR="0032271D" w:rsidRDefault="0032271D" w:rsidP="0032271D">
      <w:r>
        <w:t>Comentarios y sugerencias para mejorar en la asignatura:</w:t>
      </w:r>
    </w:p>
    <w:p w:rsidR="0032271D" w:rsidRDefault="0032271D" w:rsidP="0032271D"/>
    <w:p w:rsidR="0032271D" w:rsidRPr="0032271D" w:rsidRDefault="0032271D" w:rsidP="00887DD5">
      <w:pPr>
        <w:rPr>
          <w:b/>
        </w:rPr>
      </w:pPr>
    </w:p>
    <w:p w:rsidR="00C278BA" w:rsidRPr="00C278BA" w:rsidRDefault="00C278BA" w:rsidP="00C278BA">
      <w:pPr>
        <w:rPr>
          <w:b/>
          <w:shd w:val="clear" w:color="auto" w:fill="FFFFFF"/>
        </w:rPr>
      </w:pPr>
      <w:r>
        <w:rPr>
          <w:b/>
          <w:shd w:val="clear" w:color="auto" w:fill="FFFFFF"/>
        </w:rPr>
        <w:br w:type="page"/>
      </w:r>
    </w:p>
    <w:p w:rsidR="00222148" w:rsidRDefault="00C278BA" w:rsidP="00C278BA">
      <w:pPr>
        <w:pStyle w:val="Heading1"/>
        <w:spacing w:after="240"/>
      </w:pPr>
      <w:bookmarkStart w:id="91" w:name="_Toc464919230"/>
      <w:r>
        <w:lastRenderedPageBreak/>
        <w:t>Anexo 3</w:t>
      </w:r>
      <w:r w:rsidRPr="00C278BA">
        <w:t xml:space="preserve">. Mínimos exigibles para alumnos con matemáticas </w:t>
      </w:r>
      <w:r w:rsidR="00222148">
        <w:t>LOE pendientes</w:t>
      </w:r>
      <w:bookmarkEnd w:id="91"/>
    </w:p>
    <w:p w:rsidR="004A13A4" w:rsidRPr="004A13A4" w:rsidRDefault="00C278BA" w:rsidP="004A13A4">
      <w:pPr>
        <w:spacing w:line="240" w:lineRule="auto"/>
        <w:rPr>
          <w:b/>
          <w:sz w:val="24"/>
          <w:szCs w:val="24"/>
        </w:rPr>
      </w:pPr>
      <w:r w:rsidRPr="004A13A4">
        <w:rPr>
          <w:b/>
          <w:sz w:val="24"/>
          <w:szCs w:val="24"/>
        </w:rPr>
        <w:t xml:space="preserve"> </w:t>
      </w:r>
      <w:r w:rsidR="004A13A4" w:rsidRPr="004A13A4">
        <w:rPr>
          <w:b/>
          <w:sz w:val="24"/>
          <w:szCs w:val="24"/>
        </w:rPr>
        <w:t>1º de ESO:</w:t>
      </w:r>
    </w:p>
    <w:p w:rsidR="004A13A4" w:rsidRPr="004A13A4" w:rsidRDefault="004A13A4" w:rsidP="004A13A4">
      <w:pPr>
        <w:spacing w:line="240" w:lineRule="auto"/>
        <w:rPr>
          <w:rFonts w:cstheme="minorHAnsi"/>
        </w:rPr>
      </w:pPr>
      <w:r w:rsidRPr="004A13A4">
        <w:rPr>
          <w:rFonts w:cstheme="minorHAnsi"/>
        </w:rPr>
        <w:t xml:space="preserve">1. Leer y escribir cualquier número entero. </w:t>
      </w:r>
    </w:p>
    <w:p w:rsidR="004A13A4" w:rsidRPr="004A13A4" w:rsidRDefault="004A13A4" w:rsidP="004A13A4">
      <w:pPr>
        <w:spacing w:line="240" w:lineRule="auto"/>
        <w:rPr>
          <w:rFonts w:cstheme="minorHAnsi"/>
        </w:rPr>
      </w:pPr>
      <w:r w:rsidRPr="004A13A4">
        <w:rPr>
          <w:rFonts w:cstheme="minorHAnsi"/>
        </w:rPr>
        <w:t>2. Representar los números enteros en la recta numérica.</w:t>
      </w:r>
    </w:p>
    <w:p w:rsidR="004A13A4" w:rsidRPr="004A13A4" w:rsidRDefault="004A13A4" w:rsidP="004A13A4">
      <w:pPr>
        <w:spacing w:line="240" w:lineRule="auto"/>
        <w:rPr>
          <w:rFonts w:cstheme="minorHAnsi"/>
        </w:rPr>
      </w:pPr>
      <w:r w:rsidRPr="004A13A4">
        <w:rPr>
          <w:rFonts w:cstheme="minorHAnsi"/>
        </w:rPr>
        <w:t>3. Hallar porcentajes de cantidades y el porcentaje que una cantidad representa respecto de otra.</w:t>
      </w:r>
    </w:p>
    <w:p w:rsidR="004A13A4" w:rsidRPr="004A13A4" w:rsidRDefault="004A13A4" w:rsidP="004A13A4">
      <w:pPr>
        <w:spacing w:line="240" w:lineRule="auto"/>
        <w:rPr>
          <w:rFonts w:cstheme="minorHAnsi"/>
          <w:color w:val="222222"/>
          <w:shd w:val="clear" w:color="auto" w:fill="FFFFFF"/>
        </w:rPr>
      </w:pPr>
      <w:r w:rsidRPr="004A13A4">
        <w:rPr>
          <w:rFonts w:cstheme="minorHAnsi"/>
          <w:color w:val="222222"/>
          <w:shd w:val="clear" w:color="auto" w:fill="FFFFFF"/>
        </w:rPr>
        <w:t>4. Resolver problemas sencillos para los que se precise la utilización de las cuatro operaciones combinadas entre sí y con paréntesis, con números enteros, decimales y fraccionarios.</w:t>
      </w:r>
    </w:p>
    <w:p w:rsidR="004A13A4" w:rsidRPr="004A13A4" w:rsidRDefault="004A13A4" w:rsidP="004A13A4">
      <w:pPr>
        <w:spacing w:line="240" w:lineRule="auto"/>
      </w:pPr>
      <w:r w:rsidRPr="004A13A4">
        <w:t>5. Reconocer y nombrar las figuras geométricas planas básicas (polígonos, círculo, sectores) y sus elementos (vértices, alturas, radio…).</w:t>
      </w:r>
    </w:p>
    <w:p w:rsidR="004A13A4" w:rsidRPr="004A13A4" w:rsidRDefault="004A13A4" w:rsidP="004A13A4">
      <w:pPr>
        <w:spacing w:line="240" w:lineRule="auto"/>
      </w:pPr>
      <w:r w:rsidRPr="004A13A4">
        <w:t>6. Hallar o estimar el perímetro o el área de cualquier figura plana que se pueda descomponer en triángulos, así como del círculo, utilizando el sistema métrico decimal.</w:t>
      </w:r>
    </w:p>
    <w:p w:rsidR="004A13A4" w:rsidRPr="004A13A4" w:rsidRDefault="004A13A4" w:rsidP="004A13A4">
      <w:pPr>
        <w:spacing w:line="240" w:lineRule="auto"/>
      </w:pPr>
      <w:r w:rsidRPr="004A13A4">
        <w:t>7. Situar puntos de coordenadas enteras en el plano de coordenadas y completar una tabla a partir de una gráfica.</w:t>
      </w:r>
    </w:p>
    <w:p w:rsidR="004A13A4" w:rsidRPr="004A13A4" w:rsidRDefault="004A13A4" w:rsidP="004A13A4">
      <w:pPr>
        <w:spacing w:line="240" w:lineRule="auto"/>
        <w:rPr>
          <w:rFonts w:cs="Helvetica"/>
          <w:color w:val="222222"/>
        </w:rPr>
      </w:pPr>
      <w:r w:rsidRPr="004A13A4">
        <w:rPr>
          <w:rFonts w:cs="Helvetica"/>
          <w:color w:val="222222"/>
        </w:rPr>
        <w:t>8. Obtener, a partir de una tabla de frecuencias, la probabilidad de un suceso y expresar esta probabilidad en forma de fracción y de porcentaje.</w:t>
      </w:r>
    </w:p>
    <w:p w:rsidR="00C278BA" w:rsidRPr="00222148" w:rsidRDefault="00C278BA" w:rsidP="00222148">
      <w:pPr>
        <w:rPr>
          <w:b/>
          <w:sz w:val="24"/>
          <w:szCs w:val="24"/>
        </w:rPr>
      </w:pPr>
      <w:r w:rsidRPr="00222148">
        <w:rPr>
          <w:b/>
          <w:sz w:val="24"/>
          <w:szCs w:val="24"/>
        </w:rPr>
        <w:t>2º de ESO:</w:t>
      </w:r>
    </w:p>
    <w:p w:rsidR="00C278BA" w:rsidRPr="00C278BA" w:rsidRDefault="00C278BA" w:rsidP="00C278BA">
      <w:pPr>
        <w:spacing w:line="240" w:lineRule="auto"/>
        <w:rPr>
          <w:rFonts w:cstheme="minorHAnsi"/>
          <w:shd w:val="clear" w:color="auto" w:fill="FFFFFF"/>
        </w:rPr>
      </w:pPr>
      <w:r w:rsidRPr="00C278BA">
        <w:rPr>
          <w:rFonts w:cstheme="minorHAnsi"/>
          <w:shd w:val="clear" w:color="auto" w:fill="FFFFFF"/>
        </w:rPr>
        <w:t xml:space="preserve">1. Resolver problemas para los que se precise la utilización de las cuatro operaciones combinadas con números enteros, decimales y fraccionarios, así como las potencias de exponente natural. </w:t>
      </w:r>
    </w:p>
    <w:p w:rsidR="00C278BA" w:rsidRPr="00C278BA" w:rsidRDefault="00C278BA" w:rsidP="00C278BA">
      <w:pPr>
        <w:spacing w:line="240" w:lineRule="auto"/>
        <w:rPr>
          <w:shd w:val="clear" w:color="auto" w:fill="FFFFFF"/>
        </w:rPr>
      </w:pPr>
      <w:r w:rsidRPr="00C278BA">
        <w:rPr>
          <w:shd w:val="clear" w:color="auto" w:fill="FFFFFF"/>
        </w:rPr>
        <w:t>2. Hallar raíces cuadradas enteras mentalmente (de 121, de 400, de 160000…) y estimar cualquiera cuando aparezcan en problemas o ejercicios.</w:t>
      </w:r>
    </w:p>
    <w:p w:rsidR="00C278BA" w:rsidRPr="00C278BA" w:rsidRDefault="00C278BA" w:rsidP="00C278BA">
      <w:pPr>
        <w:spacing w:line="240" w:lineRule="auto"/>
        <w:rPr>
          <w:rFonts w:cs="Helvetica"/>
          <w:shd w:val="clear" w:color="auto" w:fill="FFFFFF"/>
        </w:rPr>
      </w:pPr>
      <w:r w:rsidRPr="00C278BA">
        <w:rPr>
          <w:rFonts w:cstheme="minorHAnsi"/>
          <w:shd w:val="clear" w:color="auto" w:fill="FFFFFF"/>
        </w:rPr>
        <w:t xml:space="preserve">3. </w:t>
      </w:r>
      <w:r w:rsidRPr="00C278BA">
        <w:rPr>
          <w:rFonts w:cs="Helvetica"/>
          <w:shd w:val="clear" w:color="auto" w:fill="FFFFFF"/>
        </w:rPr>
        <w:t>Distinguir en una tabla si dos magnitudes son o no proporcionales y hallar los valores que falten. Resolución de problemas de proporcionalidad.</w:t>
      </w:r>
    </w:p>
    <w:p w:rsidR="00C278BA" w:rsidRPr="00C278BA" w:rsidRDefault="00C278BA" w:rsidP="00C278BA">
      <w:pPr>
        <w:spacing w:line="240" w:lineRule="auto"/>
        <w:rPr>
          <w:rFonts w:cs="Helvetica"/>
          <w:shd w:val="clear" w:color="auto" w:fill="FFFFFF"/>
        </w:rPr>
      </w:pPr>
      <w:r w:rsidRPr="00C278BA">
        <w:t xml:space="preserve">4. </w:t>
      </w:r>
      <w:r w:rsidRPr="00C278BA">
        <w:rPr>
          <w:rFonts w:cs="Helvetica"/>
          <w:shd w:val="clear" w:color="auto" w:fill="FFFFFF"/>
        </w:rPr>
        <w:t>Hallar la cantidad inicial a partir de la final o viceversa en una variación porcentual.</w:t>
      </w:r>
    </w:p>
    <w:p w:rsidR="00C278BA" w:rsidRPr="00C278BA" w:rsidRDefault="00C278BA" w:rsidP="00C278BA">
      <w:pPr>
        <w:spacing w:line="240" w:lineRule="auto"/>
        <w:rPr>
          <w:rFonts w:cs="Helvetica"/>
          <w:shd w:val="clear" w:color="auto" w:fill="FFFFFF"/>
        </w:rPr>
      </w:pPr>
      <w:r w:rsidRPr="00C278BA">
        <w:rPr>
          <w:rFonts w:cs="Helvetica"/>
          <w:shd w:val="clear" w:color="auto" w:fill="FFFFFF"/>
        </w:rPr>
        <w:t>5. Distinguir polinomio de ecuación y si un número es o no solución de una ecuación. Plantear y resolver ecuaciones de primer grado para resolver problemas.</w:t>
      </w:r>
    </w:p>
    <w:p w:rsidR="00C278BA" w:rsidRPr="00C278BA" w:rsidRDefault="00C278BA" w:rsidP="00C278BA">
      <w:pPr>
        <w:spacing w:line="240" w:lineRule="auto"/>
        <w:rPr>
          <w:rFonts w:cs="Helvetica"/>
          <w:shd w:val="clear" w:color="auto" w:fill="FFFFFF"/>
        </w:rPr>
      </w:pPr>
      <w:r w:rsidRPr="00C278BA">
        <w:rPr>
          <w:rFonts w:cs="Helvetica"/>
          <w:shd w:val="clear" w:color="auto" w:fill="FFFFFF"/>
        </w:rPr>
        <w:t>6. Hallar o estimar áreas o volúmenes de cuerpos con forma de figuras sencillas (cilindros, prismas, esfera, pirámides, conos) utilizando el sistema métrico decimal.</w:t>
      </w:r>
    </w:p>
    <w:p w:rsidR="00C278BA" w:rsidRPr="00C278BA" w:rsidRDefault="00C278BA" w:rsidP="00C278BA">
      <w:pPr>
        <w:spacing w:line="240" w:lineRule="auto"/>
        <w:rPr>
          <w:rFonts w:cs="Helvetica"/>
          <w:shd w:val="clear" w:color="auto" w:fill="FFFFFF"/>
        </w:rPr>
      </w:pPr>
      <w:r w:rsidRPr="00C278BA">
        <w:rPr>
          <w:rFonts w:cs="Helvetica"/>
          <w:shd w:val="clear" w:color="auto" w:fill="FFFFFF"/>
        </w:rPr>
        <w:t>7. Completar una tabla a partir de la expresión algebraica de cualquier función e identificarla y dibujarla si es afín.</w:t>
      </w:r>
    </w:p>
    <w:p w:rsidR="00C278BA" w:rsidRPr="00C278BA" w:rsidRDefault="00C278BA" w:rsidP="00C278BA">
      <w:r w:rsidRPr="00C278BA">
        <w:rPr>
          <w:rFonts w:cs="Helvetica"/>
          <w:shd w:val="clear" w:color="auto" w:fill="FFFFFF"/>
        </w:rPr>
        <w:t>8. Ordenar un conjunto de datos estadísticos en una tabla de frecuencias y hallar la media, moda y rango.</w:t>
      </w:r>
    </w:p>
    <w:sectPr w:rsidR="00C278BA" w:rsidRPr="00C278BA" w:rsidSect="00C65C0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52" w:rsidRDefault="006E6552" w:rsidP="00925C0D">
      <w:pPr>
        <w:spacing w:after="0" w:line="240" w:lineRule="auto"/>
      </w:pPr>
      <w:r>
        <w:separator/>
      </w:r>
    </w:p>
  </w:endnote>
  <w:endnote w:type="continuationSeparator" w:id="0">
    <w:p w:rsidR="006E6552" w:rsidRDefault="006E6552" w:rsidP="0092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625077"/>
      <w:docPartObj>
        <w:docPartGallery w:val="Page Numbers (Bottom of Page)"/>
        <w:docPartUnique/>
      </w:docPartObj>
    </w:sdtPr>
    <w:sdtContent>
      <w:p w:rsidR="005E2730" w:rsidRDefault="005E2730">
        <w:pPr>
          <w:pStyle w:val="Footer"/>
          <w:jc w:val="right"/>
        </w:pPr>
        <w:r>
          <w:t xml:space="preserve">Página | </w:t>
        </w:r>
        <w:r>
          <w:fldChar w:fldCharType="begin"/>
        </w:r>
        <w:r>
          <w:instrText xml:space="preserve"> PAGE   \* MERGEFORMAT </w:instrText>
        </w:r>
        <w:r>
          <w:fldChar w:fldCharType="separate"/>
        </w:r>
        <w:r w:rsidR="00D54066">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52" w:rsidRDefault="006E6552" w:rsidP="00925C0D">
      <w:pPr>
        <w:spacing w:after="0" w:line="240" w:lineRule="auto"/>
      </w:pPr>
      <w:r>
        <w:separator/>
      </w:r>
    </w:p>
  </w:footnote>
  <w:footnote w:type="continuationSeparator" w:id="0">
    <w:p w:rsidR="006E6552" w:rsidRDefault="006E6552" w:rsidP="00925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19C"/>
    <w:multiLevelType w:val="hybridMultilevel"/>
    <w:tmpl w:val="D42650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F17FCF"/>
    <w:multiLevelType w:val="hybridMultilevel"/>
    <w:tmpl w:val="252C8C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44738E"/>
    <w:multiLevelType w:val="hybridMultilevel"/>
    <w:tmpl w:val="A71E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A461BF"/>
    <w:multiLevelType w:val="hybridMultilevel"/>
    <w:tmpl w:val="B48CD9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8D48E9"/>
    <w:multiLevelType w:val="hybridMultilevel"/>
    <w:tmpl w:val="95CC4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9819E6"/>
    <w:multiLevelType w:val="multilevel"/>
    <w:tmpl w:val="6E9E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D7E22"/>
    <w:multiLevelType w:val="hybridMultilevel"/>
    <w:tmpl w:val="4AFC1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585294"/>
    <w:multiLevelType w:val="hybridMultilevel"/>
    <w:tmpl w:val="F7A072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E82D20"/>
    <w:multiLevelType w:val="hybridMultilevel"/>
    <w:tmpl w:val="ACFCB96A"/>
    <w:lvl w:ilvl="0" w:tplc="B0B6A17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CDF3303"/>
    <w:multiLevelType w:val="hybridMultilevel"/>
    <w:tmpl w:val="A0543B9A"/>
    <w:lvl w:ilvl="0" w:tplc="B15800F2">
      <w:start w:val="7"/>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4732A5"/>
    <w:multiLevelType w:val="hybridMultilevel"/>
    <w:tmpl w:val="5C664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261FAE"/>
    <w:multiLevelType w:val="hybridMultilevel"/>
    <w:tmpl w:val="A9E081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351D4F46"/>
    <w:multiLevelType w:val="hybridMultilevel"/>
    <w:tmpl w:val="FF669B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7906A4"/>
    <w:multiLevelType w:val="hybridMultilevel"/>
    <w:tmpl w:val="EBCED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C9576F"/>
    <w:multiLevelType w:val="hybridMultilevel"/>
    <w:tmpl w:val="0BC4B18E"/>
    <w:lvl w:ilvl="0" w:tplc="8DA4326E">
      <w:start w:val="1"/>
      <w:numFmt w:val="decimal"/>
      <w:lvlText w:val="%1."/>
      <w:lvlJc w:val="left"/>
      <w:pPr>
        <w:ind w:left="720" w:hanging="360"/>
      </w:pPr>
      <w:rPr>
        <w:rFonts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AE0491"/>
    <w:multiLevelType w:val="hybridMultilevel"/>
    <w:tmpl w:val="B2863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033BE4"/>
    <w:multiLevelType w:val="hybridMultilevel"/>
    <w:tmpl w:val="94F63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2AD1970"/>
    <w:multiLevelType w:val="hybridMultilevel"/>
    <w:tmpl w:val="E8386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15743A"/>
    <w:multiLevelType w:val="hybridMultilevel"/>
    <w:tmpl w:val="00EEF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A1600A2"/>
    <w:multiLevelType w:val="hybridMultilevel"/>
    <w:tmpl w:val="45D2F4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7704CA"/>
    <w:multiLevelType w:val="hybridMultilevel"/>
    <w:tmpl w:val="CBD41D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D81168F"/>
    <w:multiLevelType w:val="hybridMultilevel"/>
    <w:tmpl w:val="24702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016EE7"/>
    <w:multiLevelType w:val="hybridMultilevel"/>
    <w:tmpl w:val="E1BC67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909081B"/>
    <w:multiLevelType w:val="hybridMultilevel"/>
    <w:tmpl w:val="63B21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F091BB6"/>
    <w:multiLevelType w:val="hybridMultilevel"/>
    <w:tmpl w:val="8306E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21508B0"/>
    <w:multiLevelType w:val="hybridMultilevel"/>
    <w:tmpl w:val="4DC4B4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A4B18B5"/>
    <w:multiLevelType w:val="hybridMultilevel"/>
    <w:tmpl w:val="1A069E62"/>
    <w:lvl w:ilvl="0" w:tplc="1988E4E0">
      <w:start w:val="1"/>
      <w:numFmt w:val="decimal"/>
      <w:lvlText w:val="%1."/>
      <w:lvlJc w:val="left"/>
      <w:pPr>
        <w:ind w:left="720" w:hanging="360"/>
      </w:pPr>
      <w:rPr>
        <w:rFonts w:cstheme="minorBidi" w:hint="default"/>
        <w:color w:val="auto"/>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A86E5B"/>
    <w:multiLevelType w:val="hybridMultilevel"/>
    <w:tmpl w:val="EE945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522A06"/>
    <w:multiLevelType w:val="hybridMultilevel"/>
    <w:tmpl w:val="B9B83D94"/>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29">
    <w:nsid w:val="71534295"/>
    <w:multiLevelType w:val="hybridMultilevel"/>
    <w:tmpl w:val="DCB471D0"/>
    <w:lvl w:ilvl="0" w:tplc="6630A31C">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26560F3"/>
    <w:multiLevelType w:val="hybridMultilevel"/>
    <w:tmpl w:val="0AA0E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5B57871"/>
    <w:multiLevelType w:val="hybridMultilevel"/>
    <w:tmpl w:val="E9E490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23"/>
  </w:num>
  <w:num w:numId="3">
    <w:abstractNumId w:val="28"/>
  </w:num>
  <w:num w:numId="4">
    <w:abstractNumId w:val="11"/>
  </w:num>
  <w:num w:numId="5">
    <w:abstractNumId w:val="8"/>
  </w:num>
  <w:num w:numId="6">
    <w:abstractNumId w:val="16"/>
  </w:num>
  <w:num w:numId="7">
    <w:abstractNumId w:val="10"/>
  </w:num>
  <w:num w:numId="8">
    <w:abstractNumId w:val="13"/>
  </w:num>
  <w:num w:numId="9">
    <w:abstractNumId w:val="5"/>
  </w:num>
  <w:num w:numId="10">
    <w:abstractNumId w:val="18"/>
  </w:num>
  <w:num w:numId="11">
    <w:abstractNumId w:val="2"/>
  </w:num>
  <w:num w:numId="12">
    <w:abstractNumId w:val="24"/>
  </w:num>
  <w:num w:numId="13">
    <w:abstractNumId w:val="4"/>
  </w:num>
  <w:num w:numId="14">
    <w:abstractNumId w:val="22"/>
  </w:num>
  <w:num w:numId="15">
    <w:abstractNumId w:val="20"/>
  </w:num>
  <w:num w:numId="16">
    <w:abstractNumId w:val="19"/>
  </w:num>
  <w:num w:numId="17">
    <w:abstractNumId w:val="1"/>
  </w:num>
  <w:num w:numId="18">
    <w:abstractNumId w:val="31"/>
  </w:num>
  <w:num w:numId="19">
    <w:abstractNumId w:val="26"/>
  </w:num>
  <w:num w:numId="20">
    <w:abstractNumId w:val="14"/>
  </w:num>
  <w:num w:numId="21">
    <w:abstractNumId w:val="21"/>
  </w:num>
  <w:num w:numId="22">
    <w:abstractNumId w:val="9"/>
  </w:num>
  <w:num w:numId="23">
    <w:abstractNumId w:val="29"/>
  </w:num>
  <w:num w:numId="24">
    <w:abstractNumId w:val="3"/>
  </w:num>
  <w:num w:numId="25">
    <w:abstractNumId w:val="25"/>
  </w:num>
  <w:num w:numId="26">
    <w:abstractNumId w:val="12"/>
  </w:num>
  <w:num w:numId="27">
    <w:abstractNumId w:val="7"/>
  </w:num>
  <w:num w:numId="28">
    <w:abstractNumId w:val="15"/>
  </w:num>
  <w:num w:numId="29">
    <w:abstractNumId w:val="30"/>
  </w:num>
  <w:num w:numId="30">
    <w:abstractNumId w:val="27"/>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F0DCA"/>
    <w:rsid w:val="000000B8"/>
    <w:rsid w:val="00014BA6"/>
    <w:rsid w:val="00021FC0"/>
    <w:rsid w:val="00031D64"/>
    <w:rsid w:val="00032E42"/>
    <w:rsid w:val="00040871"/>
    <w:rsid w:val="00041781"/>
    <w:rsid w:val="00043CCE"/>
    <w:rsid w:val="00047776"/>
    <w:rsid w:val="00050D90"/>
    <w:rsid w:val="000511CC"/>
    <w:rsid w:val="00051ED6"/>
    <w:rsid w:val="00054D1B"/>
    <w:rsid w:val="00056CA4"/>
    <w:rsid w:val="0006029A"/>
    <w:rsid w:val="00060AE4"/>
    <w:rsid w:val="00062C45"/>
    <w:rsid w:val="00063959"/>
    <w:rsid w:val="00064C74"/>
    <w:rsid w:val="000703C2"/>
    <w:rsid w:val="00070FF1"/>
    <w:rsid w:val="00072A61"/>
    <w:rsid w:val="00075A15"/>
    <w:rsid w:val="00082997"/>
    <w:rsid w:val="000849CE"/>
    <w:rsid w:val="00084B1D"/>
    <w:rsid w:val="000906DA"/>
    <w:rsid w:val="00092391"/>
    <w:rsid w:val="00095E32"/>
    <w:rsid w:val="00097352"/>
    <w:rsid w:val="000A2BC9"/>
    <w:rsid w:val="000A3C35"/>
    <w:rsid w:val="000B3E4C"/>
    <w:rsid w:val="000B4240"/>
    <w:rsid w:val="000B4AA3"/>
    <w:rsid w:val="000B5803"/>
    <w:rsid w:val="000C0C48"/>
    <w:rsid w:val="000C52BF"/>
    <w:rsid w:val="000D3D26"/>
    <w:rsid w:val="000D4E5C"/>
    <w:rsid w:val="000E0318"/>
    <w:rsid w:val="000E19EE"/>
    <w:rsid w:val="000E5267"/>
    <w:rsid w:val="000E5BF4"/>
    <w:rsid w:val="000E7A3F"/>
    <w:rsid w:val="000F5B01"/>
    <w:rsid w:val="000F5BE8"/>
    <w:rsid w:val="00100F43"/>
    <w:rsid w:val="0010202E"/>
    <w:rsid w:val="00102968"/>
    <w:rsid w:val="00104EB6"/>
    <w:rsid w:val="0010703B"/>
    <w:rsid w:val="00110862"/>
    <w:rsid w:val="00110CDC"/>
    <w:rsid w:val="00110D82"/>
    <w:rsid w:val="00116400"/>
    <w:rsid w:val="001178E7"/>
    <w:rsid w:val="0011790B"/>
    <w:rsid w:val="0011793F"/>
    <w:rsid w:val="00123399"/>
    <w:rsid w:val="00124869"/>
    <w:rsid w:val="00133144"/>
    <w:rsid w:val="00134391"/>
    <w:rsid w:val="00135A3D"/>
    <w:rsid w:val="00136FBE"/>
    <w:rsid w:val="001375C8"/>
    <w:rsid w:val="00141A80"/>
    <w:rsid w:val="00142DD7"/>
    <w:rsid w:val="00143AB8"/>
    <w:rsid w:val="00144630"/>
    <w:rsid w:val="00144916"/>
    <w:rsid w:val="001461C7"/>
    <w:rsid w:val="00157594"/>
    <w:rsid w:val="00162ED2"/>
    <w:rsid w:val="00163449"/>
    <w:rsid w:val="001642B6"/>
    <w:rsid w:val="00166B56"/>
    <w:rsid w:val="00166B8F"/>
    <w:rsid w:val="001707FA"/>
    <w:rsid w:val="00170A79"/>
    <w:rsid w:val="00170D6E"/>
    <w:rsid w:val="001714BD"/>
    <w:rsid w:val="00174A09"/>
    <w:rsid w:val="00174FCF"/>
    <w:rsid w:val="00180E7C"/>
    <w:rsid w:val="00183BED"/>
    <w:rsid w:val="00186DDB"/>
    <w:rsid w:val="00186F0E"/>
    <w:rsid w:val="00191DBA"/>
    <w:rsid w:val="00193377"/>
    <w:rsid w:val="001A38AF"/>
    <w:rsid w:val="001A7366"/>
    <w:rsid w:val="001B0868"/>
    <w:rsid w:val="001B355B"/>
    <w:rsid w:val="001B37E2"/>
    <w:rsid w:val="001C14FF"/>
    <w:rsid w:val="001C3B56"/>
    <w:rsid w:val="001C56B2"/>
    <w:rsid w:val="001D045C"/>
    <w:rsid w:val="001D0EE0"/>
    <w:rsid w:val="001D14BE"/>
    <w:rsid w:val="001D41AE"/>
    <w:rsid w:val="001D422E"/>
    <w:rsid w:val="001E008A"/>
    <w:rsid w:val="001E1287"/>
    <w:rsid w:val="001E4720"/>
    <w:rsid w:val="001E594A"/>
    <w:rsid w:val="001E7302"/>
    <w:rsid w:val="001F1300"/>
    <w:rsid w:val="001F2D50"/>
    <w:rsid w:val="002006A3"/>
    <w:rsid w:val="00201582"/>
    <w:rsid w:val="00201C38"/>
    <w:rsid w:val="00201E0A"/>
    <w:rsid w:val="00204750"/>
    <w:rsid w:val="0020612B"/>
    <w:rsid w:val="00207CEA"/>
    <w:rsid w:val="002155D2"/>
    <w:rsid w:val="0021575B"/>
    <w:rsid w:val="002204AD"/>
    <w:rsid w:val="00222148"/>
    <w:rsid w:val="00222CE0"/>
    <w:rsid w:val="00224267"/>
    <w:rsid w:val="00225A70"/>
    <w:rsid w:val="00226C0E"/>
    <w:rsid w:val="00226D54"/>
    <w:rsid w:val="00231C08"/>
    <w:rsid w:val="00234A79"/>
    <w:rsid w:val="00236A38"/>
    <w:rsid w:val="00240F2A"/>
    <w:rsid w:val="00241DDC"/>
    <w:rsid w:val="00246F02"/>
    <w:rsid w:val="00247AF0"/>
    <w:rsid w:val="002509BC"/>
    <w:rsid w:val="0025523C"/>
    <w:rsid w:val="002604CB"/>
    <w:rsid w:val="002610C2"/>
    <w:rsid w:val="00267D68"/>
    <w:rsid w:val="00271590"/>
    <w:rsid w:val="0027171D"/>
    <w:rsid w:val="00272F4D"/>
    <w:rsid w:val="002751EF"/>
    <w:rsid w:val="00277578"/>
    <w:rsid w:val="0028298E"/>
    <w:rsid w:val="002844CB"/>
    <w:rsid w:val="002847FB"/>
    <w:rsid w:val="00284ADB"/>
    <w:rsid w:val="002862BF"/>
    <w:rsid w:val="002875B2"/>
    <w:rsid w:val="00294161"/>
    <w:rsid w:val="00296D24"/>
    <w:rsid w:val="0029708A"/>
    <w:rsid w:val="002A4CC2"/>
    <w:rsid w:val="002A696C"/>
    <w:rsid w:val="002A7188"/>
    <w:rsid w:val="002A74D0"/>
    <w:rsid w:val="002A7944"/>
    <w:rsid w:val="002B58D2"/>
    <w:rsid w:val="002B6C88"/>
    <w:rsid w:val="002B795F"/>
    <w:rsid w:val="002B7BC1"/>
    <w:rsid w:val="002C110C"/>
    <w:rsid w:val="002C2240"/>
    <w:rsid w:val="002C3ABC"/>
    <w:rsid w:val="002C5EC2"/>
    <w:rsid w:val="002C6492"/>
    <w:rsid w:val="002C7648"/>
    <w:rsid w:val="002D06CA"/>
    <w:rsid w:val="002D1FCB"/>
    <w:rsid w:val="002D51A6"/>
    <w:rsid w:val="002D74B2"/>
    <w:rsid w:val="002E0E59"/>
    <w:rsid w:val="002E1F4F"/>
    <w:rsid w:val="002E3032"/>
    <w:rsid w:val="002E53DD"/>
    <w:rsid w:val="002E5768"/>
    <w:rsid w:val="002E7C0B"/>
    <w:rsid w:val="002F09EA"/>
    <w:rsid w:val="002F3425"/>
    <w:rsid w:val="002F535D"/>
    <w:rsid w:val="002F6659"/>
    <w:rsid w:val="002F6BB5"/>
    <w:rsid w:val="002F7200"/>
    <w:rsid w:val="002F7376"/>
    <w:rsid w:val="00305CC8"/>
    <w:rsid w:val="00306A43"/>
    <w:rsid w:val="0031270A"/>
    <w:rsid w:val="0031320A"/>
    <w:rsid w:val="003137FE"/>
    <w:rsid w:val="00316B9D"/>
    <w:rsid w:val="00317BDB"/>
    <w:rsid w:val="003207C4"/>
    <w:rsid w:val="00322298"/>
    <w:rsid w:val="0032271D"/>
    <w:rsid w:val="0033020C"/>
    <w:rsid w:val="003339E4"/>
    <w:rsid w:val="003358C7"/>
    <w:rsid w:val="00335C32"/>
    <w:rsid w:val="00336ADA"/>
    <w:rsid w:val="0034203E"/>
    <w:rsid w:val="00343605"/>
    <w:rsid w:val="00344944"/>
    <w:rsid w:val="00346B3D"/>
    <w:rsid w:val="00346D76"/>
    <w:rsid w:val="00351027"/>
    <w:rsid w:val="00353DE3"/>
    <w:rsid w:val="00356438"/>
    <w:rsid w:val="003570E0"/>
    <w:rsid w:val="00370D2E"/>
    <w:rsid w:val="00371053"/>
    <w:rsid w:val="0037250B"/>
    <w:rsid w:val="00375536"/>
    <w:rsid w:val="003762F9"/>
    <w:rsid w:val="003826AE"/>
    <w:rsid w:val="003877BB"/>
    <w:rsid w:val="003879B0"/>
    <w:rsid w:val="00391EA3"/>
    <w:rsid w:val="00393533"/>
    <w:rsid w:val="00395497"/>
    <w:rsid w:val="00395697"/>
    <w:rsid w:val="003965E4"/>
    <w:rsid w:val="00397A57"/>
    <w:rsid w:val="003A2506"/>
    <w:rsid w:val="003A31AE"/>
    <w:rsid w:val="003A38E3"/>
    <w:rsid w:val="003A3C2A"/>
    <w:rsid w:val="003A4AF3"/>
    <w:rsid w:val="003A7D49"/>
    <w:rsid w:val="003B1D60"/>
    <w:rsid w:val="003B2B41"/>
    <w:rsid w:val="003B46C7"/>
    <w:rsid w:val="003C08F7"/>
    <w:rsid w:val="003C226E"/>
    <w:rsid w:val="003C39DD"/>
    <w:rsid w:val="003C3EBB"/>
    <w:rsid w:val="003C78DB"/>
    <w:rsid w:val="003D0D36"/>
    <w:rsid w:val="003D6652"/>
    <w:rsid w:val="003D6A6D"/>
    <w:rsid w:val="003D79B6"/>
    <w:rsid w:val="003E2524"/>
    <w:rsid w:val="003E4309"/>
    <w:rsid w:val="003E5196"/>
    <w:rsid w:val="003F0FDC"/>
    <w:rsid w:val="003F14CA"/>
    <w:rsid w:val="003F3EAF"/>
    <w:rsid w:val="00407BD8"/>
    <w:rsid w:val="00410779"/>
    <w:rsid w:val="00412528"/>
    <w:rsid w:val="00414A52"/>
    <w:rsid w:val="00414CD9"/>
    <w:rsid w:val="00421351"/>
    <w:rsid w:val="0042297F"/>
    <w:rsid w:val="00422BFC"/>
    <w:rsid w:val="00430D53"/>
    <w:rsid w:val="00433351"/>
    <w:rsid w:val="00442853"/>
    <w:rsid w:val="00443463"/>
    <w:rsid w:val="0044637B"/>
    <w:rsid w:val="004506F6"/>
    <w:rsid w:val="004571CF"/>
    <w:rsid w:val="00462B67"/>
    <w:rsid w:val="0047192B"/>
    <w:rsid w:val="00472147"/>
    <w:rsid w:val="00472449"/>
    <w:rsid w:val="00477752"/>
    <w:rsid w:val="00482372"/>
    <w:rsid w:val="004850FB"/>
    <w:rsid w:val="004858BC"/>
    <w:rsid w:val="004861BE"/>
    <w:rsid w:val="0049128F"/>
    <w:rsid w:val="00491EA9"/>
    <w:rsid w:val="00497010"/>
    <w:rsid w:val="004A0A1D"/>
    <w:rsid w:val="004A13A4"/>
    <w:rsid w:val="004A1B46"/>
    <w:rsid w:val="004A529A"/>
    <w:rsid w:val="004B0F45"/>
    <w:rsid w:val="004B600F"/>
    <w:rsid w:val="004B69DC"/>
    <w:rsid w:val="004C3273"/>
    <w:rsid w:val="004C5141"/>
    <w:rsid w:val="004D46AC"/>
    <w:rsid w:val="004D5914"/>
    <w:rsid w:val="004D6BFD"/>
    <w:rsid w:val="004E34FB"/>
    <w:rsid w:val="004E5CF6"/>
    <w:rsid w:val="004F0409"/>
    <w:rsid w:val="004F1906"/>
    <w:rsid w:val="004F2B34"/>
    <w:rsid w:val="004F3245"/>
    <w:rsid w:val="004F335F"/>
    <w:rsid w:val="004F364E"/>
    <w:rsid w:val="004F403A"/>
    <w:rsid w:val="004F4886"/>
    <w:rsid w:val="004F54D3"/>
    <w:rsid w:val="00502B32"/>
    <w:rsid w:val="00503076"/>
    <w:rsid w:val="00510FB5"/>
    <w:rsid w:val="005111B4"/>
    <w:rsid w:val="00511701"/>
    <w:rsid w:val="00512D82"/>
    <w:rsid w:val="00513318"/>
    <w:rsid w:val="005207AF"/>
    <w:rsid w:val="0052193B"/>
    <w:rsid w:val="00523F28"/>
    <w:rsid w:val="00532172"/>
    <w:rsid w:val="005346C2"/>
    <w:rsid w:val="00541097"/>
    <w:rsid w:val="00543469"/>
    <w:rsid w:val="0055006D"/>
    <w:rsid w:val="00551A6F"/>
    <w:rsid w:val="00552EDF"/>
    <w:rsid w:val="00554888"/>
    <w:rsid w:val="005548B7"/>
    <w:rsid w:val="00556700"/>
    <w:rsid w:val="00557227"/>
    <w:rsid w:val="0055792F"/>
    <w:rsid w:val="00565263"/>
    <w:rsid w:val="005662A3"/>
    <w:rsid w:val="0056648E"/>
    <w:rsid w:val="00570C49"/>
    <w:rsid w:val="00572F6C"/>
    <w:rsid w:val="00575881"/>
    <w:rsid w:val="00580EF7"/>
    <w:rsid w:val="00581219"/>
    <w:rsid w:val="00583E8F"/>
    <w:rsid w:val="00584F06"/>
    <w:rsid w:val="00585832"/>
    <w:rsid w:val="0058716D"/>
    <w:rsid w:val="00592CB5"/>
    <w:rsid w:val="005A0B7C"/>
    <w:rsid w:val="005A3718"/>
    <w:rsid w:val="005A65BA"/>
    <w:rsid w:val="005B2774"/>
    <w:rsid w:val="005B62F5"/>
    <w:rsid w:val="005B6B12"/>
    <w:rsid w:val="005C4B9A"/>
    <w:rsid w:val="005C7E18"/>
    <w:rsid w:val="005D4F09"/>
    <w:rsid w:val="005D652C"/>
    <w:rsid w:val="005D6D6E"/>
    <w:rsid w:val="005D70BF"/>
    <w:rsid w:val="005D72F5"/>
    <w:rsid w:val="005E0EF1"/>
    <w:rsid w:val="005E1905"/>
    <w:rsid w:val="005E2730"/>
    <w:rsid w:val="005E3D95"/>
    <w:rsid w:val="005F30AE"/>
    <w:rsid w:val="005F4073"/>
    <w:rsid w:val="005F6C67"/>
    <w:rsid w:val="005F7B8E"/>
    <w:rsid w:val="006160B8"/>
    <w:rsid w:val="00617DDF"/>
    <w:rsid w:val="0063316A"/>
    <w:rsid w:val="0063477B"/>
    <w:rsid w:val="00634F89"/>
    <w:rsid w:val="00635C52"/>
    <w:rsid w:val="006400AE"/>
    <w:rsid w:val="0064011E"/>
    <w:rsid w:val="00641F56"/>
    <w:rsid w:val="00642C5B"/>
    <w:rsid w:val="00645401"/>
    <w:rsid w:val="00647E1C"/>
    <w:rsid w:val="006504E9"/>
    <w:rsid w:val="006552C6"/>
    <w:rsid w:val="006555DF"/>
    <w:rsid w:val="00655DEB"/>
    <w:rsid w:val="0066491B"/>
    <w:rsid w:val="006652F0"/>
    <w:rsid w:val="00665812"/>
    <w:rsid w:val="00670D8F"/>
    <w:rsid w:val="00680116"/>
    <w:rsid w:val="00682946"/>
    <w:rsid w:val="006849D7"/>
    <w:rsid w:val="00685C61"/>
    <w:rsid w:val="00690090"/>
    <w:rsid w:val="00690E92"/>
    <w:rsid w:val="006915F3"/>
    <w:rsid w:val="0069306A"/>
    <w:rsid w:val="006933D8"/>
    <w:rsid w:val="006A0EF0"/>
    <w:rsid w:val="006A12E8"/>
    <w:rsid w:val="006A3E8B"/>
    <w:rsid w:val="006A418D"/>
    <w:rsid w:val="006A61EF"/>
    <w:rsid w:val="006B3F29"/>
    <w:rsid w:val="006B6181"/>
    <w:rsid w:val="006C1C07"/>
    <w:rsid w:val="006C2B5B"/>
    <w:rsid w:val="006C2D2C"/>
    <w:rsid w:val="006C2E26"/>
    <w:rsid w:val="006C7F4B"/>
    <w:rsid w:val="006D1F45"/>
    <w:rsid w:val="006D4212"/>
    <w:rsid w:val="006D4AA8"/>
    <w:rsid w:val="006D53E5"/>
    <w:rsid w:val="006D7A5B"/>
    <w:rsid w:val="006E191E"/>
    <w:rsid w:val="006E1C02"/>
    <w:rsid w:val="006E4155"/>
    <w:rsid w:val="006E6552"/>
    <w:rsid w:val="006E6EEE"/>
    <w:rsid w:val="006F086F"/>
    <w:rsid w:val="006F58A7"/>
    <w:rsid w:val="006F630F"/>
    <w:rsid w:val="006F68D2"/>
    <w:rsid w:val="006F69FC"/>
    <w:rsid w:val="0070176B"/>
    <w:rsid w:val="007017F7"/>
    <w:rsid w:val="00701857"/>
    <w:rsid w:val="00704ED0"/>
    <w:rsid w:val="007055CC"/>
    <w:rsid w:val="00705E9B"/>
    <w:rsid w:val="0071189A"/>
    <w:rsid w:val="00711F80"/>
    <w:rsid w:val="00717707"/>
    <w:rsid w:val="007177AE"/>
    <w:rsid w:val="00720251"/>
    <w:rsid w:val="0072165C"/>
    <w:rsid w:val="00725505"/>
    <w:rsid w:val="0072729B"/>
    <w:rsid w:val="00731505"/>
    <w:rsid w:val="0073276D"/>
    <w:rsid w:val="00732C57"/>
    <w:rsid w:val="007342F9"/>
    <w:rsid w:val="00736012"/>
    <w:rsid w:val="007368EA"/>
    <w:rsid w:val="007370FE"/>
    <w:rsid w:val="00737289"/>
    <w:rsid w:val="007379D5"/>
    <w:rsid w:val="00737DA0"/>
    <w:rsid w:val="007468CD"/>
    <w:rsid w:val="00751A99"/>
    <w:rsid w:val="007520EA"/>
    <w:rsid w:val="00757E30"/>
    <w:rsid w:val="00757F9E"/>
    <w:rsid w:val="00761934"/>
    <w:rsid w:val="00762FB3"/>
    <w:rsid w:val="007637EC"/>
    <w:rsid w:val="00764799"/>
    <w:rsid w:val="00773376"/>
    <w:rsid w:val="00773C4E"/>
    <w:rsid w:val="00780F0D"/>
    <w:rsid w:val="00784215"/>
    <w:rsid w:val="00784F5D"/>
    <w:rsid w:val="007922E8"/>
    <w:rsid w:val="00793315"/>
    <w:rsid w:val="0079743F"/>
    <w:rsid w:val="007A033C"/>
    <w:rsid w:val="007A090D"/>
    <w:rsid w:val="007A37A8"/>
    <w:rsid w:val="007A776B"/>
    <w:rsid w:val="007B05E0"/>
    <w:rsid w:val="007B3E80"/>
    <w:rsid w:val="007C16D1"/>
    <w:rsid w:val="007C44C2"/>
    <w:rsid w:val="007C6ED2"/>
    <w:rsid w:val="007C72D0"/>
    <w:rsid w:val="007D0A30"/>
    <w:rsid w:val="007D6941"/>
    <w:rsid w:val="007E6C1D"/>
    <w:rsid w:val="007F289A"/>
    <w:rsid w:val="007F5368"/>
    <w:rsid w:val="008009E9"/>
    <w:rsid w:val="00802785"/>
    <w:rsid w:val="0080602B"/>
    <w:rsid w:val="00807458"/>
    <w:rsid w:val="008112FD"/>
    <w:rsid w:val="00812B40"/>
    <w:rsid w:val="00814190"/>
    <w:rsid w:val="00815815"/>
    <w:rsid w:val="00816C36"/>
    <w:rsid w:val="0082429E"/>
    <w:rsid w:val="008258AB"/>
    <w:rsid w:val="00830F40"/>
    <w:rsid w:val="00835271"/>
    <w:rsid w:val="00843D35"/>
    <w:rsid w:val="00845614"/>
    <w:rsid w:val="00846784"/>
    <w:rsid w:val="008476CA"/>
    <w:rsid w:val="008521BD"/>
    <w:rsid w:val="00853294"/>
    <w:rsid w:val="00855CC4"/>
    <w:rsid w:val="00855CD1"/>
    <w:rsid w:val="008562F3"/>
    <w:rsid w:val="008572A5"/>
    <w:rsid w:val="008606E3"/>
    <w:rsid w:val="008611F2"/>
    <w:rsid w:val="00861242"/>
    <w:rsid w:val="008641BF"/>
    <w:rsid w:val="008653BE"/>
    <w:rsid w:val="008654BE"/>
    <w:rsid w:val="00865706"/>
    <w:rsid w:val="00865778"/>
    <w:rsid w:val="008702CA"/>
    <w:rsid w:val="00872E67"/>
    <w:rsid w:val="0087352F"/>
    <w:rsid w:val="00876A06"/>
    <w:rsid w:val="00885846"/>
    <w:rsid w:val="00885D6D"/>
    <w:rsid w:val="00886302"/>
    <w:rsid w:val="00886DD1"/>
    <w:rsid w:val="00887A5F"/>
    <w:rsid w:val="00887DD5"/>
    <w:rsid w:val="00892AAB"/>
    <w:rsid w:val="00892CD9"/>
    <w:rsid w:val="00893525"/>
    <w:rsid w:val="00893716"/>
    <w:rsid w:val="00894D2D"/>
    <w:rsid w:val="00897949"/>
    <w:rsid w:val="008A4B9D"/>
    <w:rsid w:val="008B13A9"/>
    <w:rsid w:val="008B294A"/>
    <w:rsid w:val="008B364E"/>
    <w:rsid w:val="008B39C6"/>
    <w:rsid w:val="008B7BA9"/>
    <w:rsid w:val="008C0B9D"/>
    <w:rsid w:val="008C56D1"/>
    <w:rsid w:val="008C58CB"/>
    <w:rsid w:val="008C7513"/>
    <w:rsid w:val="008C7887"/>
    <w:rsid w:val="008D00C5"/>
    <w:rsid w:val="008D0ACE"/>
    <w:rsid w:val="008D37CF"/>
    <w:rsid w:val="008D3B9F"/>
    <w:rsid w:val="008E0743"/>
    <w:rsid w:val="008E389B"/>
    <w:rsid w:val="008E5054"/>
    <w:rsid w:val="008F0173"/>
    <w:rsid w:val="008F04E0"/>
    <w:rsid w:val="008F098B"/>
    <w:rsid w:val="008F24E7"/>
    <w:rsid w:val="008F2BE6"/>
    <w:rsid w:val="008F7648"/>
    <w:rsid w:val="00901B40"/>
    <w:rsid w:val="00902062"/>
    <w:rsid w:val="0090582A"/>
    <w:rsid w:val="0090606E"/>
    <w:rsid w:val="009078C2"/>
    <w:rsid w:val="009119D8"/>
    <w:rsid w:val="00917091"/>
    <w:rsid w:val="00917B70"/>
    <w:rsid w:val="00917EE5"/>
    <w:rsid w:val="00923829"/>
    <w:rsid w:val="00925C0D"/>
    <w:rsid w:val="0092749F"/>
    <w:rsid w:val="00934553"/>
    <w:rsid w:val="00934CAD"/>
    <w:rsid w:val="009415FA"/>
    <w:rsid w:val="0094228E"/>
    <w:rsid w:val="0094266F"/>
    <w:rsid w:val="009512F0"/>
    <w:rsid w:val="00951DAC"/>
    <w:rsid w:val="00955EF6"/>
    <w:rsid w:val="00957050"/>
    <w:rsid w:val="009609AC"/>
    <w:rsid w:val="009611C7"/>
    <w:rsid w:val="00961A9B"/>
    <w:rsid w:val="00962AF8"/>
    <w:rsid w:val="009731EA"/>
    <w:rsid w:val="00974935"/>
    <w:rsid w:val="00975001"/>
    <w:rsid w:val="009755DF"/>
    <w:rsid w:val="00976C06"/>
    <w:rsid w:val="00977F2E"/>
    <w:rsid w:val="00982F05"/>
    <w:rsid w:val="00984E37"/>
    <w:rsid w:val="0098600B"/>
    <w:rsid w:val="009904E9"/>
    <w:rsid w:val="00990ED3"/>
    <w:rsid w:val="0099161B"/>
    <w:rsid w:val="009921A0"/>
    <w:rsid w:val="00995B9A"/>
    <w:rsid w:val="009962BB"/>
    <w:rsid w:val="009976B3"/>
    <w:rsid w:val="009A3DA5"/>
    <w:rsid w:val="009A506E"/>
    <w:rsid w:val="009A5AED"/>
    <w:rsid w:val="009B5AEE"/>
    <w:rsid w:val="009C1E0E"/>
    <w:rsid w:val="009C2F8E"/>
    <w:rsid w:val="009C5BB2"/>
    <w:rsid w:val="009D082A"/>
    <w:rsid w:val="009D17EA"/>
    <w:rsid w:val="009D3EEC"/>
    <w:rsid w:val="009D4F4A"/>
    <w:rsid w:val="009D5E44"/>
    <w:rsid w:val="009D69CB"/>
    <w:rsid w:val="009E6F83"/>
    <w:rsid w:val="009E7BBD"/>
    <w:rsid w:val="009F3C58"/>
    <w:rsid w:val="009F7C2E"/>
    <w:rsid w:val="00A03A2F"/>
    <w:rsid w:val="00A05BD9"/>
    <w:rsid w:val="00A076D0"/>
    <w:rsid w:val="00A106D1"/>
    <w:rsid w:val="00A1215C"/>
    <w:rsid w:val="00A13125"/>
    <w:rsid w:val="00A15866"/>
    <w:rsid w:val="00A2329B"/>
    <w:rsid w:val="00A236AB"/>
    <w:rsid w:val="00A2396A"/>
    <w:rsid w:val="00A27EF3"/>
    <w:rsid w:val="00A31CF8"/>
    <w:rsid w:val="00A3343F"/>
    <w:rsid w:val="00A37070"/>
    <w:rsid w:val="00A42450"/>
    <w:rsid w:val="00A461A3"/>
    <w:rsid w:val="00A4671A"/>
    <w:rsid w:val="00A479C0"/>
    <w:rsid w:val="00A51253"/>
    <w:rsid w:val="00A5290C"/>
    <w:rsid w:val="00A5297F"/>
    <w:rsid w:val="00A57891"/>
    <w:rsid w:val="00A60F98"/>
    <w:rsid w:val="00A6226C"/>
    <w:rsid w:val="00A642BD"/>
    <w:rsid w:val="00A64E1E"/>
    <w:rsid w:val="00A7109A"/>
    <w:rsid w:val="00A71506"/>
    <w:rsid w:val="00A72C29"/>
    <w:rsid w:val="00A74C0A"/>
    <w:rsid w:val="00A75463"/>
    <w:rsid w:val="00A84D0A"/>
    <w:rsid w:val="00A907CE"/>
    <w:rsid w:val="00A97575"/>
    <w:rsid w:val="00AA1645"/>
    <w:rsid w:val="00AA1AC4"/>
    <w:rsid w:val="00AA6EAA"/>
    <w:rsid w:val="00AA7CAD"/>
    <w:rsid w:val="00AB00AC"/>
    <w:rsid w:val="00AC1276"/>
    <w:rsid w:val="00AC3391"/>
    <w:rsid w:val="00AC45BB"/>
    <w:rsid w:val="00AC57C1"/>
    <w:rsid w:val="00AC5C8C"/>
    <w:rsid w:val="00AC6D97"/>
    <w:rsid w:val="00AD3EFA"/>
    <w:rsid w:val="00AD4129"/>
    <w:rsid w:val="00AD487E"/>
    <w:rsid w:val="00AD72A5"/>
    <w:rsid w:val="00AD7BD7"/>
    <w:rsid w:val="00AD7E74"/>
    <w:rsid w:val="00AE3270"/>
    <w:rsid w:val="00AE601E"/>
    <w:rsid w:val="00AE713C"/>
    <w:rsid w:val="00AF17AE"/>
    <w:rsid w:val="00AF3F55"/>
    <w:rsid w:val="00AF7491"/>
    <w:rsid w:val="00AF777D"/>
    <w:rsid w:val="00B048B0"/>
    <w:rsid w:val="00B07C66"/>
    <w:rsid w:val="00B12D68"/>
    <w:rsid w:val="00B1480D"/>
    <w:rsid w:val="00B1622E"/>
    <w:rsid w:val="00B25415"/>
    <w:rsid w:val="00B27702"/>
    <w:rsid w:val="00B27772"/>
    <w:rsid w:val="00B3006A"/>
    <w:rsid w:val="00B312D3"/>
    <w:rsid w:val="00B347DB"/>
    <w:rsid w:val="00B368B8"/>
    <w:rsid w:val="00B37C71"/>
    <w:rsid w:val="00B400D3"/>
    <w:rsid w:val="00B402F7"/>
    <w:rsid w:val="00B428B7"/>
    <w:rsid w:val="00B4377E"/>
    <w:rsid w:val="00B5472B"/>
    <w:rsid w:val="00B60EA0"/>
    <w:rsid w:val="00B631D7"/>
    <w:rsid w:val="00B6732B"/>
    <w:rsid w:val="00B709D3"/>
    <w:rsid w:val="00B72A3A"/>
    <w:rsid w:val="00B770CD"/>
    <w:rsid w:val="00B77E72"/>
    <w:rsid w:val="00B83B85"/>
    <w:rsid w:val="00B90CBC"/>
    <w:rsid w:val="00B91E30"/>
    <w:rsid w:val="00B9264B"/>
    <w:rsid w:val="00B94AB1"/>
    <w:rsid w:val="00B96541"/>
    <w:rsid w:val="00B979F3"/>
    <w:rsid w:val="00BA70F8"/>
    <w:rsid w:val="00BA7C43"/>
    <w:rsid w:val="00BB1BDE"/>
    <w:rsid w:val="00BB2566"/>
    <w:rsid w:val="00BB2F78"/>
    <w:rsid w:val="00BB3DDE"/>
    <w:rsid w:val="00BB65DC"/>
    <w:rsid w:val="00BC0D53"/>
    <w:rsid w:val="00BC110B"/>
    <w:rsid w:val="00BC3C7A"/>
    <w:rsid w:val="00BC3D80"/>
    <w:rsid w:val="00BC5170"/>
    <w:rsid w:val="00BC7952"/>
    <w:rsid w:val="00BD268D"/>
    <w:rsid w:val="00BE4B70"/>
    <w:rsid w:val="00BE6F60"/>
    <w:rsid w:val="00BE741F"/>
    <w:rsid w:val="00BE7A73"/>
    <w:rsid w:val="00BF19E7"/>
    <w:rsid w:val="00BF23AA"/>
    <w:rsid w:val="00BF2B21"/>
    <w:rsid w:val="00BF32B7"/>
    <w:rsid w:val="00BF688B"/>
    <w:rsid w:val="00BF7932"/>
    <w:rsid w:val="00C01643"/>
    <w:rsid w:val="00C048BD"/>
    <w:rsid w:val="00C13F63"/>
    <w:rsid w:val="00C2606B"/>
    <w:rsid w:val="00C278BA"/>
    <w:rsid w:val="00C4130A"/>
    <w:rsid w:val="00C449E9"/>
    <w:rsid w:val="00C47BAE"/>
    <w:rsid w:val="00C51B60"/>
    <w:rsid w:val="00C55479"/>
    <w:rsid w:val="00C5608E"/>
    <w:rsid w:val="00C62DA1"/>
    <w:rsid w:val="00C65C02"/>
    <w:rsid w:val="00C719C9"/>
    <w:rsid w:val="00C72118"/>
    <w:rsid w:val="00C77F3F"/>
    <w:rsid w:val="00C84F8C"/>
    <w:rsid w:val="00C860EC"/>
    <w:rsid w:val="00C96A9A"/>
    <w:rsid w:val="00C96F8B"/>
    <w:rsid w:val="00CA05D5"/>
    <w:rsid w:val="00CA5231"/>
    <w:rsid w:val="00CA6766"/>
    <w:rsid w:val="00CA7716"/>
    <w:rsid w:val="00CB19CC"/>
    <w:rsid w:val="00CB76F4"/>
    <w:rsid w:val="00CD3FC9"/>
    <w:rsid w:val="00CD488B"/>
    <w:rsid w:val="00CD5704"/>
    <w:rsid w:val="00CD632A"/>
    <w:rsid w:val="00CE571F"/>
    <w:rsid w:val="00CF01FD"/>
    <w:rsid w:val="00CF18B5"/>
    <w:rsid w:val="00CF1FE9"/>
    <w:rsid w:val="00CF561E"/>
    <w:rsid w:val="00CF79F5"/>
    <w:rsid w:val="00CF7B39"/>
    <w:rsid w:val="00D03A69"/>
    <w:rsid w:val="00D03DA4"/>
    <w:rsid w:val="00D06D11"/>
    <w:rsid w:val="00D07ADA"/>
    <w:rsid w:val="00D1074D"/>
    <w:rsid w:val="00D11953"/>
    <w:rsid w:val="00D14B68"/>
    <w:rsid w:val="00D14B7B"/>
    <w:rsid w:val="00D15B55"/>
    <w:rsid w:val="00D353FB"/>
    <w:rsid w:val="00D37EDB"/>
    <w:rsid w:val="00D50270"/>
    <w:rsid w:val="00D510D8"/>
    <w:rsid w:val="00D54066"/>
    <w:rsid w:val="00D56114"/>
    <w:rsid w:val="00D57C28"/>
    <w:rsid w:val="00D57F8E"/>
    <w:rsid w:val="00D6174E"/>
    <w:rsid w:val="00D63998"/>
    <w:rsid w:val="00D63F5E"/>
    <w:rsid w:val="00D70978"/>
    <w:rsid w:val="00D74544"/>
    <w:rsid w:val="00D80CD7"/>
    <w:rsid w:val="00D814A2"/>
    <w:rsid w:val="00D8488C"/>
    <w:rsid w:val="00D86C1D"/>
    <w:rsid w:val="00D87B0F"/>
    <w:rsid w:val="00D9138E"/>
    <w:rsid w:val="00D91C37"/>
    <w:rsid w:val="00DA060F"/>
    <w:rsid w:val="00DA334F"/>
    <w:rsid w:val="00DA62C7"/>
    <w:rsid w:val="00DA6F54"/>
    <w:rsid w:val="00DB3272"/>
    <w:rsid w:val="00DB40AF"/>
    <w:rsid w:val="00DB6545"/>
    <w:rsid w:val="00DB66A8"/>
    <w:rsid w:val="00DB750B"/>
    <w:rsid w:val="00DB7D32"/>
    <w:rsid w:val="00DC15F6"/>
    <w:rsid w:val="00DC19F6"/>
    <w:rsid w:val="00DC20DD"/>
    <w:rsid w:val="00DC4932"/>
    <w:rsid w:val="00DC5AF4"/>
    <w:rsid w:val="00DC5DEF"/>
    <w:rsid w:val="00DD0162"/>
    <w:rsid w:val="00DD3125"/>
    <w:rsid w:val="00DD4CED"/>
    <w:rsid w:val="00DD59FA"/>
    <w:rsid w:val="00DE1EC1"/>
    <w:rsid w:val="00DE2F22"/>
    <w:rsid w:val="00DF010F"/>
    <w:rsid w:val="00DF47FE"/>
    <w:rsid w:val="00DF4A88"/>
    <w:rsid w:val="00DF4C06"/>
    <w:rsid w:val="00DF61F4"/>
    <w:rsid w:val="00DF7F61"/>
    <w:rsid w:val="00E02B4D"/>
    <w:rsid w:val="00E03FAE"/>
    <w:rsid w:val="00E05AC7"/>
    <w:rsid w:val="00E06EE7"/>
    <w:rsid w:val="00E1057E"/>
    <w:rsid w:val="00E1063C"/>
    <w:rsid w:val="00E110FA"/>
    <w:rsid w:val="00E14780"/>
    <w:rsid w:val="00E15ECB"/>
    <w:rsid w:val="00E163CF"/>
    <w:rsid w:val="00E23832"/>
    <w:rsid w:val="00E279A5"/>
    <w:rsid w:val="00E30603"/>
    <w:rsid w:val="00E31701"/>
    <w:rsid w:val="00E36198"/>
    <w:rsid w:val="00E366FF"/>
    <w:rsid w:val="00E36B60"/>
    <w:rsid w:val="00E373B4"/>
    <w:rsid w:val="00E4025F"/>
    <w:rsid w:val="00E40D7A"/>
    <w:rsid w:val="00E4112A"/>
    <w:rsid w:val="00E42D37"/>
    <w:rsid w:val="00E44AF1"/>
    <w:rsid w:val="00E478E0"/>
    <w:rsid w:val="00E52177"/>
    <w:rsid w:val="00E5370A"/>
    <w:rsid w:val="00E53F80"/>
    <w:rsid w:val="00E55B0F"/>
    <w:rsid w:val="00E65D67"/>
    <w:rsid w:val="00E76BC7"/>
    <w:rsid w:val="00E7717A"/>
    <w:rsid w:val="00E8069B"/>
    <w:rsid w:val="00E8311B"/>
    <w:rsid w:val="00E83CDB"/>
    <w:rsid w:val="00E8663F"/>
    <w:rsid w:val="00E87A85"/>
    <w:rsid w:val="00E9056C"/>
    <w:rsid w:val="00E908F3"/>
    <w:rsid w:val="00E92B77"/>
    <w:rsid w:val="00EB36D6"/>
    <w:rsid w:val="00EB5FF8"/>
    <w:rsid w:val="00EB6CFD"/>
    <w:rsid w:val="00EC444C"/>
    <w:rsid w:val="00EC793E"/>
    <w:rsid w:val="00ED3C45"/>
    <w:rsid w:val="00ED4C80"/>
    <w:rsid w:val="00ED7D32"/>
    <w:rsid w:val="00EE1602"/>
    <w:rsid w:val="00EE2052"/>
    <w:rsid w:val="00EE24F6"/>
    <w:rsid w:val="00EE2614"/>
    <w:rsid w:val="00EE5AFF"/>
    <w:rsid w:val="00EF1C35"/>
    <w:rsid w:val="00EF57B1"/>
    <w:rsid w:val="00F0401A"/>
    <w:rsid w:val="00F041E6"/>
    <w:rsid w:val="00F063CC"/>
    <w:rsid w:val="00F15A97"/>
    <w:rsid w:val="00F2596F"/>
    <w:rsid w:val="00F26520"/>
    <w:rsid w:val="00F300DE"/>
    <w:rsid w:val="00F31DA7"/>
    <w:rsid w:val="00F37523"/>
    <w:rsid w:val="00F379E4"/>
    <w:rsid w:val="00F41026"/>
    <w:rsid w:val="00F4573B"/>
    <w:rsid w:val="00F46B66"/>
    <w:rsid w:val="00F47A3D"/>
    <w:rsid w:val="00F50FCE"/>
    <w:rsid w:val="00F54292"/>
    <w:rsid w:val="00F62F36"/>
    <w:rsid w:val="00F852A4"/>
    <w:rsid w:val="00F8638D"/>
    <w:rsid w:val="00F931C3"/>
    <w:rsid w:val="00F9513F"/>
    <w:rsid w:val="00FA4BC6"/>
    <w:rsid w:val="00FA5B43"/>
    <w:rsid w:val="00FB2633"/>
    <w:rsid w:val="00FB30B3"/>
    <w:rsid w:val="00FB4F73"/>
    <w:rsid w:val="00FC3092"/>
    <w:rsid w:val="00FC35A1"/>
    <w:rsid w:val="00FC5090"/>
    <w:rsid w:val="00FC71AD"/>
    <w:rsid w:val="00FC79BE"/>
    <w:rsid w:val="00FD0209"/>
    <w:rsid w:val="00FD2003"/>
    <w:rsid w:val="00FD2099"/>
    <w:rsid w:val="00FD50AF"/>
    <w:rsid w:val="00FE45DC"/>
    <w:rsid w:val="00FE5915"/>
    <w:rsid w:val="00FE5F3A"/>
    <w:rsid w:val="00FE7333"/>
    <w:rsid w:val="00FF0DCA"/>
    <w:rsid w:val="00FF163B"/>
    <w:rsid w:val="00FF2DC6"/>
    <w:rsid w:val="00FF6281"/>
    <w:rsid w:val="00FF65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4F3837-EBB5-44A3-9666-E123252E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6B3"/>
  </w:style>
  <w:style w:type="paragraph" w:styleId="Heading1">
    <w:name w:val="heading 1"/>
    <w:basedOn w:val="Normal"/>
    <w:next w:val="Normal"/>
    <w:link w:val="Heading1Char"/>
    <w:uiPriority w:val="9"/>
    <w:qFormat/>
    <w:rsid w:val="00751A9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858BC"/>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A99"/>
    <w:rPr>
      <w:rFonts w:eastAsiaTheme="majorEastAsia" w:cstheme="majorBidi"/>
      <w:b/>
      <w:bCs/>
      <w:sz w:val="28"/>
      <w:szCs w:val="28"/>
    </w:rPr>
  </w:style>
  <w:style w:type="character" w:customStyle="1" w:styleId="Heading2Char">
    <w:name w:val="Heading 2 Char"/>
    <w:basedOn w:val="DefaultParagraphFont"/>
    <w:link w:val="Heading2"/>
    <w:uiPriority w:val="9"/>
    <w:rsid w:val="004858BC"/>
    <w:rPr>
      <w:rFonts w:eastAsiaTheme="majorEastAsia" w:cstheme="majorBidi"/>
      <w:b/>
      <w:bCs/>
      <w:szCs w:val="26"/>
    </w:rPr>
  </w:style>
  <w:style w:type="paragraph" w:styleId="BalloonText">
    <w:name w:val="Balloon Text"/>
    <w:basedOn w:val="Normal"/>
    <w:link w:val="BalloonTextChar"/>
    <w:uiPriority w:val="99"/>
    <w:semiHidden/>
    <w:unhideWhenUsed/>
    <w:rsid w:val="00FF0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DCA"/>
    <w:rPr>
      <w:rFonts w:ascii="Tahoma" w:hAnsi="Tahoma" w:cs="Tahoma"/>
      <w:sz w:val="16"/>
      <w:szCs w:val="16"/>
    </w:rPr>
  </w:style>
  <w:style w:type="table" w:styleId="TableGrid">
    <w:name w:val="Table Grid"/>
    <w:basedOn w:val="TableNormal"/>
    <w:uiPriority w:val="39"/>
    <w:rsid w:val="00FF0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54D3"/>
    <w:pPr>
      <w:ind w:left="720"/>
      <w:contextualSpacing/>
    </w:pPr>
  </w:style>
  <w:style w:type="paragraph" w:styleId="NoSpacing">
    <w:name w:val="No Spacing"/>
    <w:link w:val="NoSpacingChar"/>
    <w:uiPriority w:val="1"/>
    <w:qFormat/>
    <w:rsid w:val="00BA7C43"/>
    <w:pPr>
      <w:spacing w:after="0" w:line="240" w:lineRule="auto"/>
    </w:pPr>
    <w:rPr>
      <w:rFonts w:ascii="Cambria Math" w:eastAsia="Calibri" w:hAnsi="Cambria Math" w:cs="Times New Roman"/>
      <w:sz w:val="24"/>
      <w:szCs w:val="24"/>
      <w:lang w:eastAsia="en-US"/>
    </w:rPr>
  </w:style>
  <w:style w:type="character" w:customStyle="1" w:styleId="NoSpacingChar">
    <w:name w:val="No Spacing Char"/>
    <w:basedOn w:val="DefaultParagraphFont"/>
    <w:link w:val="NoSpacing"/>
    <w:uiPriority w:val="1"/>
    <w:rsid w:val="00100F43"/>
    <w:rPr>
      <w:rFonts w:ascii="Cambria Math" w:eastAsia="Calibri" w:hAnsi="Cambria Math" w:cs="Times New Roman"/>
      <w:sz w:val="24"/>
      <w:szCs w:val="24"/>
      <w:lang w:eastAsia="en-US"/>
    </w:rPr>
  </w:style>
  <w:style w:type="paragraph" w:customStyle="1" w:styleId="articulo">
    <w:name w:val="articulo"/>
    <w:basedOn w:val="Normal"/>
    <w:rsid w:val="00CA771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CA771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
    <w:name w:val="highlight"/>
    <w:basedOn w:val="DefaultParagraphFont"/>
    <w:rsid w:val="00104EB6"/>
  </w:style>
  <w:style w:type="character" w:customStyle="1" w:styleId="apple-converted-space">
    <w:name w:val="apple-converted-space"/>
    <w:basedOn w:val="DefaultParagraphFont"/>
    <w:rsid w:val="00104EB6"/>
  </w:style>
  <w:style w:type="paragraph" w:styleId="Header">
    <w:name w:val="header"/>
    <w:basedOn w:val="Normal"/>
    <w:link w:val="HeaderChar"/>
    <w:uiPriority w:val="99"/>
    <w:unhideWhenUsed/>
    <w:rsid w:val="00925C0D"/>
    <w:pPr>
      <w:tabs>
        <w:tab w:val="center" w:pos="4252"/>
        <w:tab w:val="right" w:pos="8504"/>
      </w:tabs>
      <w:spacing w:after="0" w:line="240" w:lineRule="auto"/>
    </w:pPr>
  </w:style>
  <w:style w:type="character" w:customStyle="1" w:styleId="HeaderChar">
    <w:name w:val="Header Char"/>
    <w:basedOn w:val="DefaultParagraphFont"/>
    <w:link w:val="Header"/>
    <w:uiPriority w:val="99"/>
    <w:rsid w:val="00925C0D"/>
  </w:style>
  <w:style w:type="paragraph" w:styleId="Footer">
    <w:name w:val="footer"/>
    <w:basedOn w:val="Normal"/>
    <w:link w:val="FooterChar"/>
    <w:uiPriority w:val="99"/>
    <w:unhideWhenUsed/>
    <w:rsid w:val="00925C0D"/>
    <w:pPr>
      <w:tabs>
        <w:tab w:val="center" w:pos="4252"/>
        <w:tab w:val="right" w:pos="8504"/>
      </w:tabs>
      <w:spacing w:after="0" w:line="240" w:lineRule="auto"/>
    </w:pPr>
  </w:style>
  <w:style w:type="character" w:customStyle="1" w:styleId="FooterChar">
    <w:name w:val="Footer Char"/>
    <w:basedOn w:val="DefaultParagraphFont"/>
    <w:link w:val="Footer"/>
    <w:uiPriority w:val="99"/>
    <w:rsid w:val="00925C0D"/>
  </w:style>
  <w:style w:type="paragraph" w:customStyle="1" w:styleId="parrafo2">
    <w:name w:val="parrafo_2"/>
    <w:basedOn w:val="Normal"/>
    <w:rsid w:val="00306A4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cion">
    <w:name w:val="seccion"/>
    <w:basedOn w:val="Normal"/>
    <w:rsid w:val="00306A4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Index1">
    <w:name w:val="index 1"/>
    <w:basedOn w:val="Normal"/>
    <w:next w:val="Normal"/>
    <w:autoRedefine/>
    <w:uiPriority w:val="99"/>
    <w:unhideWhenUsed/>
    <w:rsid w:val="005662A3"/>
    <w:pPr>
      <w:shd w:val="clear" w:color="auto" w:fill="FFFFFF" w:themeFill="background1"/>
      <w:tabs>
        <w:tab w:val="right" w:leader="dot" w:pos="8494"/>
      </w:tabs>
      <w:spacing w:after="0"/>
      <w:ind w:left="440" w:hanging="220"/>
    </w:pPr>
    <w:rPr>
      <w:rFonts w:cstheme="minorHAnsi"/>
      <w:b/>
      <w:noProof/>
      <w:szCs w:val="20"/>
    </w:rPr>
  </w:style>
  <w:style w:type="character" w:styleId="PlaceholderText">
    <w:name w:val="Placeholder Text"/>
    <w:basedOn w:val="DefaultParagraphFont"/>
    <w:uiPriority w:val="99"/>
    <w:semiHidden/>
    <w:rsid w:val="00E1057E"/>
    <w:rPr>
      <w:color w:val="808080"/>
    </w:rPr>
  </w:style>
  <w:style w:type="paragraph" w:customStyle="1" w:styleId="Default">
    <w:name w:val="Default"/>
    <w:rsid w:val="0071189A"/>
    <w:pPr>
      <w:autoSpaceDE w:val="0"/>
      <w:autoSpaceDN w:val="0"/>
      <w:adjustRightInd w:val="0"/>
      <w:spacing w:after="0" w:line="240" w:lineRule="auto"/>
    </w:pPr>
    <w:rPr>
      <w:rFonts w:ascii="Calibri" w:hAnsi="Calibri" w:cs="Calibri"/>
      <w:color w:val="000000"/>
      <w:sz w:val="24"/>
      <w:szCs w:val="24"/>
    </w:rPr>
  </w:style>
  <w:style w:type="paragraph" w:styleId="Index2">
    <w:name w:val="index 2"/>
    <w:basedOn w:val="Normal"/>
    <w:next w:val="Normal"/>
    <w:autoRedefine/>
    <w:uiPriority w:val="99"/>
    <w:unhideWhenUsed/>
    <w:rsid w:val="002604CB"/>
    <w:pPr>
      <w:spacing w:after="0"/>
      <w:ind w:left="440" w:hanging="220"/>
    </w:pPr>
    <w:rPr>
      <w:sz w:val="18"/>
      <w:szCs w:val="18"/>
    </w:rPr>
  </w:style>
  <w:style w:type="paragraph" w:styleId="Index3">
    <w:name w:val="index 3"/>
    <w:basedOn w:val="Normal"/>
    <w:next w:val="Normal"/>
    <w:autoRedefine/>
    <w:uiPriority w:val="99"/>
    <w:unhideWhenUsed/>
    <w:rsid w:val="005A3718"/>
    <w:pPr>
      <w:spacing w:after="0"/>
      <w:ind w:left="660" w:hanging="220"/>
    </w:pPr>
    <w:rPr>
      <w:sz w:val="18"/>
      <w:szCs w:val="18"/>
    </w:rPr>
  </w:style>
  <w:style w:type="paragraph" w:styleId="Index4">
    <w:name w:val="index 4"/>
    <w:basedOn w:val="Normal"/>
    <w:next w:val="Normal"/>
    <w:autoRedefine/>
    <w:uiPriority w:val="99"/>
    <w:unhideWhenUsed/>
    <w:rsid w:val="005A3718"/>
    <w:pPr>
      <w:spacing w:after="0"/>
      <w:ind w:left="880" w:hanging="220"/>
    </w:pPr>
    <w:rPr>
      <w:sz w:val="18"/>
      <w:szCs w:val="18"/>
    </w:rPr>
  </w:style>
  <w:style w:type="paragraph" w:styleId="Index5">
    <w:name w:val="index 5"/>
    <w:basedOn w:val="Normal"/>
    <w:next w:val="Normal"/>
    <w:autoRedefine/>
    <w:uiPriority w:val="99"/>
    <w:unhideWhenUsed/>
    <w:rsid w:val="005A3718"/>
    <w:pPr>
      <w:spacing w:after="0"/>
      <w:ind w:left="1100" w:hanging="220"/>
    </w:pPr>
    <w:rPr>
      <w:sz w:val="18"/>
      <w:szCs w:val="18"/>
    </w:rPr>
  </w:style>
  <w:style w:type="paragraph" w:styleId="Index6">
    <w:name w:val="index 6"/>
    <w:basedOn w:val="Normal"/>
    <w:next w:val="Normal"/>
    <w:autoRedefine/>
    <w:uiPriority w:val="99"/>
    <w:unhideWhenUsed/>
    <w:rsid w:val="005A3718"/>
    <w:pPr>
      <w:spacing w:after="0"/>
      <w:ind w:left="1320" w:hanging="220"/>
    </w:pPr>
    <w:rPr>
      <w:sz w:val="18"/>
      <w:szCs w:val="18"/>
    </w:rPr>
  </w:style>
  <w:style w:type="paragraph" w:styleId="Index7">
    <w:name w:val="index 7"/>
    <w:basedOn w:val="Normal"/>
    <w:next w:val="Normal"/>
    <w:autoRedefine/>
    <w:uiPriority w:val="99"/>
    <w:unhideWhenUsed/>
    <w:rsid w:val="005A3718"/>
    <w:pPr>
      <w:spacing w:after="0"/>
      <w:ind w:left="1540" w:hanging="220"/>
    </w:pPr>
    <w:rPr>
      <w:sz w:val="18"/>
      <w:szCs w:val="18"/>
    </w:rPr>
  </w:style>
  <w:style w:type="paragraph" w:styleId="Index8">
    <w:name w:val="index 8"/>
    <w:basedOn w:val="Normal"/>
    <w:next w:val="Normal"/>
    <w:autoRedefine/>
    <w:uiPriority w:val="99"/>
    <w:unhideWhenUsed/>
    <w:rsid w:val="005A3718"/>
    <w:pPr>
      <w:spacing w:after="0"/>
      <w:ind w:left="1760" w:hanging="220"/>
    </w:pPr>
    <w:rPr>
      <w:sz w:val="18"/>
      <w:szCs w:val="18"/>
    </w:rPr>
  </w:style>
  <w:style w:type="paragraph" w:styleId="Index9">
    <w:name w:val="index 9"/>
    <w:basedOn w:val="Normal"/>
    <w:next w:val="Normal"/>
    <w:autoRedefine/>
    <w:uiPriority w:val="99"/>
    <w:unhideWhenUsed/>
    <w:rsid w:val="005A3718"/>
    <w:pPr>
      <w:spacing w:after="0"/>
      <w:ind w:left="1980" w:hanging="220"/>
    </w:pPr>
    <w:rPr>
      <w:sz w:val="18"/>
      <w:szCs w:val="18"/>
    </w:rPr>
  </w:style>
  <w:style w:type="paragraph" w:styleId="IndexHeading">
    <w:name w:val="index heading"/>
    <w:basedOn w:val="Normal"/>
    <w:next w:val="Index1"/>
    <w:uiPriority w:val="99"/>
    <w:unhideWhenUsed/>
    <w:rsid w:val="005A3718"/>
    <w:pPr>
      <w:spacing w:before="240" w:after="120"/>
      <w:jc w:val="center"/>
    </w:pPr>
    <w:rPr>
      <w:b/>
      <w:bCs/>
      <w:sz w:val="26"/>
      <w:szCs w:val="26"/>
    </w:rPr>
  </w:style>
  <w:style w:type="paragraph" w:styleId="TOC1">
    <w:name w:val="toc 1"/>
    <w:basedOn w:val="Normal"/>
    <w:next w:val="Normal"/>
    <w:autoRedefine/>
    <w:uiPriority w:val="39"/>
    <w:unhideWhenUsed/>
    <w:rsid w:val="004858BC"/>
    <w:pPr>
      <w:tabs>
        <w:tab w:val="right" w:leader="dot" w:pos="8494"/>
      </w:tabs>
      <w:spacing w:after="100"/>
    </w:pPr>
    <w:rPr>
      <w:rFonts w:cstheme="minorHAnsi"/>
      <w:szCs w:val="36"/>
    </w:rPr>
  </w:style>
  <w:style w:type="paragraph" w:styleId="TOC2">
    <w:name w:val="toc 2"/>
    <w:basedOn w:val="Normal"/>
    <w:next w:val="Normal"/>
    <w:autoRedefine/>
    <w:uiPriority w:val="39"/>
    <w:unhideWhenUsed/>
    <w:rsid w:val="004D46AC"/>
    <w:pPr>
      <w:spacing w:after="100"/>
      <w:ind w:left="220"/>
    </w:pPr>
  </w:style>
  <w:style w:type="character" w:styleId="Hyperlink">
    <w:name w:val="Hyperlink"/>
    <w:basedOn w:val="DefaultParagraphFont"/>
    <w:uiPriority w:val="99"/>
    <w:unhideWhenUsed/>
    <w:rsid w:val="004D46AC"/>
    <w:rPr>
      <w:color w:val="0000FF" w:themeColor="hyperlink"/>
      <w:u w:val="single"/>
    </w:rPr>
  </w:style>
  <w:style w:type="paragraph" w:styleId="TOC9">
    <w:name w:val="toc 9"/>
    <w:basedOn w:val="Normal"/>
    <w:next w:val="Normal"/>
    <w:autoRedefine/>
    <w:uiPriority w:val="39"/>
    <w:semiHidden/>
    <w:unhideWhenUsed/>
    <w:rsid w:val="004858BC"/>
    <w:pPr>
      <w:spacing w:after="100"/>
      <w:ind w:left="1760"/>
    </w:pPr>
  </w:style>
  <w:style w:type="character" w:styleId="FollowedHyperlink">
    <w:name w:val="FollowedHyperlink"/>
    <w:basedOn w:val="DefaultParagraphFont"/>
    <w:uiPriority w:val="99"/>
    <w:semiHidden/>
    <w:unhideWhenUsed/>
    <w:rsid w:val="00180E7C"/>
    <w:rPr>
      <w:color w:val="954F72"/>
      <w:u w:val="single"/>
    </w:rPr>
  </w:style>
  <w:style w:type="paragraph" w:customStyle="1" w:styleId="font5">
    <w:name w:val="font5"/>
    <w:basedOn w:val="Normal"/>
    <w:rsid w:val="00180E7C"/>
    <w:pPr>
      <w:spacing w:before="100" w:beforeAutospacing="1" w:after="100" w:afterAutospacing="1" w:line="240" w:lineRule="auto"/>
    </w:pPr>
    <w:rPr>
      <w:rFonts w:ascii="Arial" w:eastAsia="Times New Roman" w:hAnsi="Arial" w:cs="Arial"/>
      <w:color w:val="000000"/>
      <w:sz w:val="20"/>
      <w:szCs w:val="20"/>
      <w:lang w:eastAsia="es-ES"/>
    </w:rPr>
  </w:style>
  <w:style w:type="paragraph" w:customStyle="1" w:styleId="font6">
    <w:name w:val="font6"/>
    <w:basedOn w:val="Normal"/>
    <w:rsid w:val="00180E7C"/>
    <w:pPr>
      <w:spacing w:before="100" w:beforeAutospacing="1" w:after="100" w:afterAutospacing="1" w:line="240" w:lineRule="auto"/>
    </w:pPr>
    <w:rPr>
      <w:rFonts w:ascii="Times New Roman" w:eastAsia="Times New Roman" w:hAnsi="Times New Roman" w:cs="Times New Roman"/>
      <w:color w:val="000000"/>
      <w:sz w:val="14"/>
      <w:szCs w:val="14"/>
      <w:lang w:eastAsia="es-ES"/>
    </w:rPr>
  </w:style>
  <w:style w:type="paragraph" w:customStyle="1" w:styleId="font7">
    <w:name w:val="font7"/>
    <w:basedOn w:val="Normal"/>
    <w:rsid w:val="00180E7C"/>
    <w:pPr>
      <w:spacing w:before="100" w:beforeAutospacing="1" w:after="100" w:afterAutospacing="1" w:line="240" w:lineRule="auto"/>
    </w:pPr>
    <w:rPr>
      <w:rFonts w:ascii="Arial" w:eastAsia="Times New Roman" w:hAnsi="Arial" w:cs="Arial"/>
      <w:color w:val="FF0000"/>
      <w:sz w:val="20"/>
      <w:szCs w:val="20"/>
      <w:lang w:eastAsia="es-ES"/>
    </w:rPr>
  </w:style>
  <w:style w:type="paragraph" w:customStyle="1" w:styleId="font8">
    <w:name w:val="font8"/>
    <w:basedOn w:val="Normal"/>
    <w:rsid w:val="00180E7C"/>
    <w:pPr>
      <w:spacing w:before="100" w:beforeAutospacing="1" w:after="100" w:afterAutospacing="1" w:line="240" w:lineRule="auto"/>
    </w:pPr>
    <w:rPr>
      <w:rFonts w:ascii="Arial" w:eastAsia="Times New Roman" w:hAnsi="Arial" w:cs="Arial"/>
      <w:color w:val="000000"/>
      <w:sz w:val="20"/>
      <w:szCs w:val="20"/>
      <w:lang w:eastAsia="es-ES"/>
    </w:rPr>
  </w:style>
  <w:style w:type="paragraph" w:customStyle="1" w:styleId="font9">
    <w:name w:val="font9"/>
    <w:basedOn w:val="Normal"/>
    <w:rsid w:val="00180E7C"/>
    <w:pPr>
      <w:spacing w:before="100" w:beforeAutospacing="1" w:after="100" w:afterAutospacing="1" w:line="240" w:lineRule="auto"/>
    </w:pPr>
    <w:rPr>
      <w:rFonts w:ascii="Times New Roman" w:eastAsia="Times New Roman" w:hAnsi="Times New Roman" w:cs="Times New Roman"/>
      <w:color w:val="000000"/>
      <w:sz w:val="14"/>
      <w:szCs w:val="14"/>
      <w:lang w:eastAsia="es-ES"/>
    </w:rPr>
  </w:style>
  <w:style w:type="paragraph" w:customStyle="1" w:styleId="xl65">
    <w:name w:val="xl65"/>
    <w:basedOn w:val="Normal"/>
    <w:rsid w:val="00180E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6">
    <w:name w:val="xl66"/>
    <w:basedOn w:val="Normal"/>
    <w:rsid w:val="00180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67">
    <w:name w:val="xl67"/>
    <w:basedOn w:val="Normal"/>
    <w:rsid w:val="00180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8">
    <w:name w:val="xl68"/>
    <w:basedOn w:val="Normal"/>
    <w:rsid w:val="00180E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9">
    <w:name w:val="xl69"/>
    <w:basedOn w:val="Normal"/>
    <w:rsid w:val="00180E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70">
    <w:name w:val="xl70"/>
    <w:basedOn w:val="Normal"/>
    <w:rsid w:val="00180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71">
    <w:name w:val="xl71"/>
    <w:basedOn w:val="Normal"/>
    <w:rsid w:val="00180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es-ES"/>
    </w:rPr>
  </w:style>
  <w:style w:type="paragraph" w:customStyle="1" w:styleId="xl72">
    <w:name w:val="xl72"/>
    <w:basedOn w:val="Normal"/>
    <w:rsid w:val="00180E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paragraph" w:customStyle="1" w:styleId="xl73">
    <w:name w:val="xl73"/>
    <w:basedOn w:val="Normal"/>
    <w:rsid w:val="00180E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74">
    <w:name w:val="xl74"/>
    <w:basedOn w:val="Normal"/>
    <w:rsid w:val="00180E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75">
    <w:name w:val="xl75"/>
    <w:basedOn w:val="Normal"/>
    <w:rsid w:val="00180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styleId="Caption">
    <w:name w:val="caption"/>
    <w:basedOn w:val="Normal"/>
    <w:next w:val="Normal"/>
    <w:uiPriority w:val="35"/>
    <w:unhideWhenUsed/>
    <w:qFormat/>
    <w:rsid w:val="000E0318"/>
    <w:pPr>
      <w:spacing w:after="200" w:line="240" w:lineRule="auto"/>
    </w:pPr>
    <w:rPr>
      <w:i/>
      <w:iCs/>
      <w:color w:val="1F497D" w:themeColor="text2"/>
      <w:sz w:val="18"/>
      <w:szCs w:val="18"/>
    </w:rPr>
  </w:style>
  <w:style w:type="paragraph" w:styleId="TOCHeading">
    <w:name w:val="TOC Heading"/>
    <w:basedOn w:val="Heading1"/>
    <w:next w:val="Normal"/>
    <w:uiPriority w:val="39"/>
    <w:unhideWhenUsed/>
    <w:qFormat/>
    <w:rsid w:val="00751A99"/>
    <w:pPr>
      <w:spacing w:before="240"/>
      <w:outlineLvl w:val="9"/>
    </w:pPr>
    <w:rPr>
      <w:rFonts w:asciiTheme="majorHAnsi" w:hAnsiTheme="majorHAnsi"/>
      <w:b w:val="0"/>
      <w:bCs w:val="0"/>
      <w:color w:val="365F91" w:themeColor="accent1" w:themeShade="BF"/>
      <w:sz w:val="32"/>
      <w:szCs w:val="32"/>
      <w:lang w:val="en-US" w:eastAsia="en-US"/>
    </w:rPr>
  </w:style>
  <w:style w:type="paragraph" w:styleId="TOC3">
    <w:name w:val="toc 3"/>
    <w:basedOn w:val="Normal"/>
    <w:next w:val="Normal"/>
    <w:autoRedefine/>
    <w:uiPriority w:val="39"/>
    <w:unhideWhenUsed/>
    <w:rsid w:val="00751A99"/>
    <w:pPr>
      <w:spacing w:after="100"/>
      <w:ind w:left="440"/>
    </w:pPr>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7118">
      <w:bodyDiv w:val="1"/>
      <w:marLeft w:val="0"/>
      <w:marRight w:val="0"/>
      <w:marTop w:val="0"/>
      <w:marBottom w:val="0"/>
      <w:divBdr>
        <w:top w:val="none" w:sz="0" w:space="0" w:color="auto"/>
        <w:left w:val="none" w:sz="0" w:space="0" w:color="auto"/>
        <w:bottom w:val="none" w:sz="0" w:space="0" w:color="auto"/>
        <w:right w:val="none" w:sz="0" w:space="0" w:color="auto"/>
      </w:divBdr>
    </w:div>
    <w:div w:id="366490126">
      <w:bodyDiv w:val="1"/>
      <w:marLeft w:val="0"/>
      <w:marRight w:val="0"/>
      <w:marTop w:val="0"/>
      <w:marBottom w:val="0"/>
      <w:divBdr>
        <w:top w:val="none" w:sz="0" w:space="0" w:color="auto"/>
        <w:left w:val="none" w:sz="0" w:space="0" w:color="auto"/>
        <w:bottom w:val="none" w:sz="0" w:space="0" w:color="auto"/>
        <w:right w:val="none" w:sz="0" w:space="0" w:color="auto"/>
      </w:divBdr>
    </w:div>
    <w:div w:id="369961954">
      <w:bodyDiv w:val="1"/>
      <w:marLeft w:val="0"/>
      <w:marRight w:val="0"/>
      <w:marTop w:val="0"/>
      <w:marBottom w:val="0"/>
      <w:divBdr>
        <w:top w:val="none" w:sz="0" w:space="0" w:color="auto"/>
        <w:left w:val="none" w:sz="0" w:space="0" w:color="auto"/>
        <w:bottom w:val="none" w:sz="0" w:space="0" w:color="auto"/>
        <w:right w:val="none" w:sz="0" w:space="0" w:color="auto"/>
      </w:divBdr>
    </w:div>
    <w:div w:id="413555193">
      <w:bodyDiv w:val="1"/>
      <w:marLeft w:val="0"/>
      <w:marRight w:val="0"/>
      <w:marTop w:val="0"/>
      <w:marBottom w:val="0"/>
      <w:divBdr>
        <w:top w:val="none" w:sz="0" w:space="0" w:color="auto"/>
        <w:left w:val="none" w:sz="0" w:space="0" w:color="auto"/>
        <w:bottom w:val="none" w:sz="0" w:space="0" w:color="auto"/>
        <w:right w:val="none" w:sz="0" w:space="0" w:color="auto"/>
      </w:divBdr>
    </w:div>
    <w:div w:id="417942781">
      <w:bodyDiv w:val="1"/>
      <w:marLeft w:val="0"/>
      <w:marRight w:val="0"/>
      <w:marTop w:val="0"/>
      <w:marBottom w:val="0"/>
      <w:divBdr>
        <w:top w:val="none" w:sz="0" w:space="0" w:color="auto"/>
        <w:left w:val="none" w:sz="0" w:space="0" w:color="auto"/>
        <w:bottom w:val="none" w:sz="0" w:space="0" w:color="auto"/>
        <w:right w:val="none" w:sz="0" w:space="0" w:color="auto"/>
      </w:divBdr>
    </w:div>
    <w:div w:id="526064845">
      <w:bodyDiv w:val="1"/>
      <w:marLeft w:val="0"/>
      <w:marRight w:val="0"/>
      <w:marTop w:val="0"/>
      <w:marBottom w:val="0"/>
      <w:divBdr>
        <w:top w:val="none" w:sz="0" w:space="0" w:color="auto"/>
        <w:left w:val="none" w:sz="0" w:space="0" w:color="auto"/>
        <w:bottom w:val="none" w:sz="0" w:space="0" w:color="auto"/>
        <w:right w:val="none" w:sz="0" w:space="0" w:color="auto"/>
      </w:divBdr>
    </w:div>
    <w:div w:id="1366370240">
      <w:bodyDiv w:val="1"/>
      <w:marLeft w:val="0"/>
      <w:marRight w:val="0"/>
      <w:marTop w:val="0"/>
      <w:marBottom w:val="0"/>
      <w:divBdr>
        <w:top w:val="none" w:sz="0" w:space="0" w:color="auto"/>
        <w:left w:val="none" w:sz="0" w:space="0" w:color="auto"/>
        <w:bottom w:val="none" w:sz="0" w:space="0" w:color="auto"/>
        <w:right w:val="none" w:sz="0" w:space="0" w:color="auto"/>
      </w:divBdr>
    </w:div>
    <w:div w:id="1636133162">
      <w:bodyDiv w:val="1"/>
      <w:marLeft w:val="0"/>
      <w:marRight w:val="0"/>
      <w:marTop w:val="0"/>
      <w:marBottom w:val="0"/>
      <w:divBdr>
        <w:top w:val="none" w:sz="0" w:space="0" w:color="auto"/>
        <w:left w:val="none" w:sz="0" w:space="0" w:color="auto"/>
        <w:bottom w:val="none" w:sz="0" w:space="0" w:color="auto"/>
        <w:right w:val="none" w:sz="0" w:space="0" w:color="auto"/>
      </w:divBdr>
      <w:divsChild>
        <w:div w:id="30230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5816BE323947D29BCA8CA82F1DFC58"/>
        <w:category>
          <w:name w:val="General"/>
          <w:gallery w:val="placeholder"/>
        </w:category>
        <w:types>
          <w:type w:val="bbPlcHdr"/>
        </w:types>
        <w:behaviors>
          <w:behavior w:val="content"/>
        </w:behaviors>
        <w:guid w:val="{0C264B0A-2FD1-4E82-93F8-7A0AB310F033}"/>
      </w:docPartPr>
      <w:docPartBody>
        <w:p w:rsidR="00E01443" w:rsidRDefault="006C1E9E" w:rsidP="006C1E9E">
          <w:pPr>
            <w:pStyle w:val="F75816BE323947D29BCA8CA82F1DFC58"/>
          </w:pPr>
          <w:r>
            <w:rPr>
              <w:rFonts w:asciiTheme="majorHAnsi" w:eastAsiaTheme="majorEastAsia" w:hAnsiTheme="majorHAnsi" w:cstheme="majorBidi"/>
            </w:rPr>
            <w:t>[Escribir el subtítulo del documento]</w:t>
          </w:r>
        </w:p>
      </w:docPartBody>
    </w:docPart>
    <w:docPart>
      <w:docPartPr>
        <w:name w:val="A53BD6C737EB4E50A2EE0D265C7BB142"/>
        <w:category>
          <w:name w:val="General"/>
          <w:gallery w:val="placeholder"/>
        </w:category>
        <w:types>
          <w:type w:val="bbPlcHdr"/>
        </w:types>
        <w:behaviors>
          <w:behavior w:val="content"/>
        </w:behaviors>
        <w:guid w:val="{3C0B1794-44AC-4743-BF1A-FC9A32986F1F}"/>
      </w:docPartPr>
      <w:docPartBody>
        <w:p w:rsidR="00E01443" w:rsidRDefault="006C1E9E" w:rsidP="006C1E9E">
          <w:pPr>
            <w:pStyle w:val="A53BD6C737EB4E50A2EE0D265C7BB142"/>
          </w:pPr>
          <w:r>
            <w:rPr>
              <w:rFonts w:asciiTheme="majorHAnsi" w:eastAsiaTheme="majorEastAsia" w:hAnsiTheme="majorHAnsi" w:cstheme="majorBidi"/>
              <w:color w:val="5B9BD5" w:themeColor="accent1"/>
              <w:sz w:val="80"/>
              <w:szCs w:val="80"/>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903D0"/>
    <w:rsid w:val="00015BF5"/>
    <w:rsid w:val="00036C04"/>
    <w:rsid w:val="000E6D37"/>
    <w:rsid w:val="001C5BAD"/>
    <w:rsid w:val="00224A1A"/>
    <w:rsid w:val="00230D73"/>
    <w:rsid w:val="00240AF8"/>
    <w:rsid w:val="002A2520"/>
    <w:rsid w:val="00315026"/>
    <w:rsid w:val="00340F49"/>
    <w:rsid w:val="0035481E"/>
    <w:rsid w:val="00376F2F"/>
    <w:rsid w:val="003B54D0"/>
    <w:rsid w:val="0046287E"/>
    <w:rsid w:val="00584558"/>
    <w:rsid w:val="005903D0"/>
    <w:rsid w:val="00613C6A"/>
    <w:rsid w:val="00654442"/>
    <w:rsid w:val="00661315"/>
    <w:rsid w:val="00677C5A"/>
    <w:rsid w:val="006B1644"/>
    <w:rsid w:val="006C1E9E"/>
    <w:rsid w:val="00713214"/>
    <w:rsid w:val="0072410A"/>
    <w:rsid w:val="0072760C"/>
    <w:rsid w:val="007568B4"/>
    <w:rsid w:val="00772D38"/>
    <w:rsid w:val="00774AD5"/>
    <w:rsid w:val="0078169C"/>
    <w:rsid w:val="007B6FC2"/>
    <w:rsid w:val="007C521A"/>
    <w:rsid w:val="008A44B2"/>
    <w:rsid w:val="008D1BA1"/>
    <w:rsid w:val="008D2F8A"/>
    <w:rsid w:val="008F3869"/>
    <w:rsid w:val="00A26D6C"/>
    <w:rsid w:val="00A272CC"/>
    <w:rsid w:val="00AE742C"/>
    <w:rsid w:val="00BB48F6"/>
    <w:rsid w:val="00BD5E44"/>
    <w:rsid w:val="00C42637"/>
    <w:rsid w:val="00CA3A26"/>
    <w:rsid w:val="00D340E4"/>
    <w:rsid w:val="00D358B7"/>
    <w:rsid w:val="00D45255"/>
    <w:rsid w:val="00D46851"/>
    <w:rsid w:val="00D8507F"/>
    <w:rsid w:val="00DE66C5"/>
    <w:rsid w:val="00DF005E"/>
    <w:rsid w:val="00E01443"/>
    <w:rsid w:val="00F70431"/>
    <w:rsid w:val="00F90FA6"/>
    <w:rsid w:val="00F91E4D"/>
    <w:rsid w:val="00FE23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A65AF7F3845D4A2C54F2CAF64774C">
    <w:name w:val="F0BA65AF7F3845D4A2C54F2CAF64774C"/>
    <w:rsid w:val="005903D0"/>
  </w:style>
  <w:style w:type="paragraph" w:customStyle="1" w:styleId="E5E52430D12F40238BECA2538E7FB178">
    <w:name w:val="E5E52430D12F40238BECA2538E7FB178"/>
    <w:rsid w:val="005903D0"/>
  </w:style>
  <w:style w:type="paragraph" w:customStyle="1" w:styleId="ED17FB18947C46938BE6C8D55D70781D">
    <w:name w:val="ED17FB18947C46938BE6C8D55D70781D"/>
    <w:rsid w:val="005903D0"/>
  </w:style>
  <w:style w:type="paragraph" w:customStyle="1" w:styleId="A4EAAAB801004C8096D49DCF43140580">
    <w:name w:val="A4EAAAB801004C8096D49DCF43140580"/>
    <w:rsid w:val="005903D0"/>
  </w:style>
  <w:style w:type="paragraph" w:customStyle="1" w:styleId="266BAFD287E64CDAB1F53069A404CBE5">
    <w:name w:val="266BAFD287E64CDAB1F53069A404CBE5"/>
    <w:rsid w:val="005903D0"/>
  </w:style>
  <w:style w:type="paragraph" w:customStyle="1" w:styleId="F75816BE323947D29BCA8CA82F1DFC58">
    <w:name w:val="F75816BE323947D29BCA8CA82F1DFC58"/>
    <w:rsid w:val="006C1E9E"/>
  </w:style>
  <w:style w:type="paragraph" w:customStyle="1" w:styleId="A53BD6C737EB4E50A2EE0D265C7BB142">
    <w:name w:val="A53BD6C737EB4E50A2EE0D265C7BB142"/>
    <w:rsid w:val="006C1E9E"/>
  </w:style>
  <w:style w:type="paragraph" w:customStyle="1" w:styleId="A8AF6D4244DA4FAC897B50853DFB1B52">
    <w:name w:val="A8AF6D4244DA4FAC897B50853DFB1B52"/>
    <w:rsid w:val="00BD5E44"/>
    <w:pPr>
      <w:spacing w:after="160" w:line="259" w:lineRule="auto"/>
    </w:pPr>
  </w:style>
  <w:style w:type="paragraph" w:customStyle="1" w:styleId="AD2E85421A6A43519B27C40A1886F145">
    <w:name w:val="AD2E85421A6A43519B27C40A1886F145"/>
    <w:rsid w:val="00BD5E44"/>
    <w:pPr>
      <w:spacing w:after="160" w:line="259" w:lineRule="auto"/>
    </w:pPr>
  </w:style>
  <w:style w:type="paragraph" w:customStyle="1" w:styleId="DE82D96042434B62B3CB3843BC44FE17">
    <w:name w:val="DE82D96042434B62B3CB3843BC44FE17"/>
    <w:rsid w:val="00BD5E44"/>
    <w:pPr>
      <w:spacing w:after="160" w:line="259" w:lineRule="auto"/>
    </w:pPr>
  </w:style>
  <w:style w:type="character" w:styleId="PlaceholderText">
    <w:name w:val="Placeholder Text"/>
    <w:basedOn w:val="DefaultParagraphFont"/>
    <w:uiPriority w:val="99"/>
    <w:semiHidden/>
    <w:rsid w:val="002A25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3166AA-A61F-4FCC-82FD-B738726D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33990</Words>
  <Characters>186948</Characters>
  <Application>Microsoft Office Word</Application>
  <DocSecurity>0</DocSecurity>
  <Lines>1557</Lines>
  <Paragraphs>440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Departamento de Matemáticas</vt:lpstr>
      <vt:lpstr>Departamento de Matemáticas</vt:lpstr>
    </vt:vector>
  </TitlesOfParts>
  <Company>Microsoft</Company>
  <LinksUpToDate>false</LinksUpToDate>
  <CharactersWithSpaces>220498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Matemáticas</dc:title>
  <dc:subject>IES Mº Juan de Ávila</dc:subject>
  <dc:creator>Programación 2016-17</dc:creator>
  <cp:lastModifiedBy>Elena</cp:lastModifiedBy>
  <cp:revision>37</cp:revision>
  <dcterms:created xsi:type="dcterms:W3CDTF">2016-10-03T08:17:00Z</dcterms:created>
  <dcterms:modified xsi:type="dcterms:W3CDTF">2016-10-22T15:19:00Z</dcterms:modified>
</cp:coreProperties>
</file>