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0A" w:rsidRPr="0087030A" w:rsidRDefault="0087030A" w:rsidP="0087030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bCs/>
          <w:sz w:val="24"/>
          <w:szCs w:val="24"/>
          <w:lang w:eastAsia="es-ES"/>
        </w:rPr>
        <w:t>TIPO ARTRÓPODOS</w:t>
      </w:r>
    </w:p>
    <w:p w:rsidR="0087030A" w:rsidRPr="0087030A" w:rsidRDefault="0087030A" w:rsidP="0087030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bCs/>
          <w:sz w:val="24"/>
          <w:szCs w:val="24"/>
          <w:lang w:eastAsia="es-ES"/>
        </w:rPr>
        <w:t>Insectos</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En total se presentan un nº aproximado de 1250 ejemplares, pertenecientes a  10 órdenes  y 600 especies, distribuidos en 26 cajas, que permiten ofrecer una visión global de los insectos de la provincia de Ciudad Real y alrededores (la mayoría de lepidópteros están capturados en Almagro). Están presentes los órdenes: Coleópteros, con 285 ejemplares de 166 especies, Lepidópteros, con 780 ejemplares de 325 especies, Himenópteros, con 92 ejemplares de 64 especies, Dípteros, con 16 ejemplares de 10 especies, Ortópteros, con 16 ejemplares de 9 especies, Odonatos, con 6 ejemplares de 4 especies, Hemípteros, con 33 ejemplares de 15 especies, Dermápteros, con 3 ejemplares de una especie, Dictiópteros, con 7 ejemplares de 2 especies, y Neurópteros. (</w:t>
      </w:r>
      <w:proofErr w:type="gramStart"/>
      <w:r w:rsidRPr="0087030A">
        <w:rPr>
          <w:rFonts w:ascii="Times New Roman" w:eastAsia="Times New Roman" w:hAnsi="Times New Roman" w:cs="Times New Roman"/>
          <w:sz w:val="20"/>
          <w:szCs w:val="20"/>
          <w:lang w:eastAsia="es-ES"/>
        </w:rPr>
        <w:t>con</w:t>
      </w:r>
      <w:proofErr w:type="gramEnd"/>
      <w:r w:rsidRPr="0087030A">
        <w:rPr>
          <w:rFonts w:ascii="Times New Roman" w:eastAsia="Times New Roman" w:hAnsi="Times New Roman" w:cs="Times New Roman"/>
          <w:sz w:val="20"/>
          <w:szCs w:val="20"/>
          <w:lang w:eastAsia="es-ES"/>
        </w:rPr>
        <w:t xml:space="preserve"> 2 ejemplares de 2 especies). A continuación se detallan por cajas: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1: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Incluye 42 Lepidópteros diurnos, de la familia</w:t>
      </w:r>
      <w:r w:rsidRPr="0087030A">
        <w:rPr>
          <w:rFonts w:ascii="Times New Roman" w:eastAsia="Times New Roman" w:hAnsi="Times New Roman" w:cs="Times New Roman"/>
          <w:b/>
          <w:sz w:val="20"/>
          <w:szCs w:val="20"/>
          <w:lang w:eastAsia="es-ES"/>
        </w:rPr>
        <w:t xml:space="preserve"> </w:t>
      </w:r>
      <w:proofErr w:type="spellStart"/>
      <w:r w:rsidRPr="0087030A">
        <w:rPr>
          <w:rFonts w:ascii="Times New Roman" w:eastAsia="Times New Roman" w:hAnsi="Times New Roman" w:cs="Times New Roman"/>
          <w:i/>
          <w:sz w:val="20"/>
          <w:szCs w:val="20"/>
          <w:lang w:eastAsia="es-ES"/>
        </w:rPr>
        <w:t>Nymphalidae</w:t>
      </w:r>
      <w:proofErr w:type="spellEnd"/>
      <w:r w:rsidRPr="0087030A">
        <w:rPr>
          <w:rFonts w:ascii="Times New Roman" w:eastAsia="Times New Roman" w:hAnsi="Times New Roman" w:cs="Times New Roman"/>
          <w:i/>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 -Caja 2:</w:t>
      </w:r>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Incluye 40 Lepidópteros diurnos, de la familia</w:t>
      </w:r>
      <w:r w:rsidRPr="0087030A">
        <w:rPr>
          <w:rFonts w:ascii="Times New Roman" w:eastAsia="Times New Roman" w:hAnsi="Times New Roman" w:cs="Times New Roman"/>
          <w:b/>
          <w:sz w:val="20"/>
          <w:szCs w:val="20"/>
          <w:lang w:eastAsia="es-ES"/>
        </w:rPr>
        <w:t xml:space="preserve"> </w:t>
      </w:r>
      <w:proofErr w:type="spellStart"/>
      <w:r w:rsidRPr="0087030A">
        <w:rPr>
          <w:rFonts w:ascii="Times New Roman" w:eastAsia="Times New Roman" w:hAnsi="Times New Roman" w:cs="Times New Roman"/>
          <w:i/>
          <w:sz w:val="20"/>
          <w:szCs w:val="20"/>
          <w:lang w:eastAsia="es-ES"/>
        </w:rPr>
        <w:t>Pieridae</w:t>
      </w:r>
      <w:proofErr w:type="spellEnd"/>
      <w:r w:rsidRPr="0087030A">
        <w:rPr>
          <w:rFonts w:ascii="Times New Roman" w:eastAsia="Times New Roman" w:hAnsi="Times New Roman" w:cs="Times New Roman"/>
          <w:i/>
          <w:sz w:val="20"/>
          <w:szCs w:val="20"/>
          <w:lang w:eastAsia="es-ES"/>
        </w:rPr>
        <w:t xml:space="preserve"> </w:t>
      </w:r>
      <w:r w:rsidRPr="0087030A">
        <w:rPr>
          <w:rFonts w:ascii="Times New Roman" w:eastAsia="Times New Roman" w:hAnsi="Times New Roman" w:cs="Times New Roman"/>
          <w:sz w:val="20"/>
          <w:szCs w:val="20"/>
          <w:lang w:eastAsia="es-ES"/>
        </w:rPr>
        <w:t>y 6 ejemplares de la familia</w:t>
      </w:r>
      <w:r w:rsidRPr="0087030A">
        <w:rPr>
          <w:rFonts w:ascii="Times New Roman" w:eastAsia="Times New Roman" w:hAnsi="Times New Roman" w:cs="Times New Roman"/>
          <w:b/>
          <w:sz w:val="20"/>
          <w:szCs w:val="20"/>
          <w:lang w:eastAsia="es-ES"/>
        </w:rPr>
        <w:t xml:space="preserve"> </w:t>
      </w:r>
      <w:proofErr w:type="spellStart"/>
      <w:r w:rsidRPr="0087030A">
        <w:rPr>
          <w:rFonts w:ascii="Times New Roman" w:eastAsia="Times New Roman" w:hAnsi="Times New Roman" w:cs="Times New Roman"/>
          <w:i/>
          <w:sz w:val="20"/>
          <w:szCs w:val="20"/>
          <w:lang w:eastAsia="es-ES"/>
        </w:rPr>
        <w:t>Papilionidae</w:t>
      </w:r>
      <w:proofErr w:type="spellEnd"/>
      <w:r w:rsidRPr="0087030A">
        <w:rPr>
          <w:rFonts w:ascii="Times New Roman" w:eastAsia="Times New Roman" w:hAnsi="Times New Roman" w:cs="Times New Roman"/>
          <w:i/>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 -Caja 3:</w:t>
      </w:r>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Incluye 26 Lepidópteros diurnos, de la familia</w:t>
      </w:r>
      <w:r w:rsidRPr="0087030A">
        <w:rPr>
          <w:rFonts w:ascii="Times New Roman" w:eastAsia="Times New Roman" w:hAnsi="Times New Roman" w:cs="Times New Roman"/>
          <w:b/>
          <w:sz w:val="20"/>
          <w:szCs w:val="20"/>
          <w:lang w:eastAsia="es-ES"/>
        </w:rPr>
        <w:t xml:space="preserve"> </w:t>
      </w:r>
      <w:proofErr w:type="spellStart"/>
      <w:r w:rsidRPr="0087030A">
        <w:rPr>
          <w:rFonts w:ascii="Times New Roman" w:eastAsia="Times New Roman" w:hAnsi="Times New Roman" w:cs="Times New Roman"/>
          <w:i/>
          <w:sz w:val="20"/>
          <w:szCs w:val="20"/>
          <w:lang w:eastAsia="es-ES"/>
        </w:rPr>
        <w:t>Lycaenidae</w:t>
      </w:r>
      <w:proofErr w:type="spellEnd"/>
      <w:r w:rsidRPr="0087030A">
        <w:rPr>
          <w:rFonts w:ascii="Times New Roman" w:eastAsia="Times New Roman" w:hAnsi="Times New Roman" w:cs="Times New Roman"/>
          <w:sz w:val="20"/>
          <w:szCs w:val="20"/>
          <w:lang w:eastAsia="es-ES"/>
        </w:rPr>
        <w:t xml:space="preserve"> y 6 ejemplares de la familia </w:t>
      </w:r>
      <w:proofErr w:type="spellStart"/>
      <w:r w:rsidRPr="0087030A">
        <w:rPr>
          <w:rFonts w:ascii="Times New Roman" w:eastAsia="Times New Roman" w:hAnsi="Times New Roman" w:cs="Times New Roman"/>
          <w:i/>
          <w:sz w:val="20"/>
          <w:szCs w:val="20"/>
          <w:lang w:eastAsia="es-ES"/>
        </w:rPr>
        <w:t>Hesperiidae</w:t>
      </w:r>
      <w:proofErr w:type="spellEnd"/>
      <w:r w:rsidRPr="0087030A">
        <w:rPr>
          <w:rFonts w:ascii="Times New Roman" w:eastAsia="Times New Roman" w:hAnsi="Times New Roman" w:cs="Times New Roman"/>
          <w:b/>
          <w:sz w:val="20"/>
          <w:szCs w:val="20"/>
          <w:lang w:eastAsia="es-ES"/>
        </w:rPr>
        <w:t xml:space="preserve"> -Caja 4: </w:t>
      </w:r>
    </w:p>
    <w:p w:rsidR="0087030A" w:rsidRPr="0087030A" w:rsidRDefault="0087030A" w:rsidP="0087030A">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ES"/>
        </w:rPr>
      </w:pPr>
      <w:r w:rsidRPr="0087030A">
        <w:rPr>
          <w:rFonts w:ascii="Times New Roman" w:eastAsia="Times New Roman" w:hAnsi="Times New Roman" w:cs="Times New Roman"/>
          <w:b/>
          <w:bCs/>
          <w:kern w:val="36"/>
          <w:sz w:val="20"/>
          <w:szCs w:val="20"/>
          <w:lang w:eastAsia="es-ES"/>
        </w:rPr>
        <w:t xml:space="preserve"> Incluye 20 “mariposas curiosas” por sus formas, su aspecto o costumbres, la mayoría nocturnas. </w:t>
      </w:r>
    </w:p>
    <w:p w:rsidR="0087030A" w:rsidRPr="0087030A" w:rsidRDefault="0087030A" w:rsidP="0087030A">
      <w:pPr>
        <w:widowControl w:val="0"/>
        <w:adjustRightInd w:val="0"/>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5: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Incluye 40 Lepidópteros nocturnos, colocados de forma que sea ostensible su mimetismo con el entorno.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6: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Incluye ejemplares de Lepidópteros nocturnos, de las familias</w:t>
      </w:r>
      <w:r w:rsidRPr="0087030A">
        <w:rPr>
          <w:rFonts w:ascii="Times New Roman" w:eastAsia="Times New Roman" w:hAnsi="Times New Roman" w:cs="Times New Roman"/>
          <w:b/>
          <w:sz w:val="20"/>
          <w:szCs w:val="20"/>
          <w:lang w:eastAsia="es-ES"/>
        </w:rPr>
        <w:t xml:space="preserve"> </w:t>
      </w:r>
      <w:proofErr w:type="spellStart"/>
      <w:r w:rsidRPr="0087030A">
        <w:rPr>
          <w:rFonts w:ascii="Times New Roman" w:eastAsia="Times New Roman" w:hAnsi="Times New Roman" w:cs="Times New Roman"/>
          <w:i/>
          <w:sz w:val="20"/>
          <w:szCs w:val="20"/>
          <w:lang w:eastAsia="es-ES"/>
        </w:rPr>
        <w:t>Pyralidae</w:t>
      </w:r>
      <w:proofErr w:type="spellEnd"/>
      <w:r w:rsidRPr="0087030A">
        <w:rPr>
          <w:rFonts w:ascii="Times New Roman" w:eastAsia="Times New Roman" w:hAnsi="Times New Roman" w:cs="Times New Roman"/>
          <w:b/>
          <w:sz w:val="20"/>
          <w:szCs w:val="20"/>
          <w:lang w:eastAsia="es-ES"/>
        </w:rPr>
        <w:t xml:space="preserve"> </w:t>
      </w:r>
      <w:r w:rsidRPr="0087030A">
        <w:rPr>
          <w:rFonts w:ascii="Times New Roman" w:eastAsia="Times New Roman" w:hAnsi="Times New Roman" w:cs="Times New Roman"/>
          <w:sz w:val="20"/>
          <w:szCs w:val="20"/>
          <w:lang w:eastAsia="es-ES"/>
        </w:rPr>
        <w:t>(21)</w:t>
      </w:r>
      <w:r w:rsidRPr="0087030A">
        <w:rPr>
          <w:rFonts w:ascii="Times New Roman" w:eastAsia="Times New Roman" w:hAnsi="Times New Roman" w:cs="Times New Roman"/>
          <w:b/>
          <w:sz w:val="20"/>
          <w:szCs w:val="20"/>
          <w:lang w:eastAsia="es-ES"/>
        </w:rPr>
        <w:t xml:space="preserve"> </w:t>
      </w:r>
      <w:proofErr w:type="spellStart"/>
      <w:r w:rsidRPr="0087030A">
        <w:rPr>
          <w:rFonts w:ascii="Times New Roman" w:eastAsia="Times New Roman" w:hAnsi="Times New Roman" w:cs="Times New Roman"/>
          <w:i/>
          <w:sz w:val="20"/>
          <w:szCs w:val="20"/>
          <w:lang w:eastAsia="es-ES"/>
        </w:rPr>
        <w:t>Tortricidae</w:t>
      </w:r>
      <w:proofErr w:type="spellEnd"/>
      <w:r w:rsidRPr="0087030A">
        <w:rPr>
          <w:rFonts w:ascii="Times New Roman" w:eastAsia="Times New Roman" w:hAnsi="Times New Roman" w:cs="Times New Roman"/>
          <w:i/>
          <w:sz w:val="20"/>
          <w:szCs w:val="20"/>
          <w:lang w:eastAsia="es-ES"/>
        </w:rPr>
        <w:t xml:space="preserve"> </w:t>
      </w:r>
      <w:r w:rsidRPr="0087030A">
        <w:rPr>
          <w:rFonts w:ascii="Times New Roman" w:eastAsia="Times New Roman" w:hAnsi="Times New Roman" w:cs="Times New Roman"/>
          <w:sz w:val="20"/>
          <w:szCs w:val="20"/>
          <w:lang w:eastAsia="es-ES"/>
        </w:rPr>
        <w:t>(19)</w:t>
      </w:r>
      <w:r w:rsidRPr="0087030A">
        <w:rPr>
          <w:rFonts w:ascii="Times New Roman" w:eastAsia="Times New Roman" w:hAnsi="Times New Roman" w:cs="Times New Roman"/>
          <w:b/>
          <w:sz w:val="20"/>
          <w:szCs w:val="20"/>
          <w:lang w:eastAsia="es-ES"/>
        </w:rPr>
        <w:t xml:space="preserve"> </w:t>
      </w:r>
      <w:r w:rsidRPr="0087030A">
        <w:rPr>
          <w:rFonts w:ascii="Times New Roman" w:eastAsia="Times New Roman" w:hAnsi="Times New Roman" w:cs="Times New Roman"/>
          <w:sz w:val="20"/>
          <w:szCs w:val="20"/>
          <w:lang w:eastAsia="es-ES"/>
        </w:rPr>
        <w:t xml:space="preserve">y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w:t>
      </w:r>
      <w:proofErr w:type="spellStart"/>
      <w:r w:rsidRPr="0087030A">
        <w:rPr>
          <w:rFonts w:ascii="Times New Roman" w:eastAsia="Times New Roman" w:hAnsi="Times New Roman" w:cs="Times New Roman"/>
          <w:i/>
          <w:sz w:val="20"/>
          <w:szCs w:val="20"/>
          <w:lang w:eastAsia="es-ES"/>
        </w:rPr>
        <w:t>Phalonidae</w:t>
      </w:r>
      <w:proofErr w:type="spellEnd"/>
      <w:r w:rsidRPr="0087030A">
        <w:rPr>
          <w:rFonts w:ascii="Times New Roman" w:eastAsia="Times New Roman" w:hAnsi="Times New Roman" w:cs="Times New Roman"/>
          <w:b/>
          <w:sz w:val="20"/>
          <w:szCs w:val="20"/>
          <w:lang w:eastAsia="es-ES"/>
        </w:rPr>
        <w:t xml:space="preserve"> </w:t>
      </w:r>
      <w:r w:rsidRPr="0087030A">
        <w:rPr>
          <w:rFonts w:ascii="Times New Roman" w:eastAsia="Times New Roman" w:hAnsi="Times New Roman" w:cs="Times New Roman"/>
          <w:sz w:val="20"/>
          <w:szCs w:val="20"/>
          <w:lang w:eastAsia="es-ES"/>
        </w:rPr>
        <w:t>(1).</w:t>
      </w:r>
      <w:r w:rsidRPr="0087030A">
        <w:rPr>
          <w:rFonts w:ascii="Times New Roman" w:eastAsia="Times New Roman" w:hAnsi="Times New Roman" w:cs="Times New Roman"/>
          <w:b/>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-Caja 7:</w:t>
      </w:r>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 </w:t>
      </w:r>
      <w:r w:rsidRPr="0087030A">
        <w:rPr>
          <w:rFonts w:ascii="Times New Roman" w:eastAsia="Times New Roman" w:hAnsi="Times New Roman" w:cs="Times New Roman"/>
          <w:sz w:val="20"/>
          <w:szCs w:val="20"/>
          <w:lang w:eastAsia="es-ES"/>
        </w:rPr>
        <w:t>Incluye 5 ejemplares del Lepidóptero “Gran pavón”</w:t>
      </w:r>
      <w:r w:rsidRPr="0087030A">
        <w:rPr>
          <w:rFonts w:ascii="Times New Roman" w:eastAsia="Times New Roman" w:hAnsi="Times New Roman" w:cs="Times New Roman"/>
          <w:b/>
          <w:sz w:val="20"/>
          <w:szCs w:val="20"/>
          <w:lang w:eastAsia="es-ES"/>
        </w:rPr>
        <w:t xml:space="preserve"> </w:t>
      </w:r>
      <w:r w:rsidRPr="0087030A">
        <w:rPr>
          <w:rFonts w:ascii="Times New Roman" w:eastAsia="Times New Roman" w:hAnsi="Times New Roman" w:cs="Times New Roman"/>
          <w:i/>
          <w:sz w:val="20"/>
          <w:szCs w:val="20"/>
          <w:lang w:eastAsia="es-ES"/>
        </w:rPr>
        <w:t xml:space="preserve">(Saturnia </w:t>
      </w:r>
      <w:proofErr w:type="spellStart"/>
      <w:r w:rsidRPr="0087030A">
        <w:rPr>
          <w:rFonts w:ascii="Times New Roman" w:eastAsia="Times New Roman" w:hAnsi="Times New Roman" w:cs="Times New Roman"/>
          <w:i/>
          <w:sz w:val="20"/>
          <w:szCs w:val="20"/>
          <w:lang w:eastAsia="es-ES"/>
        </w:rPr>
        <w:t>pyri</w:t>
      </w:r>
      <w:proofErr w:type="spellEnd"/>
      <w:r w:rsidRPr="0087030A">
        <w:rPr>
          <w:rFonts w:ascii="Times New Roman" w:eastAsia="Times New Roman" w:hAnsi="Times New Roman" w:cs="Times New Roman"/>
          <w:i/>
          <w:sz w:val="20"/>
          <w:szCs w:val="20"/>
          <w:lang w:eastAsia="es-ES"/>
        </w:rPr>
        <w:t>),</w:t>
      </w:r>
      <w:r w:rsidRPr="0087030A">
        <w:rPr>
          <w:rFonts w:ascii="Times New Roman" w:eastAsia="Times New Roman" w:hAnsi="Times New Roman" w:cs="Times New Roman"/>
          <w:b/>
          <w:sz w:val="20"/>
          <w:szCs w:val="20"/>
          <w:lang w:eastAsia="es-ES"/>
        </w:rPr>
        <w:t xml:space="preserve"> </w:t>
      </w:r>
      <w:r w:rsidRPr="0087030A">
        <w:rPr>
          <w:rFonts w:ascii="Times New Roman" w:eastAsia="Times New Roman" w:hAnsi="Times New Roman" w:cs="Times New Roman"/>
          <w:sz w:val="20"/>
          <w:szCs w:val="20"/>
          <w:lang w:eastAsia="es-ES"/>
        </w:rPr>
        <w:t>de la familia</w:t>
      </w:r>
      <w:r w:rsidRPr="0087030A">
        <w:rPr>
          <w:rFonts w:ascii="Times New Roman" w:eastAsia="Times New Roman" w:hAnsi="Times New Roman" w:cs="Times New Roman"/>
          <w:b/>
          <w:sz w:val="20"/>
          <w:szCs w:val="20"/>
          <w:lang w:eastAsia="es-ES"/>
        </w:rPr>
        <w:t xml:space="preserve"> </w:t>
      </w:r>
      <w:proofErr w:type="spellStart"/>
      <w:r w:rsidRPr="0087030A">
        <w:rPr>
          <w:rFonts w:ascii="Times New Roman" w:eastAsia="Times New Roman" w:hAnsi="Times New Roman" w:cs="Times New Roman"/>
          <w:i/>
          <w:sz w:val="20"/>
          <w:szCs w:val="20"/>
          <w:lang w:eastAsia="es-ES"/>
        </w:rPr>
        <w:t>Saturnidae</w:t>
      </w:r>
      <w:proofErr w:type="spellEnd"/>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8: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Incluye 8 ejemplares de Lepidópteros nocturnos, de la familia </w:t>
      </w:r>
      <w:proofErr w:type="spellStart"/>
      <w:r w:rsidRPr="0087030A">
        <w:rPr>
          <w:rFonts w:ascii="Times New Roman" w:eastAsia="Times New Roman" w:hAnsi="Times New Roman" w:cs="Times New Roman"/>
          <w:i/>
          <w:sz w:val="20"/>
          <w:szCs w:val="20"/>
          <w:lang w:eastAsia="es-ES"/>
        </w:rPr>
        <w:t>Sphyngidae</w:t>
      </w:r>
      <w:proofErr w:type="spellEnd"/>
      <w:r w:rsidRPr="0087030A">
        <w:rPr>
          <w:rFonts w:ascii="Times New Roman" w:eastAsia="Times New Roman" w:hAnsi="Times New Roman" w:cs="Times New Roman"/>
          <w:i/>
          <w:sz w:val="20"/>
          <w:szCs w:val="20"/>
          <w:lang w:eastAsia="es-ES"/>
        </w:rPr>
        <w:t>.</w:t>
      </w:r>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-Caja 9:</w:t>
      </w:r>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Incluye Lepidópteros nocturnos, de las familias: </w:t>
      </w:r>
      <w:proofErr w:type="spellStart"/>
      <w:r w:rsidRPr="0087030A">
        <w:rPr>
          <w:rFonts w:ascii="Times New Roman" w:eastAsia="Times New Roman" w:hAnsi="Times New Roman" w:cs="Times New Roman"/>
          <w:i/>
          <w:sz w:val="20"/>
          <w:szCs w:val="20"/>
          <w:lang w:eastAsia="es-ES"/>
        </w:rPr>
        <w:t>Lasiocampidae</w:t>
      </w:r>
      <w:proofErr w:type="spellEnd"/>
      <w:r w:rsidRPr="0087030A">
        <w:rPr>
          <w:rFonts w:ascii="Times New Roman" w:eastAsia="Times New Roman" w:hAnsi="Times New Roman" w:cs="Times New Roman"/>
          <w:sz w:val="20"/>
          <w:szCs w:val="20"/>
          <w:lang w:eastAsia="es-ES"/>
        </w:rPr>
        <w:t xml:space="preserve">, </w:t>
      </w:r>
      <w:proofErr w:type="spellStart"/>
      <w:r w:rsidRPr="0087030A">
        <w:rPr>
          <w:rFonts w:ascii="Times New Roman" w:eastAsia="Times New Roman" w:hAnsi="Times New Roman" w:cs="Times New Roman"/>
          <w:i/>
          <w:sz w:val="20"/>
          <w:szCs w:val="20"/>
          <w:lang w:eastAsia="es-ES"/>
        </w:rPr>
        <w:t>Arctiidae</w:t>
      </w:r>
      <w:proofErr w:type="spellEnd"/>
      <w:r w:rsidRPr="0087030A">
        <w:rPr>
          <w:rFonts w:ascii="Times New Roman" w:eastAsia="Times New Roman" w:hAnsi="Times New Roman" w:cs="Times New Roman"/>
          <w:sz w:val="20"/>
          <w:szCs w:val="20"/>
          <w:lang w:eastAsia="es-ES"/>
        </w:rPr>
        <w:t xml:space="preserve">, </w:t>
      </w:r>
      <w:proofErr w:type="spellStart"/>
      <w:r w:rsidRPr="0087030A">
        <w:rPr>
          <w:rFonts w:ascii="Times New Roman" w:eastAsia="Times New Roman" w:hAnsi="Times New Roman" w:cs="Times New Roman"/>
          <w:i/>
          <w:sz w:val="20"/>
          <w:szCs w:val="20"/>
          <w:lang w:eastAsia="es-ES"/>
        </w:rPr>
        <w:t>Lymantriidae</w:t>
      </w:r>
      <w:proofErr w:type="spellEnd"/>
      <w:r w:rsidRPr="0087030A">
        <w:rPr>
          <w:rFonts w:ascii="Times New Roman" w:eastAsia="Times New Roman" w:hAnsi="Times New Roman" w:cs="Times New Roman"/>
          <w:sz w:val="20"/>
          <w:szCs w:val="20"/>
          <w:lang w:eastAsia="es-ES"/>
        </w:rPr>
        <w:t xml:space="preserve"> y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w:t>
      </w:r>
      <w:proofErr w:type="spellStart"/>
      <w:r w:rsidRPr="0087030A">
        <w:rPr>
          <w:rFonts w:ascii="Times New Roman" w:eastAsia="Times New Roman" w:hAnsi="Times New Roman" w:cs="Times New Roman"/>
          <w:i/>
          <w:sz w:val="20"/>
          <w:szCs w:val="20"/>
          <w:lang w:eastAsia="es-ES"/>
        </w:rPr>
        <w:t>Geometriidae</w:t>
      </w:r>
      <w:proofErr w:type="spellEnd"/>
      <w:r w:rsidRPr="0087030A">
        <w:rPr>
          <w:rFonts w:ascii="Times New Roman" w:eastAsia="Times New Roman" w:hAnsi="Times New Roman" w:cs="Times New Roman"/>
          <w:sz w:val="20"/>
          <w:szCs w:val="20"/>
          <w:lang w:eastAsia="es-ES"/>
        </w:rPr>
        <w:t xml:space="preserve">, </w:t>
      </w:r>
      <w:proofErr w:type="gramStart"/>
      <w:r w:rsidRPr="0087030A">
        <w:rPr>
          <w:rFonts w:ascii="Times New Roman" w:eastAsia="Times New Roman" w:hAnsi="Times New Roman" w:cs="Times New Roman"/>
          <w:sz w:val="20"/>
          <w:szCs w:val="20"/>
          <w:lang w:eastAsia="es-ES"/>
        </w:rPr>
        <w:t>( 8</w:t>
      </w:r>
      <w:proofErr w:type="gramEnd"/>
      <w:r w:rsidRPr="0087030A">
        <w:rPr>
          <w:rFonts w:ascii="Times New Roman" w:eastAsia="Times New Roman" w:hAnsi="Times New Roman" w:cs="Times New Roman"/>
          <w:sz w:val="20"/>
          <w:szCs w:val="20"/>
          <w:lang w:eastAsia="es-ES"/>
        </w:rPr>
        <w:t xml:space="preserve">, 18, 12 y 95 ejemplares, respectivamente).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-Caja 10:</w:t>
      </w:r>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lastRenderedPageBreak/>
        <w:t xml:space="preserve"> Incluye 99 especies de Lepidópteros nocturnos, de la familia</w:t>
      </w:r>
      <w:r w:rsidRPr="0087030A">
        <w:rPr>
          <w:rFonts w:ascii="Times New Roman" w:eastAsia="Times New Roman" w:hAnsi="Times New Roman" w:cs="Times New Roman"/>
          <w:b/>
          <w:sz w:val="20"/>
          <w:szCs w:val="20"/>
          <w:lang w:eastAsia="es-ES"/>
        </w:rPr>
        <w:t xml:space="preserve"> </w:t>
      </w:r>
      <w:proofErr w:type="spellStart"/>
      <w:r w:rsidRPr="0087030A">
        <w:rPr>
          <w:rFonts w:ascii="Times New Roman" w:eastAsia="Times New Roman" w:hAnsi="Times New Roman" w:cs="Times New Roman"/>
          <w:i/>
          <w:sz w:val="20"/>
          <w:szCs w:val="20"/>
          <w:lang w:eastAsia="es-ES"/>
        </w:rPr>
        <w:t>Noctuidae</w:t>
      </w:r>
      <w:proofErr w:type="spellEnd"/>
      <w:r w:rsidRPr="0087030A">
        <w:rPr>
          <w:rFonts w:ascii="Times New Roman" w:eastAsia="Times New Roman" w:hAnsi="Times New Roman" w:cs="Times New Roman"/>
          <w:i/>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11: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Incluye Lepidópteros nocturnos, de varias familias: </w:t>
      </w:r>
      <w:proofErr w:type="spellStart"/>
      <w:r w:rsidRPr="0087030A">
        <w:rPr>
          <w:rFonts w:ascii="Times New Roman" w:eastAsia="Times New Roman" w:hAnsi="Times New Roman" w:cs="Times New Roman"/>
          <w:i/>
          <w:sz w:val="20"/>
          <w:szCs w:val="20"/>
          <w:lang w:eastAsia="es-ES"/>
        </w:rPr>
        <w:t>Noctuidae</w:t>
      </w:r>
      <w:proofErr w:type="spellEnd"/>
      <w:r w:rsidRPr="0087030A">
        <w:rPr>
          <w:rFonts w:ascii="Times New Roman" w:eastAsia="Times New Roman" w:hAnsi="Times New Roman" w:cs="Times New Roman"/>
          <w:sz w:val="20"/>
          <w:szCs w:val="20"/>
          <w:lang w:eastAsia="es-ES"/>
        </w:rPr>
        <w:t xml:space="preserve"> (46 ejemplares), </w:t>
      </w:r>
      <w:proofErr w:type="spellStart"/>
      <w:r w:rsidRPr="0087030A">
        <w:rPr>
          <w:rFonts w:ascii="Times New Roman" w:eastAsia="Times New Roman" w:hAnsi="Times New Roman" w:cs="Times New Roman"/>
          <w:i/>
          <w:sz w:val="20"/>
          <w:szCs w:val="20"/>
          <w:lang w:eastAsia="es-ES"/>
        </w:rPr>
        <w:t>Cossidae</w:t>
      </w:r>
      <w:proofErr w:type="spellEnd"/>
      <w:r w:rsidRPr="0087030A">
        <w:rPr>
          <w:rFonts w:ascii="Times New Roman" w:eastAsia="Times New Roman" w:hAnsi="Times New Roman" w:cs="Times New Roman"/>
          <w:i/>
          <w:sz w:val="20"/>
          <w:szCs w:val="20"/>
          <w:lang w:eastAsia="es-ES"/>
        </w:rPr>
        <w:t xml:space="preserve"> </w:t>
      </w:r>
      <w:r w:rsidRPr="0087030A">
        <w:rPr>
          <w:rFonts w:ascii="Times New Roman" w:eastAsia="Times New Roman" w:hAnsi="Times New Roman" w:cs="Times New Roman"/>
          <w:sz w:val="20"/>
          <w:szCs w:val="20"/>
          <w:lang w:eastAsia="es-ES"/>
        </w:rPr>
        <w:t xml:space="preserve">(4 ejemplares),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w:t>
      </w:r>
      <w:proofErr w:type="spellStart"/>
      <w:r w:rsidRPr="0087030A">
        <w:rPr>
          <w:rFonts w:ascii="Times New Roman" w:eastAsia="Times New Roman" w:hAnsi="Times New Roman" w:cs="Times New Roman"/>
          <w:i/>
          <w:sz w:val="20"/>
          <w:szCs w:val="20"/>
          <w:lang w:eastAsia="es-ES"/>
        </w:rPr>
        <w:t>Thaumoeidae</w:t>
      </w:r>
      <w:proofErr w:type="spellEnd"/>
      <w:r w:rsidRPr="0087030A">
        <w:rPr>
          <w:rFonts w:ascii="Times New Roman" w:eastAsia="Times New Roman" w:hAnsi="Times New Roman" w:cs="Times New Roman"/>
          <w:i/>
          <w:sz w:val="20"/>
          <w:szCs w:val="20"/>
          <w:lang w:eastAsia="es-ES"/>
        </w:rPr>
        <w:t xml:space="preserve"> </w:t>
      </w:r>
      <w:r w:rsidRPr="0087030A">
        <w:rPr>
          <w:rFonts w:ascii="Times New Roman" w:eastAsia="Times New Roman" w:hAnsi="Times New Roman" w:cs="Times New Roman"/>
          <w:sz w:val="20"/>
          <w:szCs w:val="20"/>
          <w:lang w:eastAsia="es-ES"/>
        </w:rPr>
        <w:t xml:space="preserve">(2 ejemplares), </w:t>
      </w:r>
      <w:proofErr w:type="spellStart"/>
      <w:r w:rsidRPr="0087030A">
        <w:rPr>
          <w:rFonts w:ascii="Times New Roman" w:eastAsia="Times New Roman" w:hAnsi="Times New Roman" w:cs="Times New Roman"/>
          <w:i/>
          <w:sz w:val="20"/>
          <w:szCs w:val="20"/>
          <w:lang w:eastAsia="es-ES"/>
        </w:rPr>
        <w:t>Aegeriidae</w:t>
      </w:r>
      <w:proofErr w:type="spellEnd"/>
      <w:r w:rsidRPr="0087030A">
        <w:rPr>
          <w:rFonts w:ascii="Times New Roman" w:eastAsia="Times New Roman" w:hAnsi="Times New Roman" w:cs="Times New Roman"/>
          <w:sz w:val="20"/>
          <w:szCs w:val="20"/>
          <w:lang w:eastAsia="es-ES"/>
        </w:rPr>
        <w:t xml:space="preserve"> (3 ejemplares),  </w:t>
      </w:r>
      <w:proofErr w:type="spellStart"/>
      <w:r w:rsidRPr="0087030A">
        <w:rPr>
          <w:rFonts w:ascii="Times New Roman" w:eastAsia="Times New Roman" w:hAnsi="Times New Roman" w:cs="Times New Roman"/>
          <w:i/>
          <w:sz w:val="20"/>
          <w:szCs w:val="20"/>
          <w:lang w:eastAsia="es-ES"/>
        </w:rPr>
        <w:t>Zygaenidae</w:t>
      </w:r>
      <w:proofErr w:type="spellEnd"/>
      <w:r w:rsidRPr="0087030A">
        <w:rPr>
          <w:rFonts w:ascii="Times New Roman" w:eastAsia="Times New Roman" w:hAnsi="Times New Roman" w:cs="Times New Roman"/>
          <w:i/>
          <w:sz w:val="20"/>
          <w:szCs w:val="20"/>
          <w:lang w:eastAsia="es-ES"/>
        </w:rPr>
        <w:t xml:space="preserve"> </w:t>
      </w:r>
      <w:r w:rsidRPr="0087030A">
        <w:rPr>
          <w:rFonts w:ascii="Times New Roman" w:eastAsia="Times New Roman" w:hAnsi="Times New Roman" w:cs="Times New Roman"/>
          <w:sz w:val="20"/>
          <w:szCs w:val="20"/>
          <w:lang w:eastAsia="es-ES"/>
        </w:rPr>
        <w:t xml:space="preserve"> (4 ejemplares), </w:t>
      </w:r>
      <w:proofErr w:type="spellStart"/>
      <w:r w:rsidRPr="0087030A">
        <w:rPr>
          <w:rFonts w:ascii="Times New Roman" w:eastAsia="Times New Roman" w:hAnsi="Times New Roman" w:cs="Times New Roman"/>
          <w:i/>
          <w:sz w:val="20"/>
          <w:szCs w:val="20"/>
          <w:lang w:eastAsia="es-ES"/>
        </w:rPr>
        <w:t>Notodontidae</w:t>
      </w:r>
      <w:proofErr w:type="spellEnd"/>
      <w:r w:rsidRPr="0087030A">
        <w:rPr>
          <w:rFonts w:ascii="Times New Roman" w:eastAsia="Times New Roman" w:hAnsi="Times New Roman" w:cs="Times New Roman"/>
          <w:sz w:val="20"/>
          <w:szCs w:val="20"/>
          <w:lang w:eastAsia="es-ES"/>
        </w:rPr>
        <w:t xml:space="preserve"> (5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w:t>
      </w:r>
      <w:proofErr w:type="gramStart"/>
      <w:r w:rsidRPr="0087030A">
        <w:rPr>
          <w:rFonts w:ascii="Times New Roman" w:eastAsia="Times New Roman" w:hAnsi="Times New Roman" w:cs="Times New Roman"/>
          <w:sz w:val="20"/>
          <w:szCs w:val="20"/>
          <w:lang w:eastAsia="es-ES"/>
        </w:rPr>
        <w:t>ejemplares</w:t>
      </w:r>
      <w:proofErr w:type="gramEnd"/>
      <w:r w:rsidRPr="0087030A">
        <w:rPr>
          <w:rFonts w:ascii="Times New Roman" w:eastAsia="Times New Roman" w:hAnsi="Times New Roman" w:cs="Times New Roman"/>
          <w:sz w:val="20"/>
          <w:szCs w:val="20"/>
          <w:lang w:eastAsia="es-ES"/>
        </w:rPr>
        <w:t xml:space="preserve">), </w:t>
      </w:r>
      <w:proofErr w:type="spellStart"/>
      <w:r w:rsidRPr="0087030A">
        <w:rPr>
          <w:rFonts w:ascii="Times New Roman" w:eastAsia="Times New Roman" w:hAnsi="Times New Roman" w:cs="Times New Roman"/>
          <w:i/>
          <w:sz w:val="20"/>
          <w:szCs w:val="20"/>
          <w:lang w:eastAsia="es-ES"/>
        </w:rPr>
        <w:t>Cymbidae</w:t>
      </w:r>
      <w:proofErr w:type="spellEnd"/>
      <w:r w:rsidRPr="0087030A">
        <w:rPr>
          <w:rFonts w:ascii="Times New Roman" w:eastAsia="Times New Roman" w:hAnsi="Times New Roman" w:cs="Times New Roman"/>
          <w:sz w:val="20"/>
          <w:szCs w:val="20"/>
          <w:lang w:eastAsia="es-ES"/>
        </w:rPr>
        <w:t xml:space="preserve"> (2 ejemplares), </w:t>
      </w:r>
      <w:proofErr w:type="spellStart"/>
      <w:r w:rsidRPr="0087030A">
        <w:rPr>
          <w:rFonts w:ascii="Times New Roman" w:eastAsia="Times New Roman" w:hAnsi="Times New Roman" w:cs="Times New Roman"/>
          <w:i/>
          <w:sz w:val="20"/>
          <w:szCs w:val="20"/>
          <w:lang w:eastAsia="es-ES"/>
        </w:rPr>
        <w:t>Yponomentidae</w:t>
      </w:r>
      <w:proofErr w:type="spellEnd"/>
      <w:r w:rsidRPr="0087030A">
        <w:rPr>
          <w:rFonts w:ascii="Times New Roman" w:eastAsia="Times New Roman" w:hAnsi="Times New Roman" w:cs="Times New Roman"/>
          <w:sz w:val="20"/>
          <w:szCs w:val="20"/>
          <w:lang w:eastAsia="es-ES"/>
        </w:rPr>
        <w:t xml:space="preserve"> (2 ejemplares) y </w:t>
      </w:r>
      <w:proofErr w:type="spellStart"/>
      <w:r w:rsidRPr="0087030A">
        <w:rPr>
          <w:rFonts w:ascii="Times New Roman" w:eastAsia="Times New Roman" w:hAnsi="Times New Roman" w:cs="Times New Roman"/>
          <w:i/>
          <w:sz w:val="20"/>
          <w:szCs w:val="20"/>
          <w:lang w:eastAsia="es-ES"/>
        </w:rPr>
        <w:t>Gelechiidae</w:t>
      </w:r>
      <w:proofErr w:type="spellEnd"/>
      <w:r w:rsidRPr="0087030A">
        <w:rPr>
          <w:rFonts w:ascii="Times New Roman" w:eastAsia="Times New Roman" w:hAnsi="Times New Roman" w:cs="Times New Roman"/>
          <w:i/>
          <w:sz w:val="20"/>
          <w:szCs w:val="20"/>
          <w:lang w:eastAsia="es-ES"/>
        </w:rPr>
        <w:t xml:space="preserve"> </w:t>
      </w:r>
      <w:r w:rsidRPr="0087030A">
        <w:rPr>
          <w:rFonts w:ascii="Times New Roman" w:eastAsia="Times New Roman" w:hAnsi="Times New Roman" w:cs="Times New Roman"/>
          <w:sz w:val="20"/>
          <w:szCs w:val="20"/>
          <w:lang w:eastAsia="es-ES"/>
        </w:rPr>
        <w:t xml:space="preserve">( un ejemplar).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-Cajas 12 a 15:</w:t>
      </w:r>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Contienen Coleópteros, (285 ejemplares de 166 especies), de varias familias.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16: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 </w:t>
      </w:r>
      <w:r w:rsidRPr="0087030A">
        <w:rPr>
          <w:rFonts w:ascii="Times New Roman" w:eastAsia="Times New Roman" w:hAnsi="Times New Roman" w:cs="Times New Roman"/>
          <w:sz w:val="20"/>
          <w:szCs w:val="20"/>
          <w:lang w:eastAsia="es-ES"/>
        </w:rPr>
        <w:t xml:space="preserve">Incluye 92 ejemplares del Orden Himenópteros, de 64 especies y del Orden Dermápteros (3 ejemplares de una especie).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-Caja 17:</w:t>
      </w:r>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Contiene varios órdenes: Odonatos (6 ejemplares, de 4 especies), Hemípteros (33 ejemplares, de 16 especies), Neurópteros (1 ejemplar).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18: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Contiene varios órdenes: Ortópteros (16 ejemplares de 9 especies), Dictiópteros (7 ejemplares de 2 </w:t>
      </w:r>
      <w:proofErr w:type="gramStart"/>
      <w:r w:rsidRPr="0087030A">
        <w:rPr>
          <w:rFonts w:ascii="Times New Roman" w:eastAsia="Times New Roman" w:hAnsi="Times New Roman" w:cs="Times New Roman"/>
          <w:sz w:val="20"/>
          <w:szCs w:val="20"/>
          <w:lang w:eastAsia="es-ES"/>
        </w:rPr>
        <w:t>especies )</w:t>
      </w:r>
      <w:proofErr w:type="gramEnd"/>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19: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Incluye Dípteros (16 ejemplares, de 10 especies).   </w:t>
      </w:r>
    </w:p>
    <w:p w:rsidR="0087030A" w:rsidRPr="0087030A" w:rsidRDefault="0087030A" w:rsidP="0087030A">
      <w:pPr>
        <w:widowControl w:val="0"/>
        <w:adjustRightInd w:val="0"/>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w:t>
      </w:r>
      <w:proofErr w:type="gramStart"/>
      <w:r w:rsidRPr="0087030A">
        <w:rPr>
          <w:rFonts w:ascii="Times New Roman" w:eastAsia="Times New Roman" w:hAnsi="Times New Roman" w:cs="Times New Roman"/>
          <w:b/>
          <w:sz w:val="20"/>
          <w:szCs w:val="20"/>
          <w:lang w:eastAsia="es-ES"/>
        </w:rPr>
        <w:t>20 :</w:t>
      </w:r>
      <w:proofErr w:type="gramEnd"/>
      <w:r w:rsidRPr="0087030A">
        <w:rPr>
          <w:rFonts w:ascii="Times New Roman" w:eastAsia="Times New Roman" w:hAnsi="Times New Roman" w:cs="Times New Roman"/>
          <w:b/>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Esta caja contiene 210 ejemplares de Lepidópteros de la familia </w:t>
      </w:r>
      <w:proofErr w:type="spellStart"/>
      <w:r w:rsidRPr="0087030A">
        <w:rPr>
          <w:rFonts w:ascii="Times New Roman" w:eastAsia="Times New Roman" w:hAnsi="Times New Roman" w:cs="Times New Roman"/>
          <w:i/>
          <w:sz w:val="20"/>
          <w:szCs w:val="20"/>
          <w:lang w:eastAsia="es-ES"/>
        </w:rPr>
        <w:t>Noctuidae</w:t>
      </w:r>
      <w:proofErr w:type="spellEnd"/>
      <w:r w:rsidRPr="0087030A">
        <w:rPr>
          <w:rFonts w:ascii="Times New Roman" w:eastAsia="Times New Roman" w:hAnsi="Times New Roman" w:cs="Times New Roman"/>
          <w:i/>
          <w:sz w:val="20"/>
          <w:szCs w:val="20"/>
          <w:lang w:eastAsia="es-ES"/>
        </w:rPr>
        <w:t>,</w:t>
      </w:r>
      <w:r w:rsidRPr="0087030A">
        <w:rPr>
          <w:rFonts w:ascii="Times New Roman" w:eastAsia="Times New Roman" w:hAnsi="Times New Roman" w:cs="Times New Roman"/>
          <w:sz w:val="20"/>
          <w:szCs w:val="20"/>
          <w:lang w:eastAsia="es-ES"/>
        </w:rPr>
        <w:t xml:space="preserve"> de ocho</w:t>
      </w:r>
      <w:r w:rsidRPr="0087030A">
        <w:rPr>
          <w:rFonts w:ascii="Times New Roman" w:eastAsia="Times New Roman" w:hAnsi="Times New Roman" w:cs="Times New Roman"/>
          <w:b/>
          <w:sz w:val="20"/>
          <w:szCs w:val="20"/>
          <w:lang w:eastAsia="es-ES"/>
        </w:rPr>
        <w:t xml:space="preserve"> “</w:t>
      </w:r>
      <w:r w:rsidRPr="0087030A">
        <w:rPr>
          <w:rFonts w:ascii="Times New Roman" w:eastAsia="Times New Roman" w:hAnsi="Times New Roman" w:cs="Times New Roman"/>
          <w:sz w:val="20"/>
          <w:szCs w:val="20"/>
          <w:lang w:eastAsia="es-ES"/>
        </w:rPr>
        <w:t xml:space="preserve">tribus” distintas (La tribu más abundante es la </w:t>
      </w:r>
      <w:proofErr w:type="spellStart"/>
      <w:r w:rsidRPr="0087030A">
        <w:rPr>
          <w:rFonts w:ascii="Times New Roman" w:eastAsia="Times New Roman" w:hAnsi="Times New Roman" w:cs="Times New Roman"/>
          <w:sz w:val="20"/>
          <w:szCs w:val="20"/>
          <w:lang w:eastAsia="es-ES"/>
        </w:rPr>
        <w:t>Noctuiini</w:t>
      </w:r>
      <w:proofErr w:type="spellEnd"/>
      <w:r w:rsidRPr="0087030A">
        <w:rPr>
          <w:rFonts w:ascii="Times New Roman" w:eastAsia="Times New Roman" w:hAnsi="Times New Roman" w:cs="Times New Roman"/>
          <w:sz w:val="20"/>
          <w:szCs w:val="20"/>
          <w:lang w:eastAsia="es-ES"/>
        </w:rPr>
        <w:t>).</w:t>
      </w:r>
      <w:r w:rsidRPr="0087030A">
        <w:rPr>
          <w:rFonts w:ascii="Times New Roman" w:eastAsia="Times New Roman" w:hAnsi="Times New Roman" w:cs="Times New Roman"/>
          <w:b/>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Cajas 21 a </w:t>
      </w:r>
      <w:proofErr w:type="gramStart"/>
      <w:r w:rsidRPr="0087030A">
        <w:rPr>
          <w:rFonts w:ascii="Times New Roman" w:eastAsia="Times New Roman" w:hAnsi="Times New Roman" w:cs="Times New Roman"/>
          <w:b/>
          <w:sz w:val="20"/>
          <w:szCs w:val="20"/>
          <w:lang w:eastAsia="es-ES"/>
        </w:rPr>
        <w:t>25 :</w:t>
      </w:r>
      <w:proofErr w:type="gramEnd"/>
      <w:r w:rsidRPr="0087030A">
        <w:rPr>
          <w:rFonts w:ascii="Times New Roman" w:eastAsia="Times New Roman" w:hAnsi="Times New Roman" w:cs="Times New Roman"/>
          <w:b/>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Incluyen una pequeña colección  de gran valor científico. Las cinco cajas ostentan el título “</w:t>
      </w:r>
      <w:proofErr w:type="spellStart"/>
      <w:r w:rsidRPr="0087030A">
        <w:rPr>
          <w:rFonts w:ascii="Times New Roman" w:eastAsia="Times New Roman" w:hAnsi="Times New Roman" w:cs="Times New Roman"/>
          <w:sz w:val="20"/>
          <w:szCs w:val="20"/>
          <w:lang w:eastAsia="es-ES"/>
        </w:rPr>
        <w:t>Evolution</w:t>
      </w:r>
      <w:proofErr w:type="spellEnd"/>
      <w:r w:rsidRPr="0087030A">
        <w:rPr>
          <w:rFonts w:ascii="Times New Roman" w:eastAsia="Times New Roman" w:hAnsi="Times New Roman" w:cs="Times New Roman"/>
          <w:sz w:val="20"/>
          <w:szCs w:val="20"/>
          <w:lang w:eastAsia="es-ES"/>
        </w:rPr>
        <w:t xml:space="preserve"> des </w:t>
      </w:r>
      <w:proofErr w:type="spellStart"/>
      <w:r w:rsidRPr="0087030A">
        <w:rPr>
          <w:rFonts w:ascii="Times New Roman" w:eastAsia="Times New Roman" w:hAnsi="Times New Roman" w:cs="Times New Roman"/>
          <w:sz w:val="20"/>
          <w:szCs w:val="20"/>
          <w:lang w:eastAsia="es-ES"/>
        </w:rPr>
        <w:t>Lepidópteres</w:t>
      </w:r>
      <w:proofErr w:type="spellEnd"/>
      <w:r w:rsidRPr="0087030A">
        <w:rPr>
          <w:rFonts w:ascii="Times New Roman" w:eastAsia="Times New Roman" w:hAnsi="Times New Roman" w:cs="Times New Roman"/>
          <w:sz w:val="20"/>
          <w:szCs w:val="20"/>
          <w:lang w:eastAsia="es-ES"/>
        </w:rPr>
        <w:t>” y muestran el ciclo completo de algunas especies de lepidópteros (veinte nocturnos y dos diurnos), desde las oruga y crisálida, hasta el ejemplar adulto</w:t>
      </w:r>
      <w:proofErr w:type="gramStart"/>
      <w:r w:rsidRPr="0087030A">
        <w:rPr>
          <w:rFonts w:ascii="Times New Roman" w:eastAsia="Times New Roman" w:hAnsi="Times New Roman" w:cs="Times New Roman"/>
          <w:sz w:val="20"/>
          <w:szCs w:val="20"/>
          <w:lang w:eastAsia="es-ES"/>
        </w:rPr>
        <w:t>,.</w:t>
      </w:r>
      <w:proofErr w:type="gramEnd"/>
      <w:r w:rsidRPr="0087030A">
        <w:rPr>
          <w:rFonts w:ascii="Times New Roman" w:eastAsia="Times New Roman" w:hAnsi="Times New Roman" w:cs="Times New Roman"/>
          <w:sz w:val="20"/>
          <w:szCs w:val="20"/>
          <w:lang w:eastAsia="es-ES"/>
        </w:rPr>
        <w:t xml:space="preserve"> En ellas se especifica, además del nombre científico de cada especie, el nombre de la planta  alimenticia y los periodos del año de cada etapa de su desarrollo. Entre otras cosas, las cajas muestran además la diferencia de tamaño entre las crisálidas de especies diurnas (pequeñas en proporción) y las especies nocturnas (grandes) y el mimetismo de las orugas, adultos o crisálidas, que alcanza su máxima expresión en las orugas de la especie “</w:t>
      </w:r>
      <w:proofErr w:type="spellStart"/>
      <w:r w:rsidRPr="0087030A">
        <w:rPr>
          <w:rFonts w:ascii="Times New Roman" w:eastAsia="Times New Roman" w:hAnsi="Times New Roman" w:cs="Times New Roman"/>
          <w:i/>
          <w:sz w:val="20"/>
          <w:szCs w:val="20"/>
          <w:lang w:eastAsia="es-ES"/>
        </w:rPr>
        <w:t>Biston</w:t>
      </w:r>
      <w:proofErr w:type="spellEnd"/>
      <w:r w:rsidRPr="0087030A">
        <w:rPr>
          <w:rFonts w:ascii="Times New Roman" w:eastAsia="Times New Roman" w:hAnsi="Times New Roman" w:cs="Times New Roman"/>
          <w:i/>
          <w:sz w:val="20"/>
          <w:szCs w:val="20"/>
          <w:lang w:eastAsia="es-ES"/>
        </w:rPr>
        <w:t xml:space="preserve"> </w:t>
      </w:r>
      <w:proofErr w:type="spellStart"/>
      <w:r w:rsidRPr="0087030A">
        <w:rPr>
          <w:rFonts w:ascii="Times New Roman" w:eastAsia="Times New Roman" w:hAnsi="Times New Roman" w:cs="Times New Roman"/>
          <w:i/>
          <w:sz w:val="20"/>
          <w:szCs w:val="20"/>
          <w:lang w:eastAsia="es-ES"/>
        </w:rPr>
        <w:t>strataria</w:t>
      </w:r>
      <w:proofErr w:type="spellEnd"/>
      <w:r w:rsidRPr="0087030A">
        <w:rPr>
          <w:rFonts w:ascii="Times New Roman" w:eastAsia="Times New Roman" w:hAnsi="Times New Roman" w:cs="Times New Roman"/>
          <w:sz w:val="20"/>
          <w:szCs w:val="20"/>
          <w:lang w:eastAsia="es-ES"/>
        </w:rPr>
        <w:t xml:space="preserve">” (caja 24)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26: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Esta caja, explica el ciclo de la especie </w:t>
      </w:r>
      <w:r w:rsidRPr="0087030A">
        <w:rPr>
          <w:rFonts w:ascii="Times New Roman" w:eastAsia="Times New Roman" w:hAnsi="Times New Roman" w:cs="Times New Roman"/>
          <w:i/>
          <w:sz w:val="20"/>
          <w:szCs w:val="20"/>
          <w:lang w:eastAsia="es-ES"/>
        </w:rPr>
        <w:t>“</w:t>
      </w:r>
      <w:proofErr w:type="spellStart"/>
      <w:r w:rsidRPr="0087030A">
        <w:rPr>
          <w:rFonts w:ascii="Times New Roman" w:eastAsia="Times New Roman" w:hAnsi="Times New Roman" w:cs="Times New Roman"/>
          <w:i/>
          <w:sz w:val="20"/>
          <w:szCs w:val="20"/>
          <w:lang w:eastAsia="es-ES"/>
        </w:rPr>
        <w:t>Bombyx</w:t>
      </w:r>
      <w:proofErr w:type="spellEnd"/>
      <w:r w:rsidRPr="0087030A">
        <w:rPr>
          <w:rFonts w:ascii="Times New Roman" w:eastAsia="Times New Roman" w:hAnsi="Times New Roman" w:cs="Times New Roman"/>
          <w:i/>
          <w:sz w:val="20"/>
          <w:szCs w:val="20"/>
          <w:lang w:eastAsia="es-ES"/>
        </w:rPr>
        <w:t xml:space="preserve"> </w:t>
      </w:r>
      <w:proofErr w:type="spellStart"/>
      <w:r w:rsidRPr="0087030A">
        <w:rPr>
          <w:rFonts w:ascii="Times New Roman" w:eastAsia="Times New Roman" w:hAnsi="Times New Roman" w:cs="Times New Roman"/>
          <w:i/>
          <w:sz w:val="20"/>
          <w:szCs w:val="20"/>
          <w:lang w:eastAsia="es-ES"/>
        </w:rPr>
        <w:t>mori</w:t>
      </w:r>
      <w:proofErr w:type="spellEnd"/>
      <w:r w:rsidRPr="0087030A">
        <w:rPr>
          <w:rFonts w:ascii="Times New Roman" w:eastAsia="Times New Roman" w:hAnsi="Times New Roman" w:cs="Times New Roman"/>
          <w:i/>
          <w:sz w:val="20"/>
          <w:szCs w:val="20"/>
          <w:lang w:eastAsia="es-ES"/>
        </w:rPr>
        <w:t>”</w:t>
      </w:r>
      <w:r w:rsidRPr="0087030A">
        <w:rPr>
          <w:rFonts w:ascii="Times New Roman" w:eastAsia="Times New Roman" w:hAnsi="Times New Roman" w:cs="Times New Roman"/>
          <w:sz w:val="20"/>
          <w:szCs w:val="20"/>
          <w:lang w:eastAsia="es-ES"/>
        </w:rPr>
        <w:t xml:space="preserve"> (gusano de seda, originario de China), así como el proceso de fabricación de la seda natural (borra de capullo, seda sin hilar, seda hilada de primera intención y tejido de seda).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u w:val="single"/>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u w:val="single"/>
          <w:lang w:eastAsia="es-ES"/>
        </w:rPr>
        <w:lastRenderedPageBreak/>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color w:val="0000FF"/>
          <w:sz w:val="20"/>
          <w:szCs w:val="20"/>
          <w:lang w:eastAsia="es-ES"/>
        </w:rPr>
        <w:t xml:space="preserve">-Arácnidos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En el Museo se presenta un número reducido de ejemplares, de dos órdenes: </w:t>
      </w:r>
      <w:proofErr w:type="spellStart"/>
      <w:r w:rsidRPr="0087030A">
        <w:rPr>
          <w:rFonts w:ascii="Times New Roman" w:eastAsia="Times New Roman" w:hAnsi="Times New Roman" w:cs="Times New Roman"/>
          <w:sz w:val="20"/>
          <w:szCs w:val="20"/>
          <w:lang w:eastAsia="es-ES"/>
        </w:rPr>
        <w:t>Araneidos</w:t>
      </w:r>
      <w:proofErr w:type="spellEnd"/>
      <w:r w:rsidRPr="0087030A">
        <w:rPr>
          <w:rFonts w:ascii="Times New Roman" w:eastAsia="Times New Roman" w:hAnsi="Times New Roman" w:cs="Times New Roman"/>
          <w:sz w:val="20"/>
          <w:szCs w:val="20"/>
          <w:lang w:eastAsia="es-ES"/>
        </w:rPr>
        <w:t>, llamados vulgarmente “arañas</w:t>
      </w:r>
      <w:proofErr w:type="gramStart"/>
      <w:r w:rsidRPr="0087030A">
        <w:rPr>
          <w:rFonts w:ascii="Times New Roman" w:eastAsia="Times New Roman" w:hAnsi="Times New Roman" w:cs="Times New Roman"/>
          <w:sz w:val="20"/>
          <w:szCs w:val="20"/>
          <w:lang w:eastAsia="es-ES"/>
        </w:rPr>
        <w:t>”(</w:t>
      </w:r>
      <w:proofErr w:type="gramEnd"/>
      <w:r w:rsidRPr="0087030A">
        <w:rPr>
          <w:rFonts w:ascii="Times New Roman" w:eastAsia="Times New Roman" w:hAnsi="Times New Roman" w:cs="Times New Roman"/>
          <w:sz w:val="20"/>
          <w:szCs w:val="20"/>
          <w:lang w:eastAsia="es-ES"/>
        </w:rPr>
        <w:t xml:space="preserve">12  ejemplares, de  8 especies), y “Escorpiones” (2 ejemplares), con fines principalmente didácticos que permitan a los alumnos diferenciar entre insectos y arácnidos.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27: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Contiene los ejemplares de Arácnidos.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color w:val="0000FF"/>
          <w:sz w:val="20"/>
          <w:szCs w:val="20"/>
          <w:lang w:eastAsia="es-ES"/>
        </w:rPr>
        <w:t xml:space="preserve">- Quilópodos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Se presentan en la colección dos ejemplares del Orden </w:t>
      </w:r>
      <w:proofErr w:type="spellStart"/>
      <w:r w:rsidRPr="0087030A">
        <w:rPr>
          <w:rFonts w:ascii="Times New Roman" w:eastAsia="Times New Roman" w:hAnsi="Times New Roman" w:cs="Times New Roman"/>
          <w:sz w:val="20"/>
          <w:szCs w:val="20"/>
          <w:lang w:eastAsia="es-ES"/>
        </w:rPr>
        <w:t>Escolopendromorfos</w:t>
      </w:r>
      <w:proofErr w:type="spellEnd"/>
      <w:r w:rsidRPr="0087030A">
        <w:rPr>
          <w:rFonts w:ascii="Times New Roman" w:eastAsia="Times New Roman" w:hAnsi="Times New Roman" w:cs="Times New Roman"/>
          <w:sz w:val="20"/>
          <w:szCs w:val="20"/>
          <w:lang w:eastAsia="es-ES"/>
        </w:rPr>
        <w:t xml:space="preserve"> y un ejemplar del Orden </w:t>
      </w:r>
      <w:proofErr w:type="spellStart"/>
      <w:r w:rsidRPr="0087030A">
        <w:rPr>
          <w:rFonts w:ascii="Times New Roman" w:eastAsia="Times New Roman" w:hAnsi="Times New Roman" w:cs="Times New Roman"/>
          <w:sz w:val="20"/>
          <w:szCs w:val="20"/>
          <w:lang w:eastAsia="es-ES"/>
        </w:rPr>
        <w:t>Geolimorfos</w:t>
      </w:r>
      <w:proofErr w:type="spellEnd"/>
      <w:r w:rsidRPr="0087030A">
        <w:rPr>
          <w:rFonts w:ascii="Times New Roman" w:eastAsia="Times New Roman" w:hAnsi="Times New Roman" w:cs="Times New Roman"/>
          <w:sz w:val="20"/>
          <w:szCs w:val="20"/>
          <w:lang w:eastAsia="es-ES"/>
        </w:rPr>
        <w:t xml:space="preserve"> (</w:t>
      </w:r>
      <w:proofErr w:type="spellStart"/>
      <w:r w:rsidRPr="0087030A">
        <w:rPr>
          <w:rFonts w:ascii="Times New Roman" w:eastAsia="Times New Roman" w:hAnsi="Times New Roman" w:cs="Times New Roman"/>
          <w:sz w:val="20"/>
          <w:szCs w:val="20"/>
          <w:lang w:eastAsia="es-ES"/>
        </w:rPr>
        <w:t>milpíes</w:t>
      </w:r>
      <w:proofErr w:type="spellEnd"/>
      <w:r w:rsidRPr="0087030A">
        <w:rPr>
          <w:rFonts w:ascii="Times New Roman" w:eastAsia="Times New Roman" w:hAnsi="Times New Roman" w:cs="Times New Roman"/>
          <w:sz w:val="20"/>
          <w:szCs w:val="20"/>
          <w:lang w:eastAsia="es-ES"/>
        </w:rPr>
        <w:t xml:space="preserve">).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b/>
          <w:sz w:val="20"/>
          <w:szCs w:val="20"/>
          <w:lang w:eastAsia="es-ES"/>
        </w:rPr>
        <w:t xml:space="preserve">-Caja 28: </w:t>
      </w:r>
    </w:p>
    <w:p w:rsidR="0087030A" w:rsidRPr="0087030A" w:rsidRDefault="0087030A" w:rsidP="0087030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0"/>
          <w:szCs w:val="20"/>
          <w:lang w:eastAsia="es-ES"/>
        </w:rPr>
        <w:t xml:space="preserve"> Contiene dos ejemplares de Quilópodos. </w:t>
      </w:r>
    </w:p>
    <w:p w:rsidR="0087030A" w:rsidRPr="0087030A" w:rsidRDefault="0087030A" w:rsidP="0087030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87030A">
        <w:rPr>
          <w:rFonts w:ascii="Times New Roman" w:eastAsia="Times New Roman" w:hAnsi="Times New Roman" w:cs="Times New Roman"/>
          <w:sz w:val="24"/>
          <w:szCs w:val="24"/>
          <w:lang w:eastAsia="es-ES"/>
        </w:rPr>
        <w:t> </w:t>
      </w:r>
    </w:p>
    <w:p w:rsidR="005A6A8B" w:rsidRPr="0087030A" w:rsidRDefault="005A6A8B" w:rsidP="0087030A"/>
    <w:sectPr w:rsidR="005A6A8B" w:rsidRPr="0087030A" w:rsidSect="005A6A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3855DE"/>
    <w:rsid w:val="003855DE"/>
    <w:rsid w:val="00597640"/>
    <w:rsid w:val="005A6A8B"/>
    <w:rsid w:val="008703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8B"/>
  </w:style>
  <w:style w:type="paragraph" w:styleId="Ttulo1">
    <w:name w:val="heading 1"/>
    <w:basedOn w:val="Normal"/>
    <w:link w:val="Ttulo1Car"/>
    <w:uiPriority w:val="9"/>
    <w:qFormat/>
    <w:rsid w:val="008703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55D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855DE"/>
    <w:rPr>
      <w:color w:val="0000FF"/>
      <w:u w:val="single"/>
    </w:rPr>
  </w:style>
  <w:style w:type="character" w:customStyle="1" w:styleId="Ttulo1Car">
    <w:name w:val="Título 1 Car"/>
    <w:basedOn w:val="Fuentedeprrafopredeter"/>
    <w:link w:val="Ttulo1"/>
    <w:uiPriority w:val="9"/>
    <w:rsid w:val="0087030A"/>
    <w:rPr>
      <w:rFonts w:ascii="Times New Roman" w:eastAsia="Times New Roman" w:hAnsi="Times New Roman" w:cs="Times New Roman"/>
      <w:b/>
      <w:bCs/>
      <w:kern w:val="36"/>
      <w:sz w:val="48"/>
      <w:szCs w:val="48"/>
      <w:lang w:eastAsia="es-ES"/>
    </w:rPr>
  </w:style>
</w:styles>
</file>

<file path=word/webSettings.xml><?xml version="1.0" encoding="utf-8"?>
<w:webSettings xmlns:r="http://schemas.openxmlformats.org/officeDocument/2006/relationships" xmlns:w="http://schemas.openxmlformats.org/wordprocessingml/2006/main">
  <w:divs>
    <w:div w:id="745806508">
      <w:bodyDiv w:val="1"/>
      <w:marLeft w:val="0"/>
      <w:marRight w:val="0"/>
      <w:marTop w:val="0"/>
      <w:marBottom w:val="0"/>
      <w:divBdr>
        <w:top w:val="none" w:sz="0" w:space="0" w:color="auto"/>
        <w:left w:val="none" w:sz="0" w:space="0" w:color="auto"/>
        <w:bottom w:val="none" w:sz="0" w:space="0" w:color="auto"/>
        <w:right w:val="none" w:sz="0" w:space="0" w:color="auto"/>
      </w:divBdr>
    </w:div>
    <w:div w:id="1926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3845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2016-09-20T09:56:00Z</dcterms:created>
  <dcterms:modified xsi:type="dcterms:W3CDTF">2016-09-20T09:56:00Z</dcterms:modified>
</cp:coreProperties>
</file>