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7C" w:rsidRDefault="00431052" w:rsidP="00431052">
      <w:pPr>
        <w:jc w:val="center"/>
        <w:rPr>
          <w:rFonts w:ascii="Times New Roman" w:hAnsi="Times New Roman" w:cs="Times New Roman"/>
          <w:sz w:val="24"/>
          <w:szCs w:val="24"/>
        </w:rPr>
      </w:pPr>
      <w:r w:rsidRPr="00431052">
        <w:rPr>
          <w:rFonts w:ascii="Times New Roman" w:hAnsi="Times New Roman" w:cs="Times New Roman"/>
          <w:sz w:val="24"/>
          <w:szCs w:val="24"/>
        </w:rPr>
        <w:t>LA  FÁBULA</w:t>
      </w:r>
    </w:p>
    <w:p w:rsidR="00943553" w:rsidRPr="00943553" w:rsidRDefault="00943553" w:rsidP="0094355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Caracterí</w:t>
      </w:r>
      <w:r w:rsidR="00821F1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ticas</w:t>
      </w:r>
    </w:p>
    <w:p w:rsidR="00431052" w:rsidRDefault="00431052" w:rsidP="00943553">
      <w:r>
        <w:t>Es difícil dar una definición precisa de la fábula (término de origen latino y no griego</w:t>
      </w:r>
      <w:r w:rsidR="00C0679A">
        <w:t xml:space="preserve">) que la </w:t>
      </w:r>
      <w:r>
        <w:t>diferencie de otras variantes literarias de su tipo, como el cuento fantástico, la parábola,</w:t>
      </w:r>
      <w:r w:rsidR="00925040">
        <w:t xml:space="preserve"> </w:t>
      </w:r>
      <w:r>
        <w:t xml:space="preserve">etc. Sin embargo desde antiguo han circulado amplias colecciones, de lo que deducimos que </w:t>
      </w:r>
      <w:r w:rsidR="00075AFC">
        <w:t>tuvieron gran atractivo popular y una función social.</w:t>
      </w:r>
    </w:p>
    <w:p w:rsidR="00925040" w:rsidRDefault="00431052" w:rsidP="00431052">
      <w:r>
        <w:t xml:space="preserve">Destacan, entre sus características, su </w:t>
      </w:r>
      <w:r w:rsidRPr="00925040">
        <w:rPr>
          <w:b/>
        </w:rPr>
        <w:t>brevedad y sencillez narrativa</w:t>
      </w:r>
      <w:r>
        <w:t xml:space="preserve">. Son relatos de pocas líneas, en las que apenas hay </w:t>
      </w:r>
      <w:r w:rsidR="00925040">
        <w:t>acción dramática pero sí contienen una acción en la que se ponen de manifiesto unas reglas de conducta características de la ley básica de la naturaleza humana: el inteligente y astuto gana, mientras el necio y débil pierde.</w:t>
      </w:r>
    </w:p>
    <w:p w:rsidR="00431052" w:rsidRDefault="00431052" w:rsidP="00431052">
      <w:r>
        <w:t xml:space="preserve"> También es </w:t>
      </w:r>
      <w:r w:rsidRPr="00925040">
        <w:rPr>
          <w:b/>
        </w:rPr>
        <w:t>sencillo su estilo</w:t>
      </w:r>
      <w:r>
        <w:t>, desprovisto de adorno</w:t>
      </w:r>
      <w:r w:rsidR="00925040">
        <w:t>s (no hay una rica adjetivación ni descripciones de personajes o situaciones).</w:t>
      </w:r>
    </w:p>
    <w:p w:rsidR="00925040" w:rsidRDefault="00925040" w:rsidP="00431052">
      <w:r>
        <w:t xml:space="preserve">Otro rasgo fundamental es </w:t>
      </w:r>
      <w:r w:rsidRPr="00925040">
        <w:rPr>
          <w:b/>
        </w:rPr>
        <w:t>su carácter alegórico</w:t>
      </w:r>
      <w:r>
        <w:t>. Los protagonistas son animales, pero su comportamiento es claramente humano. De esta manera la reflexión que destila la acción encaja a la perfección en el modo de actuar de las personas.</w:t>
      </w:r>
    </w:p>
    <w:p w:rsidR="00925040" w:rsidRDefault="00925040" w:rsidP="00431052">
      <w:r>
        <w:t>No obstante lo anterior, no dejan de ser realistas, el alegorismo busca una descripción próxima y descarnada de la realidad humana, con sus defectos y flaquezas.</w:t>
      </w:r>
    </w:p>
    <w:p w:rsidR="00925040" w:rsidRDefault="00925040" w:rsidP="00431052">
      <w:r>
        <w:t xml:space="preserve">El desenlace lleva a sacar una </w:t>
      </w:r>
      <w:r w:rsidRPr="00925040">
        <w:rPr>
          <w:b/>
        </w:rPr>
        <w:t>conclusión moral,</w:t>
      </w:r>
      <w:r w:rsidR="00943553">
        <w:rPr>
          <w:b/>
        </w:rPr>
        <w:t xml:space="preserve"> </w:t>
      </w:r>
      <w:r w:rsidR="00943553" w:rsidRPr="00943553">
        <w:t>otro rasgo básico de la fábula</w:t>
      </w:r>
      <w:r w:rsidR="00943553">
        <w:t>, aunque sea meramente implícito, obtenida por el propio lector, o bien encontrarla formalmente, la moraleja. Siempre se trata de una reflexión realista y reflejo de una sociedad dura.</w:t>
      </w:r>
    </w:p>
    <w:p w:rsidR="00943553" w:rsidRDefault="00943553" w:rsidP="00943553">
      <w:pPr>
        <w:pStyle w:val="Prrafodelista"/>
        <w:numPr>
          <w:ilvl w:val="0"/>
          <w:numId w:val="2"/>
        </w:numPr>
      </w:pPr>
      <w:r>
        <w:t>La fábula en Gr</w:t>
      </w:r>
      <w:r w:rsidR="00FB52D3">
        <w:t>e</w:t>
      </w:r>
      <w:r>
        <w:t>cia</w:t>
      </w:r>
    </w:p>
    <w:p w:rsidR="00943553" w:rsidRPr="00C0679A" w:rsidRDefault="00943553" w:rsidP="00943553">
      <w:pPr>
        <w:rPr>
          <w:u w:val="single"/>
        </w:rPr>
      </w:pPr>
      <w:r>
        <w:t xml:space="preserve">Los primeros testimonios son de época arcaica, aparecen en el interior de obras. Por ejemplo en </w:t>
      </w:r>
      <w:proofErr w:type="spellStart"/>
      <w:r>
        <w:t>Hesíodo</w:t>
      </w:r>
      <w:proofErr w:type="spellEnd"/>
      <w:r>
        <w:t xml:space="preserve"> (VIII a.C.) dentro de </w:t>
      </w:r>
      <w:r w:rsidRPr="00943553">
        <w:rPr>
          <w:i/>
        </w:rPr>
        <w:t>Los trabajos y los días</w:t>
      </w:r>
      <w:r>
        <w:t xml:space="preserve"> aparece “El halcón y el ruiseñor”, también en </w:t>
      </w:r>
      <w:proofErr w:type="spellStart"/>
      <w:r>
        <w:t>Arquíloco</w:t>
      </w:r>
      <w:proofErr w:type="spellEnd"/>
      <w:r>
        <w:t xml:space="preserve">, </w:t>
      </w:r>
      <w:proofErr w:type="spellStart"/>
      <w:r>
        <w:t>Estesícoro</w:t>
      </w:r>
      <w:proofErr w:type="spellEnd"/>
      <w:r>
        <w:t xml:space="preserve"> o </w:t>
      </w:r>
      <w:proofErr w:type="spellStart"/>
      <w:r>
        <w:t>Semónides</w:t>
      </w:r>
      <w:proofErr w:type="spellEnd"/>
      <w:r>
        <w:t xml:space="preserve"> (poetas del VII y VI a.C.) Con seguridad en esa época hay una importante tradición fabulística oral</w:t>
      </w:r>
      <w:r w:rsidR="00FB52D3">
        <w:t xml:space="preserve"> que se materializa en la elaboración y fijación por escrito de colecciones de fábulas. Y aquí es donde entra en escena </w:t>
      </w:r>
      <w:proofErr w:type="spellStart"/>
      <w:r w:rsidR="00FB52D3" w:rsidRPr="00C0679A">
        <w:rPr>
          <w:u w:val="single"/>
        </w:rPr>
        <w:t>Esopo</w:t>
      </w:r>
      <w:proofErr w:type="spellEnd"/>
      <w:r w:rsidR="00FB52D3" w:rsidRPr="00C0679A">
        <w:rPr>
          <w:u w:val="single"/>
        </w:rPr>
        <w:t>.</w:t>
      </w:r>
    </w:p>
    <w:p w:rsidR="00FB52D3" w:rsidRDefault="00FB52D3" w:rsidP="00943553">
      <w:proofErr w:type="spellStart"/>
      <w:r w:rsidRPr="00821F15">
        <w:rPr>
          <w:b/>
          <w:u w:val="single"/>
        </w:rPr>
        <w:t>Esopo</w:t>
      </w:r>
      <w:proofErr w:type="spellEnd"/>
      <w:r>
        <w:t xml:space="preserve"> se piensa que fue un autor de fábulas que vivió en la segunda mitad del VI a.C., pues autores del V </w:t>
      </w:r>
      <w:proofErr w:type="spellStart"/>
      <w:r>
        <w:t>a.C</w:t>
      </w:r>
      <w:proofErr w:type="spellEnd"/>
      <w:r>
        <w:t xml:space="preserve">, ya lo nombran </w:t>
      </w:r>
      <w:proofErr w:type="gramStart"/>
      <w:r>
        <w:t>( como</w:t>
      </w:r>
      <w:proofErr w:type="gramEnd"/>
      <w:r>
        <w:t xml:space="preserve"> </w:t>
      </w:r>
      <w:proofErr w:type="spellStart"/>
      <w:r>
        <w:t>λογποιος</w:t>
      </w:r>
      <w:proofErr w:type="spellEnd"/>
      <w:r>
        <w:t xml:space="preserve">, el que hace fábula). </w:t>
      </w:r>
      <w:r w:rsidR="00F85AAC">
        <w:t>A veces se sitúa su patria e</w:t>
      </w:r>
      <w:r w:rsidR="00821F15">
        <w:t>n la isla Samos</w:t>
      </w:r>
      <w:r w:rsidR="00C272FA">
        <w:t xml:space="preserve"> y se le da  la condición de esclavo. </w:t>
      </w:r>
      <w:r>
        <w:t>Aunque tal vez sea más probable pensar en que en esa época alguien fijó el tipo clásico de fábula y elaboró la primera colección, de la que derivarían otras posteriores que son las que nosotros tenemos.</w:t>
      </w:r>
    </w:p>
    <w:p w:rsidR="00FB52D3" w:rsidRDefault="00FB52D3" w:rsidP="00943553">
      <w:r>
        <w:t xml:space="preserve">Quizá </w:t>
      </w:r>
      <w:proofErr w:type="spellStart"/>
      <w:r>
        <w:t>Esopo</w:t>
      </w:r>
      <w:proofErr w:type="spellEnd"/>
      <w:r>
        <w:t xml:space="preserve"> no sea el recopilador anónimo, sino el protagonista de diversas fábulas y de una anónima </w:t>
      </w:r>
      <w:r w:rsidR="00821F15">
        <w:rPr>
          <w:i/>
        </w:rPr>
        <w:t xml:space="preserve">Vida de </w:t>
      </w:r>
      <w:proofErr w:type="spellStart"/>
      <w:r w:rsidR="00821F15">
        <w:rPr>
          <w:i/>
        </w:rPr>
        <w:t>E</w:t>
      </w:r>
      <w:r w:rsidRPr="00FB52D3">
        <w:rPr>
          <w:i/>
        </w:rPr>
        <w:t>sopo</w:t>
      </w:r>
      <w:proofErr w:type="spellEnd"/>
      <w:r>
        <w:t>, en la que aparece como narrador de fábulas. Todo ello pudo llevar posteriormente a convertirlo en recopilador literario propiamente dicho.</w:t>
      </w:r>
    </w:p>
    <w:p w:rsidR="00075AFC" w:rsidRDefault="00075AFC" w:rsidP="00943553">
      <w:r>
        <w:t xml:space="preserve">La fábula esópica distingue varios elementos: 1) una situación de base, en la que se expone un cierto conflicto entre dos figuras, generalmente de animales; 2) </w:t>
      </w:r>
      <w:r w:rsidR="00C272FA">
        <w:t xml:space="preserve">la actuación de los personajes y </w:t>
      </w:r>
      <w:r>
        <w:t>3) la evaluación del comportamiento elegido</w:t>
      </w:r>
      <w:r w:rsidR="00C272FA">
        <w:t>.</w:t>
      </w:r>
    </w:p>
    <w:p w:rsidR="00F16BDC" w:rsidRDefault="001A718D" w:rsidP="00943553">
      <w:r>
        <w:lastRenderedPageBreak/>
        <w:t xml:space="preserve">Son tres las colecciones de fábulas base para las ediciones modernas de </w:t>
      </w:r>
      <w:proofErr w:type="spellStart"/>
      <w:r>
        <w:t>Esopo</w:t>
      </w:r>
      <w:proofErr w:type="spellEnd"/>
      <w:r>
        <w:t xml:space="preserve">. La primera es la más antigua, la </w:t>
      </w:r>
      <w:proofErr w:type="spellStart"/>
      <w:r>
        <w:t>Augustana</w:t>
      </w:r>
      <w:proofErr w:type="spellEnd"/>
      <w:r>
        <w:t xml:space="preserve"> (del V d.C.; la segunda, denominada </w:t>
      </w:r>
      <w:proofErr w:type="spellStart"/>
      <w:r>
        <w:t>Vindabonense</w:t>
      </w:r>
      <w:proofErr w:type="spellEnd"/>
      <w:r>
        <w:t xml:space="preserve"> (del  VI d.C.) y la </w:t>
      </w:r>
      <w:proofErr w:type="gramStart"/>
      <w:r>
        <w:t>tercera ,</w:t>
      </w:r>
      <w:proofErr w:type="gramEnd"/>
      <w:r>
        <w:t xml:space="preserve"> llamada </w:t>
      </w:r>
      <w:proofErr w:type="spellStart"/>
      <w:r>
        <w:t>Accursiana</w:t>
      </w:r>
      <w:proofErr w:type="spellEnd"/>
      <w:r>
        <w:t xml:space="preserve"> ( IX d.C.).</w:t>
      </w:r>
      <w:r w:rsidR="00922E37">
        <w:t xml:space="preserve"> El número de fábulas varía según la colección.</w:t>
      </w:r>
    </w:p>
    <w:p w:rsidR="00FB52D3" w:rsidRDefault="00C0679A" w:rsidP="00943553">
      <w:r>
        <w:t>Otro autor de fábulas en griego es</w:t>
      </w:r>
      <w:r w:rsidRPr="00C0679A">
        <w:rPr>
          <w:u w:val="single"/>
        </w:rPr>
        <w:t xml:space="preserve"> </w:t>
      </w:r>
      <w:proofErr w:type="spellStart"/>
      <w:r w:rsidRPr="00821F15">
        <w:rPr>
          <w:b/>
          <w:u w:val="single"/>
        </w:rPr>
        <w:t>Babrio</w:t>
      </w:r>
      <w:proofErr w:type="spellEnd"/>
      <w:r w:rsidRPr="00C0679A">
        <w:t>, personaje procedente del mundo latino, al q</w:t>
      </w:r>
      <w:r>
        <w:t xml:space="preserve">ue encontramos instalado en Siria como preceptor de príncipes y escritor de dos libros de fábula a finales del siglo I y principios del II d. C.. Son ya fábulas en verso  y bastante más </w:t>
      </w:r>
      <w:proofErr w:type="spellStart"/>
      <w:r>
        <w:t>literaturizadas</w:t>
      </w:r>
      <w:proofErr w:type="spellEnd"/>
      <w:r>
        <w:t xml:space="preserve"> que las esópicas de las que derivan.</w:t>
      </w:r>
    </w:p>
    <w:p w:rsidR="00C0679A" w:rsidRDefault="00C0679A" w:rsidP="00943553">
      <w:r>
        <w:t>Aunque en la fábula Grecia ocupa un puesto central, su origen lo encontramos en Mesopotamia, de donde a través de Babilonia y Asia Menor llegó a tierras helenas. De ahí también, y a través de Persia, llegó a la India en la que floreció una rica tradición fabulística, con distintas características de la griega.</w:t>
      </w:r>
    </w:p>
    <w:p w:rsidR="00C0679A" w:rsidRDefault="00C0679A" w:rsidP="00943553">
      <w:r>
        <w:t>De Grecia arrancará la corriente que dará frutos en Roma b y en la Europa medieval y moderna</w:t>
      </w:r>
      <w:r w:rsidR="00F85AAC">
        <w:t>, de la que autores como Samaniego , Iriar</w:t>
      </w:r>
      <w:r w:rsidR="008D327A">
        <w:t>te y otros son buen testimonio.</w:t>
      </w:r>
    </w:p>
    <w:p w:rsidR="00F85AAC" w:rsidRDefault="00F85AAC" w:rsidP="00943553">
      <w:r>
        <w:t>No hay que olvidar que en la fábula hay una tendencia permanente a la introducción de variantes en la forma y en el fondo, lo que pone de manifiesto su carácter popular.</w:t>
      </w:r>
    </w:p>
    <w:p w:rsidR="00C0679A" w:rsidRPr="00C0679A" w:rsidRDefault="00C0679A" w:rsidP="00943553"/>
    <w:p w:rsidR="00943553" w:rsidRPr="00943553" w:rsidRDefault="00943553" w:rsidP="00943553"/>
    <w:p w:rsidR="00925040" w:rsidRDefault="00925040" w:rsidP="00431052"/>
    <w:p w:rsidR="00925040" w:rsidRDefault="00925040" w:rsidP="00431052"/>
    <w:p w:rsidR="00431052" w:rsidRDefault="00431052"/>
    <w:p w:rsidR="00431052" w:rsidRDefault="00431052"/>
    <w:p w:rsidR="00431052" w:rsidRDefault="00431052"/>
    <w:sectPr w:rsidR="00431052" w:rsidSect="006C6D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651C"/>
    <w:multiLevelType w:val="hybridMultilevel"/>
    <w:tmpl w:val="57AA70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60660"/>
    <w:multiLevelType w:val="hybridMultilevel"/>
    <w:tmpl w:val="6E0AF4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31052"/>
    <w:rsid w:val="00075AFC"/>
    <w:rsid w:val="001A718D"/>
    <w:rsid w:val="00431052"/>
    <w:rsid w:val="006C6D7C"/>
    <w:rsid w:val="00821F15"/>
    <w:rsid w:val="008D327A"/>
    <w:rsid w:val="00922E37"/>
    <w:rsid w:val="00925040"/>
    <w:rsid w:val="00943553"/>
    <w:rsid w:val="00C0679A"/>
    <w:rsid w:val="00C272FA"/>
    <w:rsid w:val="00F0451D"/>
    <w:rsid w:val="00F16BDC"/>
    <w:rsid w:val="00F85AAC"/>
    <w:rsid w:val="00FB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D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3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642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XPRO</cp:lastModifiedBy>
  <cp:revision>5</cp:revision>
  <dcterms:created xsi:type="dcterms:W3CDTF">2016-11-21T18:52:00Z</dcterms:created>
  <dcterms:modified xsi:type="dcterms:W3CDTF">2016-11-29T08:06:00Z</dcterms:modified>
</cp:coreProperties>
</file>