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F4" w:rsidRPr="00665BC5" w:rsidRDefault="00665BC5" w:rsidP="000C6AF4">
      <w:pPr>
        <w:spacing w:after="0" w:line="240" w:lineRule="auto"/>
        <w:jc w:val="both"/>
        <w:rPr>
          <w:rFonts w:eastAsia="Times New Roman" w:cs="Times New Roman"/>
          <w:b/>
          <w:bCs/>
          <w:sz w:val="24"/>
          <w:szCs w:val="24"/>
          <w:lang w:val="es-ES_tradnl" w:eastAsia="es-ES"/>
        </w:rPr>
      </w:pPr>
      <w:r>
        <w:rPr>
          <w:rFonts w:eastAsia="Times New Roman" w:cs="Times New Roman"/>
          <w:b/>
          <w:bCs/>
          <w:sz w:val="24"/>
          <w:szCs w:val="24"/>
          <w:lang w:val="es-ES_tradnl" w:eastAsia="es-ES"/>
        </w:rPr>
        <w:t xml:space="preserve">7. </w:t>
      </w:r>
      <w:r w:rsidR="000C6AF4" w:rsidRPr="00665BC5">
        <w:rPr>
          <w:rFonts w:eastAsia="Times New Roman" w:cs="Times New Roman"/>
          <w:b/>
          <w:bCs/>
          <w:sz w:val="24"/>
          <w:szCs w:val="24"/>
          <w:lang w:val="es-ES_tradnl" w:eastAsia="es-ES"/>
        </w:rPr>
        <w:t>LA NARRATIVA ESPAÑOLA POSTERIOR AL 36: TENDENCIAS, RASGOS PRINCIPALES, AUTORES Y OBRAS MÁS SIGNIFICATIVAS.</w:t>
      </w:r>
    </w:p>
    <w:p w:rsidR="000C6AF4" w:rsidRPr="00461191" w:rsidRDefault="000C6AF4" w:rsidP="000C6AF4">
      <w:pPr>
        <w:spacing w:after="0" w:line="240" w:lineRule="auto"/>
        <w:jc w:val="both"/>
        <w:rPr>
          <w:rFonts w:eastAsia="Times New Roman" w:cs="Times New Roman"/>
          <w:b/>
          <w:bCs/>
          <w:szCs w:val="24"/>
          <w:lang w:val="es-ES_tradnl" w:eastAsia="es-ES"/>
        </w:rPr>
      </w:pPr>
    </w:p>
    <w:p w:rsidR="000C6AF4" w:rsidRPr="00461191" w:rsidRDefault="000C6AF4" w:rsidP="000C6AF4">
      <w:pPr>
        <w:spacing w:after="0" w:line="240" w:lineRule="auto"/>
        <w:jc w:val="both"/>
        <w:rPr>
          <w:rFonts w:eastAsia="Times New Roman" w:cs="Times New Roman"/>
          <w:bCs/>
          <w:szCs w:val="24"/>
          <w:lang w:val="es-ES_tradnl" w:eastAsia="es-ES"/>
        </w:rPr>
      </w:pPr>
      <w:r w:rsidRPr="00461191">
        <w:rPr>
          <w:rFonts w:eastAsia="Times New Roman" w:cs="Times New Roman"/>
          <w:b/>
          <w:bCs/>
          <w:szCs w:val="24"/>
          <w:lang w:val="es-ES_tradnl" w:eastAsia="es-ES"/>
        </w:rPr>
        <w:t>0. Introducción</w:t>
      </w:r>
      <w:r w:rsidR="006B7AF0">
        <w:rPr>
          <w:rFonts w:eastAsia="Times New Roman" w:cs="Times New Roman"/>
          <w:bCs/>
          <w:szCs w:val="24"/>
          <w:lang w:val="es-ES_tradnl" w:eastAsia="es-ES"/>
        </w:rPr>
        <w:t>:</w:t>
      </w:r>
    </w:p>
    <w:p w:rsidR="000C6AF4" w:rsidRPr="00461191" w:rsidRDefault="000C6AF4" w:rsidP="000C6AF4">
      <w:pPr>
        <w:spacing w:after="0" w:line="240" w:lineRule="auto"/>
        <w:jc w:val="both"/>
        <w:rPr>
          <w:rFonts w:eastAsia="Times New Roman" w:cs="Times New Roman"/>
          <w:bCs/>
          <w:szCs w:val="24"/>
          <w:lang w:val="es-ES_tradnl" w:eastAsia="es-ES"/>
        </w:rPr>
      </w:pPr>
      <w:r w:rsidRPr="00461191">
        <w:rPr>
          <w:rFonts w:eastAsia="Times New Roman" w:cs="Times New Roman"/>
          <w:bCs/>
          <w:szCs w:val="24"/>
          <w:lang w:val="es-ES_tradnl" w:eastAsia="es-ES"/>
        </w:rPr>
        <w:t xml:space="preserve">       España</w:t>
      </w:r>
      <w:r>
        <w:rPr>
          <w:rFonts w:eastAsia="Times New Roman" w:cs="Times New Roman"/>
          <w:bCs/>
          <w:szCs w:val="24"/>
          <w:lang w:val="es-ES_tradnl" w:eastAsia="es-ES"/>
        </w:rPr>
        <w:t xml:space="preserve"> sale de la guerra</w:t>
      </w:r>
      <w:r w:rsidRPr="00461191">
        <w:rPr>
          <w:rFonts w:eastAsia="Times New Roman" w:cs="Times New Roman"/>
          <w:bCs/>
          <w:szCs w:val="24"/>
          <w:lang w:val="es-ES_tradnl" w:eastAsia="es-ES"/>
        </w:rPr>
        <w:t xml:space="preserve"> destrozada. Aquella tragedia supuso en el terreno cultural una viol</w:t>
      </w:r>
      <w:r>
        <w:rPr>
          <w:rFonts w:eastAsia="Times New Roman" w:cs="Times New Roman"/>
          <w:bCs/>
          <w:szCs w:val="24"/>
          <w:lang w:val="es-ES_tradnl" w:eastAsia="es-ES"/>
        </w:rPr>
        <w:t>enta ruptura con lo anterior</w:t>
      </w:r>
      <w:r w:rsidRPr="00461191">
        <w:rPr>
          <w:rFonts w:eastAsia="Times New Roman" w:cs="Times New Roman"/>
          <w:bCs/>
          <w:szCs w:val="24"/>
          <w:lang w:val="es-ES_tradnl" w:eastAsia="es-ES"/>
        </w:rPr>
        <w:t>: unos escritores han muerto, much</w:t>
      </w:r>
      <w:r>
        <w:rPr>
          <w:rFonts w:eastAsia="Times New Roman" w:cs="Times New Roman"/>
          <w:bCs/>
          <w:szCs w:val="24"/>
          <w:lang w:val="es-ES_tradnl" w:eastAsia="es-ES"/>
        </w:rPr>
        <w:t>o se han exiliado, otros callan</w:t>
      </w:r>
      <w:r w:rsidRPr="00461191">
        <w:rPr>
          <w:rFonts w:eastAsia="Times New Roman" w:cs="Times New Roman"/>
          <w:bCs/>
          <w:szCs w:val="24"/>
          <w:lang w:val="es-ES_tradnl" w:eastAsia="es-ES"/>
        </w:rPr>
        <w:t>.</w:t>
      </w:r>
      <w:r>
        <w:rPr>
          <w:rFonts w:eastAsia="Times New Roman" w:cs="Times New Roman"/>
          <w:bCs/>
          <w:szCs w:val="24"/>
          <w:lang w:val="es-ES_tradnl" w:eastAsia="es-ES"/>
        </w:rPr>
        <w:t xml:space="preserve"> Se publica </w:t>
      </w:r>
      <w:r w:rsidRPr="00461191">
        <w:rPr>
          <w:rFonts w:eastAsia="Times New Roman" w:cs="Times New Roman"/>
          <w:bCs/>
          <w:szCs w:val="24"/>
          <w:lang w:val="es-ES_tradnl" w:eastAsia="es-ES"/>
        </w:rPr>
        <w:t>literatura t</w:t>
      </w:r>
      <w:r>
        <w:rPr>
          <w:rFonts w:eastAsia="Times New Roman" w:cs="Times New Roman"/>
          <w:bCs/>
          <w:szCs w:val="24"/>
          <w:lang w:val="es-ES_tradnl" w:eastAsia="es-ES"/>
        </w:rPr>
        <w:t>riunfalista de quienes ganaron la guerra o</w:t>
      </w:r>
      <w:r w:rsidRPr="00461191">
        <w:rPr>
          <w:rFonts w:eastAsia="Times New Roman" w:cs="Times New Roman"/>
          <w:bCs/>
          <w:szCs w:val="24"/>
          <w:lang w:val="es-ES_tradnl" w:eastAsia="es-ES"/>
        </w:rPr>
        <w:t xml:space="preserve"> literatura de evasión.</w:t>
      </w:r>
    </w:p>
    <w:p w:rsidR="000C6AF4" w:rsidRPr="00461191" w:rsidRDefault="000C6AF4" w:rsidP="000C6AF4">
      <w:pPr>
        <w:spacing w:after="0" w:line="240" w:lineRule="auto"/>
        <w:jc w:val="both"/>
        <w:rPr>
          <w:rFonts w:eastAsia="Times New Roman" w:cs="Times New Roman"/>
          <w:szCs w:val="24"/>
          <w:lang w:val="es-ES_tradnl" w:eastAsia="es-ES"/>
        </w:rPr>
      </w:pPr>
      <w:r w:rsidRPr="00461191">
        <w:rPr>
          <w:rFonts w:eastAsia="Times New Roman" w:cs="Times New Roman"/>
          <w:bCs/>
          <w:szCs w:val="24"/>
          <w:lang w:val="es-ES_tradnl" w:eastAsia="es-ES"/>
        </w:rPr>
        <w:t xml:space="preserve">       Pronto aparecerá, sin embargo, una literatura inquietante y hasta cargada de angustia, en la que domina el enfoque existencial, aunque tras el malestar vital no es difícil percibir unas raíces sociales concretas, cuya denu</w:t>
      </w:r>
      <w:r>
        <w:rPr>
          <w:rFonts w:eastAsia="Times New Roman" w:cs="Times New Roman"/>
          <w:bCs/>
          <w:szCs w:val="24"/>
          <w:lang w:val="es-ES_tradnl" w:eastAsia="es-ES"/>
        </w:rPr>
        <w:t>ncia no permitía la censura</w:t>
      </w:r>
      <w:r w:rsidRPr="00461191">
        <w:rPr>
          <w:rFonts w:eastAsia="Times New Roman" w:cs="Times New Roman"/>
          <w:bCs/>
          <w:szCs w:val="24"/>
          <w:lang w:val="es-ES_tradnl" w:eastAsia="es-ES"/>
        </w:rPr>
        <w:t xml:space="preserve">. </w:t>
      </w:r>
      <w:r w:rsidRPr="00461191">
        <w:rPr>
          <w:rFonts w:eastAsia="Times New Roman" w:cs="Times New Roman"/>
          <w:szCs w:val="24"/>
          <w:lang w:val="es-ES_tradnl" w:eastAsia="es-ES"/>
        </w:rPr>
        <w:t xml:space="preserve">El ambiente de desorientación cultural de la posguerra es muy acusado en todos los campos, pero sobre todo en </w:t>
      </w:r>
      <w:r>
        <w:rPr>
          <w:rFonts w:eastAsia="Times New Roman" w:cs="Times New Roman"/>
          <w:szCs w:val="24"/>
          <w:lang w:val="es-ES_tradnl" w:eastAsia="es-ES"/>
        </w:rPr>
        <w:t>la novela.</w:t>
      </w:r>
    </w:p>
    <w:p w:rsidR="000C6AF4" w:rsidRPr="00461191" w:rsidRDefault="000C6AF4" w:rsidP="000C6AF4">
      <w:pPr>
        <w:spacing w:after="0" w:line="240" w:lineRule="auto"/>
        <w:jc w:val="both"/>
        <w:rPr>
          <w:rFonts w:eastAsia="Times New Roman" w:cs="Times New Roman"/>
          <w:szCs w:val="24"/>
          <w:lang w:val="es-ES_tradnl" w:eastAsia="es-ES"/>
        </w:rPr>
      </w:pPr>
      <w:r w:rsidRPr="00461191">
        <w:rPr>
          <w:rFonts w:eastAsia="Times New Roman" w:cs="Times New Roman"/>
          <w:szCs w:val="24"/>
          <w:lang w:val="es-ES_tradnl" w:eastAsia="es-ES"/>
        </w:rPr>
        <w:t xml:space="preserve">       El panorama se precisa en los años cincuenta. A partir de 51 encontramos una tímida apertura del régimen que le permita cierto reconocimiento internacional  </w:t>
      </w:r>
      <w:r>
        <w:rPr>
          <w:rFonts w:eastAsia="Times New Roman" w:cs="Times New Roman"/>
          <w:szCs w:val="24"/>
          <w:lang w:val="es-ES_tradnl" w:eastAsia="es-ES"/>
        </w:rPr>
        <w:t>(</w:t>
      </w:r>
      <w:r w:rsidRPr="00461191">
        <w:rPr>
          <w:rFonts w:eastAsia="Times New Roman" w:cs="Times New Roman"/>
          <w:szCs w:val="24"/>
          <w:lang w:val="es-ES_tradnl" w:eastAsia="es-ES"/>
        </w:rPr>
        <w:t>el ingreso en la ONU en 1955</w:t>
      </w:r>
      <w:r>
        <w:rPr>
          <w:rFonts w:eastAsia="Times New Roman" w:cs="Times New Roman"/>
          <w:szCs w:val="24"/>
          <w:lang w:val="es-ES_tradnl" w:eastAsia="es-ES"/>
        </w:rPr>
        <w:t>)</w:t>
      </w:r>
      <w:r w:rsidRPr="00461191">
        <w:rPr>
          <w:rFonts w:eastAsia="Times New Roman" w:cs="Times New Roman"/>
          <w:szCs w:val="24"/>
          <w:lang w:val="es-ES_tradnl" w:eastAsia="es-ES"/>
        </w:rPr>
        <w:t>. Se</w:t>
      </w:r>
      <w:r>
        <w:rPr>
          <w:rFonts w:eastAsia="Times New Roman" w:cs="Times New Roman"/>
          <w:szCs w:val="24"/>
          <w:lang w:val="es-ES_tradnl" w:eastAsia="es-ES"/>
        </w:rPr>
        <w:t xml:space="preserve"> Considera</w:t>
      </w:r>
      <w:r w:rsidR="001132F0">
        <w:rPr>
          <w:rFonts w:eastAsia="Times New Roman" w:cs="Times New Roman"/>
          <w:szCs w:val="24"/>
          <w:lang w:val="es-ES_tradnl" w:eastAsia="es-ES"/>
        </w:rPr>
        <w:t xml:space="preserve"> que en 1954/55</w:t>
      </w:r>
      <w:r w:rsidRPr="00461191">
        <w:rPr>
          <w:rFonts w:eastAsia="Times New Roman" w:cs="Times New Roman"/>
          <w:szCs w:val="24"/>
          <w:lang w:val="es-ES_tradnl" w:eastAsia="es-ES"/>
        </w:rPr>
        <w:t xml:space="preserve"> se inicia el </w:t>
      </w:r>
      <w:r w:rsidRPr="00461191">
        <w:rPr>
          <w:rFonts w:eastAsia="Times New Roman" w:cs="Times New Roman"/>
          <w:b/>
          <w:szCs w:val="24"/>
          <w:lang w:val="es-ES_tradnl" w:eastAsia="es-ES"/>
        </w:rPr>
        <w:t>realismo social</w:t>
      </w:r>
      <w:r>
        <w:rPr>
          <w:rFonts w:eastAsia="Times New Roman" w:cs="Times New Roman"/>
          <w:b/>
          <w:szCs w:val="24"/>
          <w:lang w:val="es-ES_tradnl" w:eastAsia="es-ES"/>
        </w:rPr>
        <w:t>:</w:t>
      </w:r>
      <w:r w:rsidRPr="00461191">
        <w:rPr>
          <w:rFonts w:eastAsia="Times New Roman" w:cs="Times New Roman"/>
          <w:b/>
          <w:szCs w:val="24"/>
          <w:lang w:val="es-ES_tradnl" w:eastAsia="es-ES"/>
        </w:rPr>
        <w:t xml:space="preserve"> </w:t>
      </w:r>
      <w:r>
        <w:rPr>
          <w:rFonts w:eastAsia="Times New Roman" w:cs="Times New Roman"/>
          <w:b/>
          <w:szCs w:val="24"/>
          <w:lang w:val="es-ES_tradnl" w:eastAsia="es-ES"/>
        </w:rPr>
        <w:t>a</w:t>
      </w:r>
      <w:r w:rsidRPr="00461191">
        <w:rPr>
          <w:rFonts w:eastAsia="Times New Roman" w:cs="Times New Roman"/>
          <w:szCs w:val="24"/>
          <w:lang w:val="es-ES_tradnl" w:eastAsia="es-ES"/>
        </w:rPr>
        <w:t>parecen diversos manifiestos que abogan por una “literatura comprometida” que debía ser ante todo útil para despertar conciencias, promover el cambio social, transforma el mundo: un arte dirigido a las mayorías</w:t>
      </w:r>
      <w:r>
        <w:rPr>
          <w:rFonts w:eastAsia="Times New Roman" w:cs="Times New Roman"/>
          <w:szCs w:val="24"/>
          <w:lang w:val="es-ES_tradnl" w:eastAsia="es-ES"/>
        </w:rPr>
        <w:t xml:space="preserve"> que usa</w:t>
      </w:r>
      <w:r w:rsidRPr="00461191">
        <w:rPr>
          <w:rFonts w:eastAsia="Times New Roman" w:cs="Times New Roman"/>
          <w:szCs w:val="24"/>
          <w:lang w:val="es-ES_tradnl" w:eastAsia="es-ES"/>
        </w:rPr>
        <w:t xml:space="preserve"> por ello un lenguaje sencillo, accesible para todos y donde era evidente la despreocupación por la forma</w:t>
      </w:r>
      <w:r>
        <w:rPr>
          <w:rFonts w:eastAsia="Times New Roman" w:cs="Times New Roman"/>
          <w:szCs w:val="24"/>
          <w:lang w:val="es-ES_tradnl" w:eastAsia="es-ES"/>
        </w:rPr>
        <w:t>, por la estética,</w:t>
      </w:r>
      <w:r w:rsidRPr="00461191">
        <w:rPr>
          <w:rFonts w:eastAsia="Times New Roman" w:cs="Times New Roman"/>
          <w:szCs w:val="24"/>
          <w:lang w:val="es-ES_tradnl" w:eastAsia="es-ES"/>
        </w:rPr>
        <w:t xml:space="preserve"> en favor del contenido</w:t>
      </w:r>
      <w:r>
        <w:rPr>
          <w:rFonts w:eastAsia="Times New Roman" w:cs="Times New Roman"/>
          <w:szCs w:val="24"/>
          <w:lang w:val="es-ES_tradnl" w:eastAsia="es-ES"/>
        </w:rPr>
        <w:t xml:space="preserve"> de denuncia</w:t>
      </w:r>
      <w:r w:rsidRPr="00461191">
        <w:rPr>
          <w:rFonts w:eastAsia="Times New Roman" w:cs="Times New Roman"/>
          <w:szCs w:val="24"/>
          <w:lang w:val="es-ES_tradnl" w:eastAsia="es-ES"/>
        </w:rPr>
        <w:t xml:space="preserve">. </w:t>
      </w:r>
    </w:p>
    <w:p w:rsidR="000C6AF4" w:rsidRPr="00461191" w:rsidRDefault="000C6AF4" w:rsidP="000C6AF4">
      <w:pPr>
        <w:spacing w:after="0" w:line="240" w:lineRule="auto"/>
        <w:jc w:val="both"/>
        <w:rPr>
          <w:rFonts w:eastAsia="Times New Roman" w:cs="Times New Roman"/>
          <w:szCs w:val="24"/>
          <w:lang w:val="es-ES_tradnl" w:eastAsia="es-ES"/>
        </w:rPr>
      </w:pPr>
    </w:p>
    <w:p w:rsidR="000C6AF4" w:rsidRPr="00461191" w:rsidRDefault="000C6AF4" w:rsidP="000C6AF4">
      <w:pPr>
        <w:spacing w:after="0" w:line="240" w:lineRule="auto"/>
        <w:jc w:val="both"/>
        <w:rPr>
          <w:rFonts w:eastAsia="Times New Roman" w:cs="Times New Roman"/>
          <w:b/>
          <w:szCs w:val="24"/>
          <w:lang w:val="es-ES_tradnl" w:eastAsia="es-ES"/>
        </w:rPr>
      </w:pPr>
      <w:r w:rsidRPr="00461191">
        <w:rPr>
          <w:rFonts w:eastAsia="Times New Roman" w:cs="Times New Roman"/>
          <w:b/>
          <w:szCs w:val="24"/>
          <w:lang w:val="es-ES_tradnl" w:eastAsia="es-ES"/>
        </w:rPr>
        <w:t>1.</w:t>
      </w:r>
      <w:r>
        <w:rPr>
          <w:rFonts w:eastAsia="Times New Roman" w:cs="Times New Roman"/>
          <w:b/>
          <w:szCs w:val="24"/>
          <w:lang w:val="es-ES_tradnl" w:eastAsia="es-ES"/>
        </w:rPr>
        <w:t xml:space="preserve"> </w:t>
      </w:r>
      <w:r w:rsidRPr="00461191">
        <w:rPr>
          <w:rFonts w:eastAsia="Times New Roman" w:cs="Times New Roman"/>
          <w:b/>
          <w:szCs w:val="24"/>
          <w:lang w:val="es-ES_tradnl" w:eastAsia="es-ES"/>
        </w:rPr>
        <w:t xml:space="preserve">La narrativa del exilio (Ramón J. </w:t>
      </w:r>
      <w:proofErr w:type="spellStart"/>
      <w:r w:rsidRPr="00461191">
        <w:rPr>
          <w:rFonts w:eastAsia="Times New Roman" w:cs="Times New Roman"/>
          <w:b/>
          <w:szCs w:val="24"/>
          <w:lang w:val="es-ES_tradnl" w:eastAsia="es-ES"/>
        </w:rPr>
        <w:t>Sender</w:t>
      </w:r>
      <w:proofErr w:type="spellEnd"/>
      <w:r w:rsidRPr="00461191">
        <w:rPr>
          <w:rFonts w:eastAsia="Times New Roman" w:cs="Times New Roman"/>
          <w:b/>
          <w:szCs w:val="24"/>
          <w:lang w:val="es-ES_tradnl" w:eastAsia="es-ES"/>
        </w:rPr>
        <w:t>, Francisco Ayala…) y la novela de los años cuarenta: la novela nacionalista, la novela fantástica, el tremendismo (Camilo José Cela) y la novela existencia (Carmen Laforet).</w:t>
      </w:r>
      <w:r>
        <w:rPr>
          <w:rFonts w:eastAsia="Times New Roman" w:cs="Times New Roman"/>
          <w:b/>
          <w:szCs w:val="24"/>
          <w:lang w:val="es-ES_tradnl" w:eastAsia="es-ES"/>
        </w:rPr>
        <w:t xml:space="preserve">  </w:t>
      </w:r>
    </w:p>
    <w:p w:rsidR="000C6AF4" w:rsidRPr="00461191" w:rsidRDefault="000C6AF4" w:rsidP="000C6AF4">
      <w:pPr>
        <w:spacing w:after="0" w:line="240" w:lineRule="auto"/>
        <w:jc w:val="both"/>
      </w:pPr>
      <w:r w:rsidRPr="00461191">
        <w:t xml:space="preserve">       Una de las trágicas consecuencias de la guerra fue la salida al exilio d</w:t>
      </w:r>
      <w:r>
        <w:t xml:space="preserve">e cientos de miles de personas, </w:t>
      </w:r>
      <w:r w:rsidRPr="00461191">
        <w:t xml:space="preserve">entre las que se encontraban algunos de los novelistas más importantes del momento. </w:t>
      </w:r>
      <w:r w:rsidRPr="00461191">
        <w:rPr>
          <w:b/>
          <w:bCs/>
        </w:rPr>
        <w:t xml:space="preserve">Ramón J. </w:t>
      </w:r>
      <w:proofErr w:type="spellStart"/>
      <w:r w:rsidRPr="00461191">
        <w:rPr>
          <w:b/>
          <w:bCs/>
        </w:rPr>
        <w:t>Sender</w:t>
      </w:r>
      <w:proofErr w:type="spellEnd"/>
      <w:r w:rsidRPr="00461191">
        <w:t xml:space="preserve"> es autor de una extensa obra. El tema de la Guerra Civil y el del recuerdo de la patria perdida están presentes en buena parte de su producción. Quizá su obra más conocida sea </w:t>
      </w:r>
      <w:r>
        <w:rPr>
          <w:i/>
          <w:iCs/>
        </w:rPr>
        <w:t>Ré</w:t>
      </w:r>
      <w:r w:rsidRPr="00461191">
        <w:rPr>
          <w:i/>
          <w:iCs/>
        </w:rPr>
        <w:t>quiem por un campesino español</w:t>
      </w:r>
      <w:r w:rsidR="00F5694A">
        <w:t xml:space="preserve"> (1960)</w:t>
      </w:r>
      <w:r w:rsidRPr="00461191">
        <w:t>, en la que un sacerdote atormentado por el recuerdo del asesinato de un feligrés rememora la vida de éste hasta que es asesinado al comienzo de la guerra. También se ocupó</w:t>
      </w:r>
      <w:r w:rsidR="00F5694A">
        <w:t xml:space="preserve"> de la novela humorística</w:t>
      </w:r>
      <w:r w:rsidRPr="00461191">
        <w:t xml:space="preserve"> con </w:t>
      </w:r>
      <w:r w:rsidRPr="00461191">
        <w:rPr>
          <w:i/>
          <w:iCs/>
        </w:rPr>
        <w:t xml:space="preserve">La </w:t>
      </w:r>
      <w:r w:rsidR="00F5694A">
        <w:rPr>
          <w:i/>
          <w:iCs/>
        </w:rPr>
        <w:t xml:space="preserve">tesis de Nancy </w:t>
      </w:r>
      <w:r w:rsidR="00F5694A">
        <w:rPr>
          <w:iCs/>
        </w:rPr>
        <w:t>(</w:t>
      </w:r>
      <w:r w:rsidR="00F5694A">
        <w:t>1962)</w:t>
      </w:r>
      <w:r w:rsidRPr="00461191">
        <w:t xml:space="preserve">, </w:t>
      </w:r>
      <w:r w:rsidR="00C9307A">
        <w:t>que</w:t>
      </w:r>
      <w:r w:rsidR="00F5694A">
        <w:t xml:space="preserve"> cuentan las peripecias de Nancy, estudiante estadounidense que visita</w:t>
      </w:r>
      <w:r w:rsidR="00F5694A" w:rsidRPr="00F5694A">
        <w:t xml:space="preserve"> </w:t>
      </w:r>
      <w:hyperlink r:id="rId6" w:tooltip="Sevilla" w:history="1">
        <w:r w:rsidR="00F5694A" w:rsidRPr="00F5694A">
          <w:rPr>
            <w:rStyle w:val="Hipervnculo"/>
            <w:color w:val="auto"/>
            <w:u w:val="none"/>
          </w:rPr>
          <w:t>Sevilla</w:t>
        </w:r>
      </w:hyperlink>
      <w:r w:rsidR="00F5694A">
        <w:t xml:space="preserve"> con el fin de obtener documentación para una </w:t>
      </w:r>
      <w:hyperlink r:id="rId7" w:tooltip="Tesis doctoral" w:history="1">
        <w:r w:rsidR="00F5694A" w:rsidRPr="00F5694A">
          <w:rPr>
            <w:rStyle w:val="Hipervnculo"/>
            <w:color w:val="auto"/>
            <w:u w:val="none"/>
          </w:rPr>
          <w:t>tesis doctoral</w:t>
        </w:r>
      </w:hyperlink>
      <w:r w:rsidR="00F5694A">
        <w:t xml:space="preserve"> sobre el folklore español. El carácter jocoso de la obra resulta del desconocimi</w:t>
      </w:r>
      <w:r w:rsidR="00C9307A">
        <w:t>ento por su parte</w:t>
      </w:r>
      <w:r w:rsidR="00F5694A">
        <w:t xml:space="preserve"> de las costumbres, picardías y malentendidos de la vida conservadora y costumbrista de la Andalucía de mediados del s. XX.</w:t>
      </w:r>
      <w:r w:rsidR="00F5694A" w:rsidRPr="00461191">
        <w:rPr>
          <w:b/>
          <w:bCs/>
        </w:rPr>
        <w:t xml:space="preserve"> </w:t>
      </w:r>
      <w:r w:rsidRPr="00461191">
        <w:rPr>
          <w:b/>
          <w:bCs/>
        </w:rPr>
        <w:t xml:space="preserve">Francisco Ayala </w:t>
      </w:r>
      <w:r w:rsidRPr="00461191">
        <w:t>es conocido sobre todo por sus narraciones cortas (</w:t>
      </w:r>
      <w:r w:rsidRPr="00461191">
        <w:rPr>
          <w:i/>
        </w:rPr>
        <w:t>La cabeza del cordero</w:t>
      </w:r>
      <w:r w:rsidR="00C9307A">
        <w:t xml:space="preserve"> (</w:t>
      </w:r>
      <w:r w:rsidRPr="00461191">
        <w:t>1949</w:t>
      </w:r>
      <w:r w:rsidR="00C9307A">
        <w:t>)</w:t>
      </w:r>
      <w:r w:rsidRPr="00461191">
        <w:t xml:space="preserve">, conjunto de relatos sobre la Guerra Civil, en los que presta mayor atención al análisis de las pasiones y comportamientos de los personajes que a la crónica de los acontecimientos, o </w:t>
      </w:r>
      <w:r w:rsidRPr="00461191">
        <w:rPr>
          <w:i/>
          <w:iCs/>
        </w:rPr>
        <w:t>El jardín de las delicias</w:t>
      </w:r>
      <w:r w:rsidR="00C9307A">
        <w:t xml:space="preserve"> (</w:t>
      </w:r>
      <w:r w:rsidRPr="00461191">
        <w:t>1971</w:t>
      </w:r>
      <w:r w:rsidR="00C9307A">
        <w:t>)</w:t>
      </w:r>
      <w:r w:rsidRPr="00461191">
        <w:t>, libro que se basa en el contraste entre la objetividad satíri</w:t>
      </w:r>
      <w:r w:rsidR="00C9307A">
        <w:t xml:space="preserve">ca y el tono subjetivo </w:t>
      </w:r>
      <w:r w:rsidRPr="00461191">
        <w:t xml:space="preserve">de sus partes. Entre las novelas encontramos </w:t>
      </w:r>
      <w:r w:rsidRPr="00461191">
        <w:rPr>
          <w:i/>
          <w:iCs/>
        </w:rPr>
        <w:t xml:space="preserve">Muertes de perro. </w:t>
      </w:r>
      <w:r w:rsidRPr="00461191">
        <w:rPr>
          <w:b/>
          <w:bCs/>
        </w:rPr>
        <w:t xml:space="preserve">Arturo Barrea: </w:t>
      </w:r>
      <w:r w:rsidRPr="00461191">
        <w:t xml:space="preserve">recordado </w:t>
      </w:r>
      <w:r w:rsidR="00C9307A">
        <w:t xml:space="preserve">por su obra más importante, </w:t>
      </w:r>
      <w:r w:rsidRPr="00461191">
        <w:t xml:space="preserve">un clásico contemporáneo, </w:t>
      </w:r>
      <w:r w:rsidRPr="00461191">
        <w:rPr>
          <w:i/>
          <w:iCs/>
        </w:rPr>
        <w:t>La forja de un rebelde</w:t>
      </w:r>
      <w:r w:rsidR="00C9307A">
        <w:t xml:space="preserve">, </w:t>
      </w:r>
      <w:r w:rsidRPr="00461191">
        <w:t xml:space="preserve">trilogía de contenido autobiográfico. </w:t>
      </w:r>
      <w:r w:rsidRPr="00461191">
        <w:rPr>
          <w:b/>
          <w:bCs/>
        </w:rPr>
        <w:t>Max Aub:</w:t>
      </w:r>
      <w:r w:rsidRPr="00461191">
        <w:t xml:space="preserve"> importante autor de narrativa y teatro. Destaca un ciclo de cinco novelas sobre la guerra civil recogidas bajo el título de </w:t>
      </w:r>
      <w:r w:rsidRPr="00461191">
        <w:rPr>
          <w:i/>
          <w:iCs/>
        </w:rPr>
        <w:t>El laberinto mágico.</w:t>
      </w:r>
      <w:r w:rsidRPr="00461191">
        <w:rPr>
          <w:b/>
          <w:bCs/>
        </w:rPr>
        <w:t xml:space="preserve"> </w:t>
      </w:r>
    </w:p>
    <w:p w:rsidR="000C6AF4" w:rsidRPr="00461191" w:rsidRDefault="000C6AF4" w:rsidP="000C6AF4">
      <w:pPr>
        <w:autoSpaceDE w:val="0"/>
        <w:autoSpaceDN w:val="0"/>
        <w:adjustRightInd w:val="0"/>
        <w:spacing w:after="0" w:line="240" w:lineRule="auto"/>
        <w:jc w:val="both"/>
      </w:pPr>
      <w:r w:rsidRPr="00461191">
        <w:t xml:space="preserve">       </w:t>
      </w:r>
      <w:r w:rsidR="00C9307A">
        <w:t xml:space="preserve">En España durante los cuarenta se publican </w:t>
      </w:r>
      <w:r w:rsidRPr="00461191">
        <w:t>novela</w:t>
      </w:r>
      <w:r w:rsidR="00C9307A">
        <w:t>s</w:t>
      </w:r>
      <w:r w:rsidRPr="00461191">
        <w:t xml:space="preserve"> de marcado carácter form</w:t>
      </w:r>
      <w:r w:rsidR="00C9307A">
        <w:t>al: la</w:t>
      </w:r>
      <w:r w:rsidRPr="00461191">
        <w:t xml:space="preserve"> “na</w:t>
      </w:r>
      <w:r w:rsidR="00C9307A">
        <w:t>cionalista” o “triunfalista” de</w:t>
      </w:r>
      <w:r w:rsidRPr="00461191">
        <w:t xml:space="preserve"> García Serrano que canta la </w:t>
      </w:r>
      <w:r w:rsidR="00C9307A">
        <w:t>victoria militar en</w:t>
      </w:r>
      <w:r w:rsidRPr="00461191">
        <w:t xml:space="preserve"> </w:t>
      </w:r>
      <w:r w:rsidRPr="00461191">
        <w:rPr>
          <w:i/>
        </w:rPr>
        <w:t>La fiel infantería</w:t>
      </w:r>
      <w:r>
        <w:t xml:space="preserve"> o la obra de Ignacio Agustí, </w:t>
      </w:r>
      <w:r w:rsidR="00C9307A">
        <w:t xml:space="preserve">autor de la </w:t>
      </w:r>
      <w:r w:rsidR="001132F0">
        <w:t>“</w:t>
      </w:r>
      <w:r w:rsidR="00C9307A">
        <w:t xml:space="preserve">saga de los </w:t>
      </w:r>
      <w:proofErr w:type="spellStart"/>
      <w:r w:rsidR="00C9307A">
        <w:t>Ríus</w:t>
      </w:r>
      <w:proofErr w:type="spellEnd"/>
      <w:r w:rsidR="001132F0">
        <w:t>”</w:t>
      </w:r>
      <w:r w:rsidR="00C9307A">
        <w:t xml:space="preserve"> (</w:t>
      </w:r>
      <w:r w:rsidR="00C9307A" w:rsidRPr="00C9307A">
        <w:rPr>
          <w:i/>
        </w:rPr>
        <w:t xml:space="preserve">Mariona </w:t>
      </w:r>
      <w:proofErr w:type="spellStart"/>
      <w:r w:rsidR="00C9307A" w:rsidRPr="00C9307A">
        <w:rPr>
          <w:i/>
        </w:rPr>
        <w:t>Rebull</w:t>
      </w:r>
      <w:proofErr w:type="spellEnd"/>
      <w:r w:rsidR="00C9307A">
        <w:t xml:space="preserve">, etc.) </w:t>
      </w:r>
      <w:r>
        <w:t>en la que puede apreciarse un cierto malestar</w:t>
      </w:r>
      <w:r w:rsidRPr="00461191">
        <w:t>; la novela fantástica con</w:t>
      </w:r>
      <w:r>
        <w:rPr>
          <w:rFonts w:cs="Times New Roman"/>
        </w:rPr>
        <w:t xml:space="preserve"> Á</w:t>
      </w:r>
      <w:r w:rsidRPr="00461191">
        <w:rPr>
          <w:rFonts w:cs="Times New Roman"/>
        </w:rPr>
        <w:t xml:space="preserve">lvaro </w:t>
      </w:r>
      <w:proofErr w:type="spellStart"/>
      <w:r w:rsidRPr="00461191">
        <w:rPr>
          <w:rFonts w:cs="Times New Roman"/>
        </w:rPr>
        <w:t>Cunque</w:t>
      </w:r>
      <w:r w:rsidR="00C9307A">
        <w:rPr>
          <w:rFonts w:cs="Times New Roman"/>
        </w:rPr>
        <w:t>iro</w:t>
      </w:r>
      <w:proofErr w:type="spellEnd"/>
      <w:r w:rsidR="00C9307A">
        <w:rPr>
          <w:rFonts w:cs="Times New Roman"/>
        </w:rPr>
        <w:t xml:space="preserve"> y  sus excepcionales </w:t>
      </w:r>
      <w:r>
        <w:rPr>
          <w:rFonts w:cs="Times New Roman"/>
          <w:i/>
          <w:iCs/>
        </w:rPr>
        <w:t>Merlí</w:t>
      </w:r>
      <w:r w:rsidRPr="00461191">
        <w:rPr>
          <w:rFonts w:cs="Times New Roman"/>
          <w:i/>
          <w:iCs/>
        </w:rPr>
        <w:t xml:space="preserve">n y familia </w:t>
      </w:r>
      <w:r w:rsidRPr="00461191">
        <w:rPr>
          <w:rFonts w:cs="Times New Roman"/>
        </w:rPr>
        <w:t xml:space="preserve">o </w:t>
      </w:r>
      <w:r w:rsidRPr="00461191">
        <w:rPr>
          <w:rFonts w:cs="Times New Roman"/>
          <w:i/>
          <w:iCs/>
        </w:rPr>
        <w:t>Las crónicas del Sochantre</w:t>
      </w:r>
      <w:r w:rsidRPr="00461191">
        <w:rPr>
          <w:rFonts w:cs="Times New Roman"/>
          <w:iCs/>
        </w:rPr>
        <w:t>, s</w:t>
      </w:r>
      <w:r w:rsidR="00C9307A">
        <w:rPr>
          <w:rFonts w:cs="Times New Roman"/>
          <w:iCs/>
        </w:rPr>
        <w:t>i bien ambas se publicaron ya en</w:t>
      </w:r>
      <w:r w:rsidRPr="00461191">
        <w:rPr>
          <w:rFonts w:cs="Times New Roman"/>
          <w:iCs/>
        </w:rPr>
        <w:t xml:space="preserve"> los cincuenta</w:t>
      </w:r>
      <w:r w:rsidRPr="00461191">
        <w:rPr>
          <w:rFonts w:cs="Times New Roman"/>
          <w:i/>
          <w:iCs/>
        </w:rPr>
        <w:t>;</w:t>
      </w:r>
      <w:r w:rsidRPr="00461191">
        <w:t xml:space="preserve"> </w:t>
      </w:r>
      <w:r>
        <w:t xml:space="preserve">el humorismo </w:t>
      </w:r>
      <w:r w:rsidRPr="00461191">
        <w:t xml:space="preserve">de Miguel Villalonga </w:t>
      </w:r>
      <w:r>
        <w:t>o</w:t>
      </w:r>
      <w:r w:rsidR="00C9307A">
        <w:t xml:space="preserve"> </w:t>
      </w:r>
      <w:r w:rsidR="001132F0">
        <w:t xml:space="preserve">Juan Antonio </w:t>
      </w:r>
      <w:proofErr w:type="spellStart"/>
      <w:r w:rsidR="001132F0">
        <w:t>Zunzunegui</w:t>
      </w:r>
      <w:proofErr w:type="spellEnd"/>
      <w:r w:rsidR="001132F0">
        <w:t>, más matizado.</w:t>
      </w:r>
    </w:p>
    <w:p w:rsidR="000C6AF4" w:rsidRDefault="000C6AF4" w:rsidP="000C6AF4">
      <w:pPr>
        <w:spacing w:after="0" w:line="240" w:lineRule="auto"/>
        <w:jc w:val="both"/>
      </w:pPr>
    </w:p>
    <w:p w:rsidR="000C6AF4" w:rsidRPr="00461191" w:rsidRDefault="000C6AF4" w:rsidP="000C6AF4">
      <w:pPr>
        <w:spacing w:after="0" w:line="240" w:lineRule="auto"/>
        <w:jc w:val="both"/>
        <w:rPr>
          <w:rFonts w:eastAsia="Times New Roman" w:cs="Times New Roman"/>
          <w:szCs w:val="24"/>
          <w:lang w:val="es-ES_tradnl" w:eastAsia="es-ES"/>
        </w:rPr>
      </w:pPr>
      <w:r>
        <w:rPr>
          <w:rFonts w:eastAsia="Times New Roman" w:cs="Times New Roman"/>
          <w:szCs w:val="24"/>
          <w:lang w:val="es-ES_tradnl" w:eastAsia="es-ES"/>
        </w:rPr>
        <w:t xml:space="preserve">        L</w:t>
      </w:r>
      <w:r w:rsidR="00E40A3D">
        <w:rPr>
          <w:rFonts w:eastAsia="Times New Roman" w:cs="Times New Roman"/>
          <w:szCs w:val="24"/>
          <w:lang w:val="es-ES_tradnl" w:eastAsia="es-ES"/>
        </w:rPr>
        <w:t xml:space="preserve">o </w:t>
      </w:r>
      <w:r>
        <w:rPr>
          <w:rFonts w:eastAsia="Times New Roman" w:cs="Times New Roman"/>
          <w:szCs w:val="24"/>
          <w:lang w:val="es-ES_tradnl" w:eastAsia="es-ES"/>
        </w:rPr>
        <w:t xml:space="preserve">más </w:t>
      </w:r>
      <w:r w:rsidRPr="00461191">
        <w:rPr>
          <w:rFonts w:eastAsia="Times New Roman" w:cs="Times New Roman"/>
          <w:szCs w:val="24"/>
          <w:lang w:val="es-ES_tradnl" w:eastAsia="es-ES"/>
        </w:rPr>
        <w:t>característico de la novela de los años 40 es la transposición del malestar so</w:t>
      </w:r>
      <w:r w:rsidR="00E40A3D">
        <w:rPr>
          <w:rFonts w:eastAsia="Times New Roman" w:cs="Times New Roman"/>
          <w:szCs w:val="24"/>
          <w:lang w:val="es-ES_tradnl" w:eastAsia="es-ES"/>
        </w:rPr>
        <w:t>cial a la esfera de lo personal</w:t>
      </w:r>
      <w:r w:rsidRPr="00461191">
        <w:rPr>
          <w:rFonts w:eastAsia="Times New Roman" w:cs="Times New Roman"/>
          <w:szCs w:val="24"/>
          <w:lang w:val="es-ES_tradnl" w:eastAsia="es-ES"/>
        </w:rPr>
        <w:t xml:space="preserve"> </w:t>
      </w:r>
      <w:r w:rsidR="00E40A3D">
        <w:rPr>
          <w:rFonts w:eastAsia="Times New Roman" w:cs="Times New Roman"/>
          <w:szCs w:val="24"/>
          <w:lang w:val="es-ES_tradnl" w:eastAsia="es-ES"/>
        </w:rPr>
        <w:t xml:space="preserve">en la </w:t>
      </w:r>
      <w:r w:rsidR="00112923">
        <w:rPr>
          <w:rFonts w:eastAsia="Times New Roman" w:cs="Times New Roman"/>
          <w:szCs w:val="24"/>
          <w:lang w:val="es-ES_tradnl" w:eastAsia="es-ES"/>
        </w:rPr>
        <w:t>l</w:t>
      </w:r>
      <w:r w:rsidR="00E40A3D">
        <w:rPr>
          <w:rFonts w:eastAsia="Times New Roman" w:cs="Times New Roman"/>
          <w:szCs w:val="24"/>
          <w:lang w:val="es-ES_tradnl" w:eastAsia="es-ES"/>
        </w:rPr>
        <w:t>lamada</w:t>
      </w:r>
      <w:r>
        <w:rPr>
          <w:rFonts w:eastAsia="Times New Roman" w:cs="Times New Roman"/>
          <w:szCs w:val="24"/>
          <w:lang w:val="es-ES_tradnl" w:eastAsia="es-ES"/>
        </w:rPr>
        <w:t xml:space="preserve"> </w:t>
      </w:r>
      <w:r w:rsidRPr="00FF43FF">
        <w:rPr>
          <w:rFonts w:eastAsia="Times New Roman" w:cs="Times New Roman"/>
          <w:b/>
          <w:szCs w:val="24"/>
          <w:lang w:val="es-ES_tradnl" w:eastAsia="es-ES"/>
        </w:rPr>
        <w:t>novela existencial</w:t>
      </w:r>
      <w:r w:rsidR="00E40A3D">
        <w:rPr>
          <w:rFonts w:eastAsia="Times New Roman" w:cs="Times New Roman"/>
          <w:szCs w:val="24"/>
          <w:lang w:val="es-ES_tradnl" w:eastAsia="es-ES"/>
        </w:rPr>
        <w:t>: e</w:t>
      </w:r>
      <w:r w:rsidRPr="00461191">
        <w:rPr>
          <w:rFonts w:eastAsia="Times New Roman" w:cs="Times New Roman"/>
          <w:szCs w:val="24"/>
          <w:lang w:val="es-ES_tradnl" w:eastAsia="es-ES"/>
        </w:rPr>
        <w:t>l reflejo a</w:t>
      </w:r>
      <w:r>
        <w:rPr>
          <w:rFonts w:eastAsia="Times New Roman" w:cs="Times New Roman"/>
          <w:szCs w:val="24"/>
          <w:lang w:val="es-ES_tradnl" w:eastAsia="es-ES"/>
        </w:rPr>
        <w:t xml:space="preserve">margo de la vida cotidiana es </w:t>
      </w:r>
      <w:r>
        <w:rPr>
          <w:rFonts w:eastAsia="Times New Roman" w:cs="Times New Roman"/>
          <w:szCs w:val="24"/>
          <w:lang w:val="es-ES_tradnl" w:eastAsia="es-ES"/>
        </w:rPr>
        <w:lastRenderedPageBreak/>
        <w:t>su</w:t>
      </w:r>
      <w:r w:rsidRPr="00461191">
        <w:rPr>
          <w:rFonts w:eastAsia="Times New Roman" w:cs="Times New Roman"/>
          <w:szCs w:val="24"/>
          <w:lang w:val="es-ES_tradnl" w:eastAsia="es-ES"/>
        </w:rPr>
        <w:t xml:space="preserve"> característica básica. De ahí que los grandes temas tratados sean la soledad, la inadaptación, la frustración</w:t>
      </w:r>
      <w:r w:rsidR="00E40A3D">
        <w:rPr>
          <w:rFonts w:eastAsia="Times New Roman" w:cs="Times New Roman"/>
          <w:szCs w:val="24"/>
          <w:lang w:val="es-ES_tradnl" w:eastAsia="es-ES"/>
        </w:rPr>
        <w:t>, la muerte. Abundan personajes desarraigados,</w:t>
      </w:r>
      <w:r w:rsidRPr="00461191">
        <w:rPr>
          <w:rFonts w:eastAsia="Times New Roman" w:cs="Times New Roman"/>
          <w:szCs w:val="24"/>
          <w:lang w:val="es-ES_tradnl" w:eastAsia="es-ES"/>
        </w:rPr>
        <w:t xml:space="preserve"> desorientados y angustiados. Todo ello revela el malestar del momento que, en último término, es </w:t>
      </w:r>
      <w:r w:rsidR="00E40A3D">
        <w:rPr>
          <w:rFonts w:eastAsia="Times New Roman" w:cs="Times New Roman"/>
          <w:szCs w:val="24"/>
          <w:lang w:val="es-ES_tradnl" w:eastAsia="es-ES"/>
        </w:rPr>
        <w:t xml:space="preserve">de raíz </w:t>
      </w:r>
      <w:r w:rsidRPr="00461191">
        <w:rPr>
          <w:rFonts w:eastAsia="Times New Roman" w:cs="Times New Roman"/>
          <w:szCs w:val="24"/>
          <w:lang w:val="es-ES_tradnl" w:eastAsia="es-ES"/>
        </w:rPr>
        <w:t>social</w:t>
      </w:r>
      <w:r>
        <w:rPr>
          <w:rFonts w:eastAsia="Times New Roman" w:cs="Times New Roman"/>
          <w:szCs w:val="24"/>
          <w:lang w:val="es-ES_tradnl" w:eastAsia="es-ES"/>
        </w:rPr>
        <w:t>, p</w:t>
      </w:r>
      <w:r w:rsidRPr="00461191">
        <w:rPr>
          <w:rFonts w:eastAsia="Times New Roman" w:cs="Times New Roman"/>
          <w:szCs w:val="24"/>
          <w:lang w:val="es-ES_tradnl" w:eastAsia="es-ES"/>
        </w:rPr>
        <w:t>ero la censura hace imposible cualquier intento de denu</w:t>
      </w:r>
      <w:bookmarkStart w:id="0" w:name="_GoBack"/>
      <w:bookmarkEnd w:id="0"/>
      <w:r w:rsidRPr="00461191">
        <w:rPr>
          <w:rFonts w:eastAsia="Times New Roman" w:cs="Times New Roman"/>
          <w:szCs w:val="24"/>
          <w:lang w:val="es-ES_tradnl" w:eastAsia="es-ES"/>
        </w:rPr>
        <w:t>ncia</w:t>
      </w:r>
      <w:r>
        <w:rPr>
          <w:rFonts w:eastAsia="Times New Roman" w:cs="Times New Roman"/>
          <w:szCs w:val="24"/>
          <w:lang w:val="es-ES_tradnl" w:eastAsia="es-ES"/>
        </w:rPr>
        <w:t xml:space="preserve">. </w:t>
      </w:r>
      <w:r w:rsidR="00E40A3D">
        <w:rPr>
          <w:rFonts w:eastAsia="Times New Roman" w:cs="Times New Roman"/>
          <w:szCs w:val="24"/>
          <w:lang w:val="es-ES_tradnl" w:eastAsia="es-ES"/>
        </w:rPr>
        <w:t xml:space="preserve">Dos fechas y dos obras </w:t>
      </w:r>
      <w:r w:rsidRPr="00461191">
        <w:rPr>
          <w:rFonts w:eastAsia="Times New Roman" w:cs="Times New Roman"/>
          <w:szCs w:val="24"/>
          <w:lang w:val="es-ES_tradnl" w:eastAsia="es-ES"/>
        </w:rPr>
        <w:t>suel</w:t>
      </w:r>
      <w:r w:rsidR="00E40A3D">
        <w:rPr>
          <w:rFonts w:eastAsia="Times New Roman" w:cs="Times New Roman"/>
          <w:szCs w:val="24"/>
          <w:lang w:val="es-ES_tradnl" w:eastAsia="es-ES"/>
        </w:rPr>
        <w:t xml:space="preserve">en señalarse como indicios del </w:t>
      </w:r>
      <w:r w:rsidRPr="00461191">
        <w:rPr>
          <w:rFonts w:eastAsia="Times New Roman" w:cs="Times New Roman"/>
          <w:szCs w:val="24"/>
          <w:lang w:val="es-ES_tradnl" w:eastAsia="es-ES"/>
        </w:rPr>
        <w:t>arranque del género</w:t>
      </w:r>
      <w:r>
        <w:rPr>
          <w:rFonts w:eastAsia="Times New Roman" w:cs="Times New Roman"/>
          <w:szCs w:val="24"/>
          <w:lang w:val="es-ES_tradnl" w:eastAsia="es-ES"/>
        </w:rPr>
        <w:t xml:space="preserve"> narrativo tras la guerra civil: </w:t>
      </w:r>
      <w:r w:rsidRPr="00461191">
        <w:rPr>
          <w:rFonts w:eastAsia="Times New Roman" w:cs="Times New Roman"/>
          <w:i/>
          <w:szCs w:val="24"/>
          <w:lang w:val="es-ES_tradnl" w:eastAsia="es-ES"/>
        </w:rPr>
        <w:t>La familia de Pascual Duarte</w:t>
      </w:r>
      <w:r w:rsidR="00E40A3D">
        <w:rPr>
          <w:rFonts w:eastAsia="Times New Roman" w:cs="Times New Roman"/>
          <w:szCs w:val="24"/>
          <w:lang w:val="es-ES_tradnl" w:eastAsia="es-ES"/>
        </w:rPr>
        <w:t xml:space="preserve"> (</w:t>
      </w:r>
      <w:r>
        <w:rPr>
          <w:rFonts w:eastAsia="Times New Roman" w:cs="Times New Roman"/>
          <w:szCs w:val="24"/>
          <w:lang w:val="es-ES_tradnl" w:eastAsia="es-ES"/>
        </w:rPr>
        <w:t>1942</w:t>
      </w:r>
      <w:r w:rsidR="00E40A3D">
        <w:rPr>
          <w:rFonts w:eastAsia="Times New Roman" w:cs="Times New Roman"/>
          <w:szCs w:val="24"/>
          <w:lang w:val="es-ES_tradnl" w:eastAsia="es-ES"/>
        </w:rPr>
        <w:t>)</w:t>
      </w:r>
      <w:r>
        <w:rPr>
          <w:rFonts w:eastAsia="Times New Roman" w:cs="Times New Roman"/>
          <w:szCs w:val="24"/>
          <w:lang w:val="es-ES_tradnl" w:eastAsia="es-ES"/>
        </w:rPr>
        <w:t xml:space="preserve"> </w:t>
      </w:r>
      <w:r w:rsidRPr="00461191">
        <w:rPr>
          <w:rFonts w:eastAsia="Times New Roman" w:cs="Times New Roman"/>
          <w:szCs w:val="24"/>
          <w:lang w:val="es-ES_tradnl" w:eastAsia="es-ES"/>
        </w:rPr>
        <w:t xml:space="preserve">de Camilo José Cela, agria visión de la realidad que inauguró una corriente que se denominó </w:t>
      </w:r>
      <w:r w:rsidRPr="00FF43FF">
        <w:rPr>
          <w:rFonts w:eastAsia="Times New Roman" w:cs="Times New Roman"/>
          <w:b/>
          <w:szCs w:val="24"/>
          <w:lang w:val="es-ES_tradnl" w:eastAsia="es-ES"/>
        </w:rPr>
        <w:t>tremendismo</w:t>
      </w:r>
      <w:r>
        <w:rPr>
          <w:rFonts w:eastAsia="Times New Roman" w:cs="Times New Roman"/>
          <w:szCs w:val="24"/>
          <w:lang w:val="es-ES_tradnl" w:eastAsia="es-ES"/>
        </w:rPr>
        <w:t>:</w:t>
      </w:r>
      <w:r>
        <w:rPr>
          <w:rFonts w:eastAsia="Times New Roman" w:cs="Times New Roman"/>
          <w:b/>
          <w:szCs w:val="24"/>
          <w:lang w:val="es-ES_tradnl" w:eastAsia="es-ES"/>
        </w:rPr>
        <w:t xml:space="preserve"> </w:t>
      </w:r>
      <w:r>
        <w:t>u</w:t>
      </w:r>
      <w:r w:rsidR="00112923">
        <w:t>n experimento narrativo</w:t>
      </w:r>
      <w:r>
        <w:t xml:space="preserve"> </w:t>
      </w:r>
      <w:r w:rsidR="00E40A3D">
        <w:t>donde el</w:t>
      </w:r>
      <w:r w:rsidRPr="00FF43FF">
        <w:rPr>
          <w:lang w:val="es-ES_tradnl"/>
        </w:rPr>
        <w:t xml:space="preserve"> h</w:t>
      </w:r>
      <w:r w:rsidR="00E40A3D">
        <w:rPr>
          <w:lang w:val="es-ES_tradnl"/>
        </w:rPr>
        <w:t>ombre es una</w:t>
      </w:r>
      <w:r w:rsidRPr="00FF43FF">
        <w:rPr>
          <w:lang w:val="es-ES_tradnl"/>
        </w:rPr>
        <w:t xml:space="preserve"> criatura arrastrada por la herenc</w:t>
      </w:r>
      <w:r w:rsidR="00112923">
        <w:rPr>
          <w:lang w:val="es-ES_tradnl"/>
        </w:rPr>
        <w:t xml:space="preserve">ia biológica y </w:t>
      </w:r>
      <w:r>
        <w:rPr>
          <w:lang w:val="es-ES_tradnl"/>
        </w:rPr>
        <w:t xml:space="preserve">el medio social, </w:t>
      </w:r>
      <w:r w:rsidR="00E40A3D">
        <w:rPr>
          <w:lang w:val="es-ES_tradnl"/>
        </w:rPr>
        <w:t xml:space="preserve">y </w:t>
      </w:r>
      <w:r w:rsidR="00E40A3D">
        <w:t>caracterizado</w:t>
      </w:r>
      <w:r w:rsidRPr="00FF43FF">
        <w:t xml:space="preserve"> por una intensa crudeza en la presentación de los </w:t>
      </w:r>
      <w:r w:rsidRPr="00FF43FF">
        <w:rPr>
          <w:b/>
        </w:rPr>
        <w:t>temas</w:t>
      </w:r>
      <w:r w:rsidRPr="00FF43FF">
        <w:t xml:space="preserve"> </w:t>
      </w:r>
      <w:r w:rsidR="00E40A3D">
        <w:t>(violencia</w:t>
      </w:r>
      <w:r w:rsidRPr="00FF43FF">
        <w:t>, c</w:t>
      </w:r>
      <w:r w:rsidR="00E40A3D">
        <w:t>rueldades, crímenes</w:t>
      </w:r>
      <w:r w:rsidRPr="00FF43FF">
        <w:t xml:space="preserve">), </w:t>
      </w:r>
      <w:hyperlink r:id="rId8" w:tooltip="Personaje" w:history="1">
        <w:r w:rsidRPr="00FF43FF">
          <w:rPr>
            <w:b/>
          </w:rPr>
          <w:t>personajes</w:t>
        </w:r>
      </w:hyperlink>
      <w:r w:rsidRPr="00FF43FF">
        <w:t xml:space="preserve"> (seres con taras físicas o </w:t>
      </w:r>
      <w:r w:rsidR="00E40A3D">
        <w:t xml:space="preserve">psíquicas, </w:t>
      </w:r>
      <w:r w:rsidRPr="00FF43FF">
        <w:t xml:space="preserve">asesinos, etc.), </w:t>
      </w:r>
      <w:r w:rsidRPr="00FF43FF">
        <w:rPr>
          <w:b/>
        </w:rPr>
        <w:t>lenguaje</w:t>
      </w:r>
      <w:r w:rsidR="00112923">
        <w:rPr>
          <w:b/>
        </w:rPr>
        <w:t xml:space="preserve"> </w:t>
      </w:r>
      <w:r w:rsidR="00112923">
        <w:t>desgarrado y duro</w:t>
      </w:r>
      <w:r w:rsidR="00E40A3D">
        <w:t xml:space="preserve"> y</w:t>
      </w:r>
      <w:r w:rsidRPr="00FF43FF">
        <w:t xml:space="preserve"> una </w:t>
      </w:r>
      <w:r w:rsidRPr="00FF43FF">
        <w:rPr>
          <w:b/>
        </w:rPr>
        <w:t>estética deformante</w:t>
      </w:r>
      <w:r>
        <w:rPr>
          <w:b/>
        </w:rPr>
        <w:t>.</w:t>
      </w:r>
      <w:r>
        <w:rPr>
          <w:rFonts w:eastAsia="Times New Roman" w:cs="Times New Roman"/>
          <w:szCs w:val="24"/>
          <w:lang w:val="es-ES_tradnl" w:eastAsia="es-ES"/>
        </w:rPr>
        <w:t xml:space="preserve"> </w:t>
      </w:r>
      <w:r w:rsidRPr="00461191">
        <w:rPr>
          <w:rFonts w:eastAsia="Times New Roman" w:cs="Times New Roman"/>
          <w:i/>
          <w:szCs w:val="24"/>
          <w:lang w:val="es-ES_tradnl" w:eastAsia="es-ES"/>
        </w:rPr>
        <w:t>Nada</w:t>
      </w:r>
      <w:r>
        <w:rPr>
          <w:rFonts w:eastAsia="Times New Roman" w:cs="Times New Roman"/>
          <w:i/>
          <w:szCs w:val="24"/>
          <w:lang w:val="es-ES_tradnl" w:eastAsia="es-ES"/>
        </w:rPr>
        <w:t xml:space="preserve">, </w:t>
      </w:r>
      <w:r>
        <w:rPr>
          <w:rFonts w:eastAsia="Times New Roman" w:cs="Times New Roman"/>
          <w:szCs w:val="24"/>
          <w:lang w:val="es-ES_tradnl" w:eastAsia="es-ES"/>
        </w:rPr>
        <w:t>en 1945,</w:t>
      </w:r>
      <w:r w:rsidRPr="00461191">
        <w:rPr>
          <w:rFonts w:eastAsia="Times New Roman" w:cs="Times New Roman"/>
          <w:szCs w:val="24"/>
          <w:lang w:val="es-ES_tradnl" w:eastAsia="es-ES"/>
        </w:rPr>
        <w:t xml:space="preserve"> de Carmen Laforet, que presenta, sin el menor tremendismo, a una muchacha, como </w:t>
      </w:r>
      <w:r w:rsidR="00E40A3D">
        <w:rPr>
          <w:rFonts w:eastAsia="Times New Roman" w:cs="Times New Roman"/>
          <w:szCs w:val="24"/>
          <w:lang w:val="es-ES_tradnl" w:eastAsia="es-ES"/>
        </w:rPr>
        <w:t>la propia autora, que v</w:t>
      </w:r>
      <w:r w:rsidRPr="00461191">
        <w:rPr>
          <w:rFonts w:eastAsia="Times New Roman" w:cs="Times New Roman"/>
          <w:szCs w:val="24"/>
          <w:lang w:val="es-ES_tradnl" w:eastAsia="es-ES"/>
        </w:rPr>
        <w:t>a estudiar a Barcelona, donde vive con unos familiares en un ambiente sórd</w:t>
      </w:r>
      <w:r w:rsidR="00E40A3D">
        <w:rPr>
          <w:rFonts w:eastAsia="Times New Roman" w:cs="Times New Roman"/>
          <w:szCs w:val="24"/>
          <w:lang w:val="es-ES_tradnl" w:eastAsia="es-ES"/>
        </w:rPr>
        <w:t xml:space="preserve">ido de mezquindad, </w:t>
      </w:r>
      <w:r w:rsidRPr="00461191">
        <w:rPr>
          <w:rFonts w:eastAsia="Times New Roman" w:cs="Times New Roman"/>
          <w:szCs w:val="24"/>
          <w:lang w:val="es-ES_tradnl" w:eastAsia="es-ES"/>
        </w:rPr>
        <w:t>de ilusiones fracasadas, de vacío</w:t>
      </w:r>
      <w:r w:rsidR="00E40A3D">
        <w:rPr>
          <w:rFonts w:eastAsia="Times New Roman" w:cs="Times New Roman"/>
          <w:szCs w:val="24"/>
          <w:lang w:val="es-ES_tradnl" w:eastAsia="es-ES"/>
        </w:rPr>
        <w:t>,</w:t>
      </w:r>
      <w:r>
        <w:rPr>
          <w:rFonts w:eastAsia="Times New Roman" w:cs="Times New Roman"/>
          <w:szCs w:val="24"/>
          <w:lang w:val="es-ES_tradnl" w:eastAsia="es-ES"/>
        </w:rPr>
        <w:t xml:space="preserve"> </w:t>
      </w:r>
      <w:r w:rsidR="00E40A3D">
        <w:rPr>
          <w:rFonts w:eastAsia="Times New Roman" w:cs="Times New Roman"/>
          <w:szCs w:val="24"/>
          <w:lang w:val="es-ES_tradnl" w:eastAsia="es-ES"/>
        </w:rPr>
        <w:t>que choca</w:t>
      </w:r>
      <w:r>
        <w:rPr>
          <w:rFonts w:eastAsia="Times New Roman" w:cs="Times New Roman"/>
          <w:szCs w:val="24"/>
          <w:lang w:val="es-ES_tradnl" w:eastAsia="es-ES"/>
        </w:rPr>
        <w:t xml:space="preserve"> las ilusiones y esperanzas de la protagonista</w:t>
      </w:r>
      <w:r w:rsidR="00E40A3D">
        <w:rPr>
          <w:rFonts w:eastAsia="Times New Roman" w:cs="Times New Roman"/>
          <w:szCs w:val="24"/>
          <w:lang w:val="es-ES_tradnl" w:eastAsia="es-ES"/>
        </w:rPr>
        <w:t xml:space="preserve"> y que es </w:t>
      </w:r>
      <w:r w:rsidRPr="00461191">
        <w:rPr>
          <w:rFonts w:eastAsia="Times New Roman" w:cs="Times New Roman"/>
          <w:szCs w:val="24"/>
          <w:lang w:val="es-ES_tradnl" w:eastAsia="es-ES"/>
        </w:rPr>
        <w:t>reflejo de la realidad cotidiana e irrespirable del momento, recogida con un estilo desnudo y un tono desesperadamente triste.</w:t>
      </w:r>
    </w:p>
    <w:p w:rsidR="000C6AF4" w:rsidRPr="00BB42C4" w:rsidRDefault="000C6AF4" w:rsidP="000C6AF4">
      <w:pPr>
        <w:spacing w:after="0" w:line="240" w:lineRule="auto"/>
        <w:jc w:val="both"/>
        <w:rPr>
          <w:rFonts w:ascii="Times New Roman" w:eastAsia="Times New Roman" w:hAnsi="Times New Roman" w:cs="Times New Roman"/>
          <w:szCs w:val="24"/>
          <w:lang w:val="es-ES_tradnl" w:eastAsia="es-ES"/>
        </w:rPr>
      </w:pPr>
    </w:p>
    <w:p w:rsidR="000C6AF4" w:rsidRPr="009670AB" w:rsidRDefault="000C6AF4" w:rsidP="000C6AF4">
      <w:pPr>
        <w:spacing w:after="0" w:line="240" w:lineRule="auto"/>
        <w:jc w:val="both"/>
        <w:rPr>
          <w:rFonts w:eastAsia="Times New Roman" w:cs="Times New Roman"/>
          <w:b/>
          <w:lang w:val="es-ES_tradnl" w:eastAsia="es-ES"/>
        </w:rPr>
      </w:pPr>
      <w:r w:rsidRPr="009670AB">
        <w:rPr>
          <w:rFonts w:eastAsia="Times New Roman" w:cs="Times New Roman"/>
          <w:b/>
          <w:lang w:val="es-ES_tradnl" w:eastAsia="es-ES"/>
        </w:rPr>
        <w:t>2. La novela de los cincuenta (Camilo José Cela): novela social y novela neorrealista (Rafael Sánchez Ferlosio).</w:t>
      </w:r>
    </w:p>
    <w:p w:rsidR="000C6AF4" w:rsidRPr="009670AB" w:rsidRDefault="000C6AF4" w:rsidP="000C6AF4">
      <w:pPr>
        <w:spacing w:after="0" w:line="240" w:lineRule="auto"/>
        <w:jc w:val="both"/>
        <w:rPr>
          <w:rFonts w:eastAsia="Times New Roman" w:cs="Times New Roman"/>
          <w:lang w:val="es-ES_tradnl" w:eastAsia="es-ES"/>
        </w:rPr>
      </w:pPr>
      <w:r w:rsidRPr="009670AB">
        <w:rPr>
          <w:rFonts w:eastAsia="Times New Roman" w:cs="Times New Roman"/>
          <w:b/>
          <w:lang w:val="es-ES_tradnl" w:eastAsia="es-ES"/>
        </w:rPr>
        <w:t xml:space="preserve">     </w:t>
      </w:r>
      <w:r>
        <w:rPr>
          <w:rFonts w:eastAsia="Times New Roman" w:cs="Times New Roman"/>
          <w:b/>
          <w:lang w:val="es-ES_tradnl" w:eastAsia="es-ES"/>
        </w:rPr>
        <w:t xml:space="preserve"> </w:t>
      </w:r>
      <w:r w:rsidRPr="009670AB">
        <w:rPr>
          <w:rFonts w:eastAsia="Times New Roman" w:cs="Times New Roman"/>
          <w:lang w:val="es-ES_tradnl" w:eastAsia="es-ES"/>
        </w:rPr>
        <w:t>En los años cincuenta, la literatura comienza a ser cauce de ciertas protestas e inquietudes sociales, aún débiles o acalladas por la censura cuando se iba un poco más allá. Comienza  a aparecer como telón de fondo de la s</w:t>
      </w:r>
      <w:r w:rsidR="00837FCA">
        <w:rPr>
          <w:rFonts w:eastAsia="Times New Roman" w:cs="Times New Roman"/>
          <w:lang w:val="es-ES_tradnl" w:eastAsia="es-ES"/>
        </w:rPr>
        <w:t>ociedad española,</w:t>
      </w:r>
      <w:r w:rsidRPr="009670AB">
        <w:rPr>
          <w:rFonts w:eastAsia="Times New Roman" w:cs="Times New Roman"/>
          <w:lang w:val="es-ES_tradnl" w:eastAsia="es-ES"/>
        </w:rPr>
        <w:t xml:space="preserve"> la injusticia, la mis</w:t>
      </w:r>
      <w:r w:rsidR="00837FCA">
        <w:rPr>
          <w:rFonts w:eastAsia="Times New Roman" w:cs="Times New Roman"/>
          <w:lang w:val="es-ES_tradnl" w:eastAsia="es-ES"/>
        </w:rPr>
        <w:t xml:space="preserve">eria y falta de libertad que caracterizaba </w:t>
      </w:r>
      <w:r w:rsidRPr="009670AB">
        <w:rPr>
          <w:rFonts w:eastAsia="Times New Roman" w:cs="Times New Roman"/>
          <w:lang w:val="es-ES_tradnl" w:eastAsia="es-ES"/>
        </w:rPr>
        <w:t xml:space="preserve">esta época. </w:t>
      </w:r>
      <w:r w:rsidR="00837FCA">
        <w:rPr>
          <w:rFonts w:eastAsia="Times New Roman" w:cs="Times New Roman"/>
          <w:lang w:val="es-ES_tradnl" w:eastAsia="es-ES"/>
        </w:rPr>
        <w:t>A</w:t>
      </w:r>
      <w:r w:rsidRPr="009670AB">
        <w:rPr>
          <w:rFonts w:eastAsia="Times New Roman" w:cs="Times New Roman"/>
          <w:lang w:val="es-ES_tradnl" w:eastAsia="es-ES"/>
        </w:rPr>
        <w:t xml:space="preserve"> esta corriente se le ha denominado </w:t>
      </w:r>
      <w:r w:rsidRPr="00837FCA">
        <w:rPr>
          <w:rFonts w:eastAsia="Times New Roman" w:cs="Times New Roman"/>
          <w:b/>
          <w:lang w:val="es-ES_tradnl" w:eastAsia="es-ES"/>
        </w:rPr>
        <w:t>realismo social</w:t>
      </w:r>
      <w:r>
        <w:rPr>
          <w:rFonts w:eastAsia="Times New Roman" w:cs="Times New Roman"/>
          <w:lang w:val="es-ES_tradnl" w:eastAsia="es-ES"/>
        </w:rPr>
        <w:t xml:space="preserve">. </w:t>
      </w:r>
      <w:r w:rsidRPr="009670AB">
        <w:rPr>
          <w:rFonts w:eastAsia="Times New Roman" w:cs="Times New Roman"/>
          <w:i/>
          <w:lang w:val="es-ES_tradnl" w:eastAsia="es-ES"/>
        </w:rPr>
        <w:t>La Colmena</w:t>
      </w:r>
      <w:r w:rsidRPr="009670AB">
        <w:rPr>
          <w:rFonts w:eastAsia="Times New Roman" w:cs="Times New Roman"/>
          <w:lang w:val="es-ES_tradnl" w:eastAsia="es-ES"/>
        </w:rPr>
        <w:t xml:space="preserve"> </w:t>
      </w:r>
      <w:r w:rsidR="00837FCA">
        <w:rPr>
          <w:rFonts w:eastAsia="Times New Roman" w:cs="Times New Roman"/>
          <w:lang w:val="es-ES_tradnl" w:eastAsia="es-ES"/>
        </w:rPr>
        <w:t xml:space="preserve">(1951) </w:t>
      </w:r>
      <w:r w:rsidRPr="009670AB">
        <w:rPr>
          <w:rFonts w:eastAsia="Times New Roman" w:cs="Times New Roman"/>
          <w:lang w:val="es-ES_tradnl" w:eastAsia="es-ES"/>
        </w:rPr>
        <w:t xml:space="preserve">de </w:t>
      </w:r>
      <w:r>
        <w:rPr>
          <w:rFonts w:eastAsia="Times New Roman" w:cs="Times New Roman"/>
          <w:lang w:val="es-ES_tradnl" w:eastAsia="es-ES"/>
        </w:rPr>
        <w:t xml:space="preserve">Camilo José </w:t>
      </w:r>
      <w:r w:rsidRPr="009670AB">
        <w:rPr>
          <w:rFonts w:eastAsia="Times New Roman" w:cs="Times New Roman"/>
          <w:lang w:val="es-ES_tradnl" w:eastAsia="es-ES"/>
        </w:rPr>
        <w:t>Cela</w:t>
      </w:r>
      <w:r>
        <w:rPr>
          <w:rFonts w:eastAsia="Times New Roman" w:cs="Times New Roman"/>
          <w:lang w:val="es-ES_tradnl" w:eastAsia="es-ES"/>
        </w:rPr>
        <w:t xml:space="preserve"> </w:t>
      </w:r>
      <w:r w:rsidRPr="00EB752C">
        <w:rPr>
          <w:rFonts w:eastAsia="Times New Roman" w:cs="Times New Roman"/>
          <w:lang w:val="es-ES_tradnl" w:eastAsia="es-ES"/>
        </w:rPr>
        <w:t>es considerada</w:t>
      </w:r>
      <w:r w:rsidR="00837FCA">
        <w:rPr>
          <w:rFonts w:eastAsia="Times New Roman" w:cs="Times New Roman"/>
          <w:lang w:val="es-ES_tradnl" w:eastAsia="es-ES"/>
        </w:rPr>
        <w:t xml:space="preserve"> su</w:t>
      </w:r>
      <w:r w:rsidRPr="00EB752C">
        <w:rPr>
          <w:rFonts w:eastAsia="Times New Roman" w:cs="Times New Roman"/>
          <w:lang w:val="es-ES_tradnl" w:eastAsia="es-ES"/>
        </w:rPr>
        <w:t xml:space="preserve"> precedente</w:t>
      </w:r>
      <w:r w:rsidR="00837FCA">
        <w:rPr>
          <w:rFonts w:eastAsia="Times New Roman" w:cs="Times New Roman"/>
          <w:lang w:val="es-ES_tradnl" w:eastAsia="es-ES"/>
        </w:rPr>
        <w:t xml:space="preserve"> y</w:t>
      </w:r>
      <w:r>
        <w:rPr>
          <w:rFonts w:eastAsia="Times New Roman" w:cs="Times New Roman"/>
          <w:lang w:val="es-ES_tradnl" w:eastAsia="es-ES"/>
        </w:rPr>
        <w:t xml:space="preserve"> </w:t>
      </w:r>
      <w:r w:rsidRPr="009670AB">
        <w:rPr>
          <w:rFonts w:eastAsia="Times New Roman" w:cs="Times New Roman"/>
          <w:lang w:val="es-ES_tradnl" w:eastAsia="es-ES"/>
        </w:rPr>
        <w:t xml:space="preserve">1954 es </w:t>
      </w:r>
      <w:r w:rsidR="00837FCA">
        <w:rPr>
          <w:rFonts w:eastAsia="Times New Roman" w:cs="Times New Roman"/>
          <w:lang w:val="es-ES_tradnl" w:eastAsia="es-ES"/>
        </w:rPr>
        <w:t>su año inaugural. E</w:t>
      </w:r>
      <w:r>
        <w:rPr>
          <w:rFonts w:eastAsia="Times New Roman" w:cs="Times New Roman"/>
          <w:lang w:val="es-ES_tradnl" w:eastAsia="es-ES"/>
        </w:rPr>
        <w:t>n él</w:t>
      </w:r>
      <w:r w:rsidRPr="009670AB">
        <w:rPr>
          <w:rFonts w:eastAsia="Times New Roman" w:cs="Times New Roman"/>
          <w:lang w:val="es-ES_tradnl" w:eastAsia="es-ES"/>
        </w:rPr>
        <w:t xml:space="preserve"> y en los inmediatamente posterior</w:t>
      </w:r>
      <w:r w:rsidR="00837FCA">
        <w:rPr>
          <w:rFonts w:eastAsia="Times New Roman" w:cs="Times New Roman"/>
          <w:lang w:val="es-ES_tradnl" w:eastAsia="es-ES"/>
        </w:rPr>
        <w:t>es se dan a conocer sus más destacados autores:</w:t>
      </w:r>
      <w:r w:rsidRPr="009670AB">
        <w:rPr>
          <w:rFonts w:eastAsia="Times New Roman" w:cs="Times New Roman"/>
          <w:lang w:val="es-ES_tradnl" w:eastAsia="es-ES"/>
        </w:rPr>
        <w:t xml:space="preserve"> Ignacio Aldecoa, Rafael Sánchez Ferlosio, Ana Mª Matute, Carmen Martín Gaite…</w:t>
      </w:r>
      <w:r>
        <w:rPr>
          <w:rFonts w:eastAsia="Times New Roman" w:cs="Times New Roman"/>
          <w:lang w:val="es-ES_tradnl" w:eastAsia="es-ES"/>
        </w:rPr>
        <w:t xml:space="preserve"> </w:t>
      </w:r>
      <w:r w:rsidRPr="009670AB">
        <w:rPr>
          <w:rFonts w:eastAsia="Times New Roman" w:cs="Times New Roman"/>
          <w:lang w:val="es-ES_tradnl" w:eastAsia="es-ES"/>
        </w:rPr>
        <w:t xml:space="preserve"> Dentro de la novela social podemos dist</w:t>
      </w:r>
      <w:r w:rsidR="00837FCA">
        <w:rPr>
          <w:rFonts w:eastAsia="Times New Roman" w:cs="Times New Roman"/>
          <w:lang w:val="es-ES_tradnl" w:eastAsia="es-ES"/>
        </w:rPr>
        <w:t>inguir dos corrientes</w:t>
      </w:r>
      <w:r w:rsidRPr="009670AB">
        <w:rPr>
          <w:rFonts w:eastAsia="Times New Roman" w:cs="Times New Roman"/>
          <w:lang w:val="es-ES_tradnl" w:eastAsia="es-ES"/>
        </w:rPr>
        <w:t>:</w:t>
      </w:r>
    </w:p>
    <w:p w:rsidR="000C6AF4" w:rsidRPr="009670AB" w:rsidRDefault="000C6AF4" w:rsidP="000C6AF4">
      <w:pPr>
        <w:spacing w:after="0" w:line="240" w:lineRule="auto"/>
        <w:jc w:val="both"/>
        <w:rPr>
          <w:rFonts w:eastAsia="Times New Roman" w:cs="Times New Roman"/>
          <w:lang w:val="es-ES_tradnl" w:eastAsia="es-ES"/>
        </w:rPr>
      </w:pPr>
      <w:r w:rsidRPr="009670AB">
        <w:rPr>
          <w:rFonts w:eastAsia="Times New Roman" w:cs="Times New Roman"/>
          <w:lang w:val="es-ES_tradnl" w:eastAsia="es-ES"/>
        </w:rPr>
        <w:t xml:space="preserve">  1. </w:t>
      </w:r>
      <w:r w:rsidRPr="00EB752C">
        <w:rPr>
          <w:rFonts w:eastAsia="Times New Roman" w:cs="Times New Roman"/>
          <w:u w:val="single"/>
          <w:lang w:val="es-ES_tradnl" w:eastAsia="es-ES"/>
        </w:rPr>
        <w:t>El objetivismo</w:t>
      </w:r>
      <w:r w:rsidRPr="009670AB">
        <w:rPr>
          <w:rFonts w:eastAsia="Times New Roman" w:cs="Times New Roman"/>
          <w:lang w:val="es-ES_tradnl" w:eastAsia="es-ES"/>
        </w:rPr>
        <w:t xml:space="preserve">. Caracterizado por </w:t>
      </w:r>
      <w:r w:rsidRPr="00EB752C">
        <w:rPr>
          <w:rFonts w:eastAsia="Times New Roman" w:cs="Times New Roman"/>
          <w:b/>
          <w:lang w:val="es-ES_tradnl" w:eastAsia="es-ES"/>
        </w:rPr>
        <w:t>a</w:t>
      </w:r>
      <w:r w:rsidRPr="009670AB">
        <w:rPr>
          <w:rFonts w:eastAsia="Times New Roman" w:cs="Times New Roman"/>
          <w:lang w:val="es-ES_tradnl" w:eastAsia="es-ES"/>
        </w:rPr>
        <w:t>)</w:t>
      </w:r>
      <w:r w:rsidR="00837FCA">
        <w:rPr>
          <w:rFonts w:eastAsia="Times New Roman" w:cs="Times New Roman"/>
          <w:lang w:val="es-ES_tradnl" w:eastAsia="es-ES"/>
        </w:rPr>
        <w:t xml:space="preserve"> Desaparece</w:t>
      </w:r>
      <w:r w:rsidRPr="009670AB">
        <w:rPr>
          <w:rFonts w:eastAsia="Times New Roman" w:cs="Times New Roman"/>
          <w:lang w:val="es-ES_tradnl" w:eastAsia="es-ES"/>
        </w:rPr>
        <w:t xml:space="preserve"> la figura del </w:t>
      </w:r>
      <w:r w:rsidRPr="00EB752C">
        <w:rPr>
          <w:rFonts w:eastAsia="Times New Roman" w:cs="Times New Roman"/>
          <w:b/>
          <w:lang w:val="es-ES_tradnl" w:eastAsia="es-ES"/>
        </w:rPr>
        <w:t>narrador</w:t>
      </w:r>
      <w:r w:rsidR="00837FCA">
        <w:rPr>
          <w:rFonts w:eastAsia="Times New Roman" w:cs="Times New Roman"/>
          <w:lang w:val="es-ES_tradnl" w:eastAsia="es-ES"/>
        </w:rPr>
        <w:t xml:space="preserve"> o </w:t>
      </w:r>
      <w:r w:rsidRPr="009670AB">
        <w:rPr>
          <w:rFonts w:eastAsia="Times New Roman" w:cs="Times New Roman"/>
          <w:lang w:val="es-ES_tradnl" w:eastAsia="es-ES"/>
        </w:rPr>
        <w:t>su papel se reduzca al máximo, recogiendo lo que les sucede a los personajes como si estuvieran siendo gravados por una c</w:t>
      </w:r>
      <w:r>
        <w:rPr>
          <w:rFonts w:eastAsia="Times New Roman" w:cs="Times New Roman"/>
          <w:lang w:val="es-ES_tradnl" w:eastAsia="es-ES"/>
        </w:rPr>
        <w:t>ámara, evitando juicios</w:t>
      </w:r>
      <w:r w:rsidR="00837FCA">
        <w:rPr>
          <w:rFonts w:eastAsia="Times New Roman" w:cs="Times New Roman"/>
          <w:lang w:val="es-ES_tradnl" w:eastAsia="es-ES"/>
        </w:rPr>
        <w:t xml:space="preserve"> y comentarios</w:t>
      </w:r>
      <w:r w:rsidRPr="009670AB">
        <w:rPr>
          <w:rFonts w:eastAsia="Times New Roman" w:cs="Times New Roman"/>
          <w:lang w:val="es-ES_tradnl" w:eastAsia="es-ES"/>
        </w:rPr>
        <w:t xml:space="preserve">. </w:t>
      </w:r>
      <w:r w:rsidRPr="00EB752C">
        <w:rPr>
          <w:rFonts w:eastAsia="Times New Roman" w:cs="Times New Roman"/>
          <w:b/>
          <w:lang w:val="es-ES_tradnl" w:eastAsia="es-ES"/>
        </w:rPr>
        <w:t>b</w:t>
      </w:r>
      <w:r w:rsidRPr="009670AB">
        <w:rPr>
          <w:rFonts w:eastAsia="Times New Roman" w:cs="Times New Roman"/>
          <w:lang w:val="es-ES_tradnl" w:eastAsia="es-ES"/>
        </w:rPr>
        <w:t xml:space="preserve">) Condensación del </w:t>
      </w:r>
      <w:r w:rsidRPr="00EB752C">
        <w:rPr>
          <w:rFonts w:eastAsia="Times New Roman" w:cs="Times New Roman"/>
          <w:b/>
          <w:lang w:val="es-ES_tradnl" w:eastAsia="es-ES"/>
        </w:rPr>
        <w:t>tiempo</w:t>
      </w:r>
      <w:r w:rsidRPr="009670AB">
        <w:rPr>
          <w:rFonts w:eastAsia="Times New Roman" w:cs="Times New Roman"/>
          <w:lang w:val="es-ES_tradnl" w:eastAsia="es-ES"/>
        </w:rPr>
        <w:t xml:space="preserve"> y del </w:t>
      </w:r>
      <w:r w:rsidRPr="00EB752C">
        <w:rPr>
          <w:rFonts w:eastAsia="Times New Roman" w:cs="Times New Roman"/>
          <w:b/>
          <w:lang w:val="es-ES_tradnl" w:eastAsia="es-ES"/>
        </w:rPr>
        <w:t>espacio</w:t>
      </w:r>
      <w:r w:rsidRPr="009670AB">
        <w:rPr>
          <w:rFonts w:eastAsia="Times New Roman" w:cs="Times New Roman"/>
          <w:lang w:val="es-ES_tradnl" w:eastAsia="es-ES"/>
        </w:rPr>
        <w:t xml:space="preserve">. </w:t>
      </w:r>
      <w:r w:rsidRPr="00EB752C">
        <w:rPr>
          <w:rFonts w:eastAsia="Times New Roman" w:cs="Times New Roman"/>
          <w:b/>
          <w:lang w:val="es-ES_tradnl" w:eastAsia="es-ES"/>
        </w:rPr>
        <w:t>c</w:t>
      </w:r>
      <w:r w:rsidRPr="009670AB">
        <w:rPr>
          <w:rFonts w:eastAsia="Times New Roman" w:cs="Times New Roman"/>
          <w:lang w:val="es-ES_tradnl" w:eastAsia="es-ES"/>
        </w:rPr>
        <w:t xml:space="preserve">) </w:t>
      </w:r>
      <w:r w:rsidRPr="00EB752C">
        <w:rPr>
          <w:rFonts w:eastAsia="Times New Roman" w:cs="Times New Roman"/>
          <w:b/>
          <w:lang w:val="es-ES_tradnl" w:eastAsia="es-ES"/>
        </w:rPr>
        <w:t>Protagonistas</w:t>
      </w:r>
      <w:r w:rsidR="00837FCA">
        <w:rPr>
          <w:rFonts w:eastAsia="Times New Roman" w:cs="Times New Roman"/>
          <w:lang w:val="es-ES_tradnl" w:eastAsia="es-ES"/>
        </w:rPr>
        <w:t xml:space="preserve"> </w:t>
      </w:r>
      <w:r w:rsidRPr="009670AB">
        <w:rPr>
          <w:rFonts w:eastAsia="Times New Roman" w:cs="Times New Roman"/>
          <w:lang w:val="es-ES_tradnl" w:eastAsia="es-ES"/>
        </w:rPr>
        <w:t xml:space="preserve">que representan problemas de una clase social. </w:t>
      </w:r>
      <w:r w:rsidRPr="00EB752C">
        <w:rPr>
          <w:rFonts w:eastAsia="Times New Roman" w:cs="Times New Roman"/>
          <w:b/>
          <w:lang w:val="es-ES_tradnl" w:eastAsia="es-ES"/>
        </w:rPr>
        <w:t>d</w:t>
      </w:r>
      <w:r w:rsidRPr="009670AB">
        <w:rPr>
          <w:rFonts w:eastAsia="Times New Roman" w:cs="Times New Roman"/>
          <w:lang w:val="es-ES_tradnl" w:eastAsia="es-ES"/>
        </w:rPr>
        <w:t xml:space="preserve">) Gran predominio del </w:t>
      </w:r>
      <w:r w:rsidRPr="00EB752C">
        <w:rPr>
          <w:rFonts w:eastAsia="Times New Roman" w:cs="Times New Roman"/>
          <w:b/>
          <w:lang w:val="es-ES_tradnl" w:eastAsia="es-ES"/>
        </w:rPr>
        <w:t>diálogo</w:t>
      </w:r>
      <w:r w:rsidRPr="009670AB">
        <w:rPr>
          <w:rFonts w:eastAsia="Times New Roman" w:cs="Times New Roman"/>
          <w:lang w:val="es-ES_tradnl" w:eastAsia="es-ES"/>
        </w:rPr>
        <w:t xml:space="preserve">. </w:t>
      </w:r>
      <w:r w:rsidRPr="00EB752C">
        <w:rPr>
          <w:rFonts w:eastAsia="Times New Roman" w:cs="Times New Roman"/>
          <w:b/>
          <w:lang w:val="es-ES_tradnl" w:eastAsia="es-ES"/>
        </w:rPr>
        <w:t>e</w:t>
      </w:r>
      <w:r w:rsidR="00837FCA">
        <w:rPr>
          <w:rFonts w:eastAsia="Times New Roman" w:cs="Times New Roman"/>
          <w:lang w:val="es-ES_tradnl" w:eastAsia="es-ES"/>
        </w:rPr>
        <w:t xml:space="preserve">) </w:t>
      </w:r>
      <w:r w:rsidRPr="00EB752C">
        <w:rPr>
          <w:rFonts w:eastAsia="Times New Roman" w:cs="Times New Roman"/>
          <w:b/>
          <w:lang w:val="es-ES_tradnl" w:eastAsia="es-ES"/>
        </w:rPr>
        <w:t>Orden narrativo</w:t>
      </w:r>
      <w:r w:rsidRPr="009670AB">
        <w:rPr>
          <w:rFonts w:eastAsia="Times New Roman" w:cs="Times New Roman"/>
          <w:lang w:val="es-ES_tradnl" w:eastAsia="es-ES"/>
        </w:rPr>
        <w:t xml:space="preserve"> lineal.</w:t>
      </w:r>
      <w:r>
        <w:rPr>
          <w:rFonts w:eastAsia="Times New Roman" w:cs="Times New Roman"/>
          <w:lang w:val="es-ES_tradnl" w:eastAsia="es-ES"/>
        </w:rPr>
        <w:t xml:space="preserve"> </w:t>
      </w:r>
      <w:r w:rsidRPr="009670AB">
        <w:rPr>
          <w:rFonts w:eastAsia="Times New Roman" w:cs="Times New Roman"/>
          <w:i/>
          <w:lang w:val="es-ES_tradnl" w:eastAsia="es-ES"/>
        </w:rPr>
        <w:t>El Jarama</w:t>
      </w:r>
      <w:r w:rsidRPr="009670AB">
        <w:rPr>
          <w:rFonts w:eastAsia="Times New Roman" w:cs="Times New Roman"/>
          <w:lang w:val="es-ES_tradnl" w:eastAsia="es-ES"/>
        </w:rPr>
        <w:t xml:space="preserve"> </w:t>
      </w:r>
      <w:r>
        <w:rPr>
          <w:rFonts w:eastAsia="Times New Roman" w:cs="Times New Roman"/>
          <w:lang w:val="es-ES_tradnl" w:eastAsia="es-ES"/>
        </w:rPr>
        <w:t>de Ferlosio es l</w:t>
      </w:r>
      <w:r w:rsidR="00837FCA">
        <w:rPr>
          <w:rFonts w:eastAsia="Times New Roman" w:cs="Times New Roman"/>
          <w:lang w:val="es-ES_tradnl" w:eastAsia="es-ES"/>
        </w:rPr>
        <w:t>a</w:t>
      </w:r>
      <w:r>
        <w:rPr>
          <w:rFonts w:eastAsia="Times New Roman" w:cs="Times New Roman"/>
          <w:lang w:val="es-ES_tradnl" w:eastAsia="es-ES"/>
        </w:rPr>
        <w:t xml:space="preserve"> mejor </w:t>
      </w:r>
      <w:r w:rsidRPr="009670AB">
        <w:rPr>
          <w:rFonts w:eastAsia="Times New Roman" w:cs="Times New Roman"/>
          <w:lang w:val="es-ES_tradnl" w:eastAsia="es-ES"/>
        </w:rPr>
        <w:t>novela objetivista española</w:t>
      </w:r>
    </w:p>
    <w:p w:rsidR="000C6AF4" w:rsidRDefault="000C6AF4" w:rsidP="000C6AF4">
      <w:pPr>
        <w:spacing w:after="0" w:line="240" w:lineRule="auto"/>
        <w:jc w:val="both"/>
        <w:rPr>
          <w:rFonts w:eastAsia="Times New Roman" w:cs="Times New Roman"/>
          <w:lang w:val="es-ES_tradnl" w:eastAsia="es-ES"/>
        </w:rPr>
      </w:pPr>
      <w:r w:rsidRPr="009670AB">
        <w:rPr>
          <w:rFonts w:eastAsia="Times New Roman" w:cs="Times New Roman"/>
          <w:lang w:val="es-ES_tradnl" w:eastAsia="es-ES"/>
        </w:rPr>
        <w:t xml:space="preserve">  2. </w:t>
      </w:r>
      <w:r w:rsidRPr="00EB752C">
        <w:rPr>
          <w:rFonts w:eastAsia="Times New Roman" w:cs="Times New Roman"/>
          <w:u w:val="single"/>
          <w:lang w:val="es-ES_tradnl" w:eastAsia="es-ES"/>
        </w:rPr>
        <w:t>El realismo crítico</w:t>
      </w:r>
      <w:r w:rsidR="00837FCA">
        <w:rPr>
          <w:rFonts w:eastAsia="Times New Roman" w:cs="Times New Roman"/>
          <w:lang w:val="es-ES_tradnl" w:eastAsia="es-ES"/>
        </w:rPr>
        <w:t xml:space="preserve">. Pese a tener </w:t>
      </w:r>
      <w:r w:rsidRPr="009670AB">
        <w:rPr>
          <w:rFonts w:eastAsia="Times New Roman" w:cs="Times New Roman"/>
          <w:lang w:val="es-ES_tradnl" w:eastAsia="es-ES"/>
        </w:rPr>
        <w:t>rasgos en común con el objetivismo, se diferencia</w:t>
      </w:r>
      <w:r>
        <w:rPr>
          <w:rFonts w:eastAsia="Times New Roman" w:cs="Times New Roman"/>
          <w:lang w:val="es-ES_tradnl" w:eastAsia="es-ES"/>
        </w:rPr>
        <w:t xml:space="preserve"> en que en las obras</w:t>
      </w:r>
      <w:r w:rsidRPr="009670AB">
        <w:rPr>
          <w:rFonts w:eastAsia="Times New Roman" w:cs="Times New Roman"/>
          <w:lang w:val="es-ES_tradnl" w:eastAsia="es-ES"/>
        </w:rPr>
        <w:t xml:space="preserve"> </w:t>
      </w:r>
      <w:r>
        <w:rPr>
          <w:rFonts w:eastAsia="Times New Roman" w:cs="Times New Roman"/>
          <w:lang w:val="es-ES_tradnl" w:eastAsia="es-ES"/>
        </w:rPr>
        <w:t xml:space="preserve">de esta corriente </w:t>
      </w:r>
      <w:r w:rsidRPr="009670AB">
        <w:rPr>
          <w:rFonts w:eastAsia="Times New Roman" w:cs="Times New Roman"/>
          <w:lang w:val="es-ES_tradnl" w:eastAsia="es-ES"/>
        </w:rPr>
        <w:t xml:space="preserve">hay una </w:t>
      </w:r>
      <w:r w:rsidRPr="00EB752C">
        <w:rPr>
          <w:rFonts w:eastAsia="Times New Roman" w:cs="Times New Roman"/>
          <w:b/>
          <w:lang w:val="es-ES_tradnl" w:eastAsia="es-ES"/>
        </w:rPr>
        <w:t>intención de crítica social</w:t>
      </w:r>
      <w:r w:rsidRPr="009670AB">
        <w:rPr>
          <w:rFonts w:eastAsia="Times New Roman" w:cs="Times New Roman"/>
          <w:lang w:val="es-ES_tradnl" w:eastAsia="es-ES"/>
        </w:rPr>
        <w:t xml:space="preserve"> </w:t>
      </w:r>
      <w:r w:rsidRPr="00EB752C">
        <w:rPr>
          <w:rFonts w:eastAsia="Times New Roman" w:cs="Times New Roman"/>
          <w:b/>
          <w:lang w:val="es-ES_tradnl" w:eastAsia="es-ES"/>
        </w:rPr>
        <w:t>mucho más explícita</w:t>
      </w:r>
      <w:r w:rsidR="00837FCA">
        <w:rPr>
          <w:rFonts w:eastAsia="Times New Roman" w:cs="Times New Roman"/>
          <w:lang w:val="es-ES_tradnl" w:eastAsia="es-ES"/>
        </w:rPr>
        <w:t xml:space="preserve">: el mundo rural u obrero, </w:t>
      </w:r>
      <w:r w:rsidRPr="009670AB">
        <w:rPr>
          <w:rFonts w:eastAsia="Times New Roman" w:cs="Times New Roman"/>
          <w:lang w:val="es-ES_tradnl" w:eastAsia="es-ES"/>
        </w:rPr>
        <w:t>los barrios marginales de la periferia, la frivolidad de la burguesía.</w:t>
      </w:r>
    </w:p>
    <w:p w:rsidR="000C6AF4" w:rsidRDefault="00837FCA" w:rsidP="000C6AF4">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      Nos centraremos</w:t>
      </w:r>
      <w:r w:rsidR="000C6AF4">
        <w:rPr>
          <w:rFonts w:eastAsia="Times New Roman" w:cs="Times New Roman"/>
          <w:lang w:val="es-ES_tradnl" w:eastAsia="es-ES"/>
        </w:rPr>
        <w:t xml:space="preserve"> en el estudio de dos autores: Camilo José Cela y Rafael Sánchez Ferlosio.</w:t>
      </w:r>
    </w:p>
    <w:p w:rsidR="000C6AF4" w:rsidRPr="00837FCA" w:rsidRDefault="00112923" w:rsidP="000C6AF4">
      <w:pPr>
        <w:spacing w:after="0" w:line="240" w:lineRule="auto"/>
        <w:jc w:val="both"/>
        <w:rPr>
          <w:rFonts w:eastAsia="Times New Roman" w:cs="Times New Roman"/>
          <w:lang w:val="es-ES_tradnl" w:eastAsia="es-ES"/>
        </w:rPr>
      </w:pPr>
      <w:r>
        <w:rPr>
          <w:rFonts w:eastAsia="Times New Roman" w:cs="Times New Roman"/>
          <w:b/>
          <w:lang w:eastAsia="es-ES"/>
        </w:rPr>
        <w:t xml:space="preserve">       Camilo José Cela</w:t>
      </w:r>
      <w:r w:rsidR="000C6AF4" w:rsidRPr="004F3C74">
        <w:rPr>
          <w:rFonts w:eastAsia="Times New Roman" w:cs="Times New Roman"/>
          <w:lang w:eastAsia="es-ES"/>
        </w:rPr>
        <w:t xml:space="preserve"> (1916-2002)</w:t>
      </w:r>
      <w:r w:rsidR="000C6AF4" w:rsidRPr="004F3C74">
        <w:rPr>
          <w:rFonts w:eastAsia="Times New Roman" w:cs="Times New Roman"/>
          <w:b/>
          <w:lang w:eastAsia="es-ES"/>
        </w:rPr>
        <w:t xml:space="preserve">. </w:t>
      </w:r>
      <w:r w:rsidR="000C6AF4" w:rsidRPr="004F3C74">
        <w:rPr>
          <w:rFonts w:eastAsia="Times New Roman" w:cs="Times New Roman"/>
          <w:lang w:eastAsia="es-ES"/>
        </w:rPr>
        <w:t>La narrativa de Cela, Premio Nobel de Literatura, destaca por su evolución y diversidad de estilos:</w:t>
      </w:r>
      <w:r w:rsidR="00774338">
        <w:rPr>
          <w:rFonts w:eastAsia="Times New Roman" w:cs="Times New Roman"/>
          <w:lang w:eastAsia="es-ES"/>
        </w:rPr>
        <w:t xml:space="preserve"> desde el realismo tradicional, </w:t>
      </w:r>
      <w:r w:rsidR="000C6AF4" w:rsidRPr="004F3C74">
        <w:rPr>
          <w:rFonts w:eastAsia="Times New Roman" w:cs="Times New Roman"/>
          <w:i/>
          <w:lang w:eastAsia="es-ES"/>
        </w:rPr>
        <w:t>Pabellón de reposo</w:t>
      </w:r>
      <w:r w:rsidR="00774338">
        <w:rPr>
          <w:rFonts w:eastAsia="Times New Roman" w:cs="Times New Roman"/>
          <w:lang w:eastAsia="es-ES"/>
        </w:rPr>
        <w:t xml:space="preserve"> (1943)</w:t>
      </w:r>
      <w:r w:rsidR="000C6AF4" w:rsidRPr="004F3C74">
        <w:rPr>
          <w:rFonts w:eastAsia="Times New Roman" w:cs="Times New Roman"/>
          <w:lang w:eastAsia="es-ES"/>
        </w:rPr>
        <w:t xml:space="preserve"> hasta el antirrealis</w:t>
      </w:r>
      <w:r w:rsidR="00774338">
        <w:rPr>
          <w:rFonts w:eastAsia="Times New Roman" w:cs="Times New Roman"/>
          <w:lang w:eastAsia="es-ES"/>
        </w:rPr>
        <w:t xml:space="preserve">mo y la narrativa experimental, </w:t>
      </w:r>
      <w:r w:rsidR="000C6AF4" w:rsidRPr="004F3C74">
        <w:rPr>
          <w:rFonts w:eastAsia="Times New Roman" w:cs="Times New Roman"/>
          <w:i/>
          <w:lang w:eastAsia="es-ES"/>
        </w:rPr>
        <w:t>San Camilo 36</w:t>
      </w:r>
      <w:r w:rsidR="00774338">
        <w:rPr>
          <w:rFonts w:eastAsia="Times New Roman" w:cs="Times New Roman"/>
          <w:lang w:eastAsia="es-ES"/>
        </w:rPr>
        <w:t xml:space="preserve"> (1969) u </w:t>
      </w:r>
      <w:r w:rsidR="00774338" w:rsidRPr="00774338">
        <w:rPr>
          <w:rFonts w:eastAsia="Times New Roman" w:cs="Times New Roman"/>
          <w:i/>
          <w:lang w:eastAsia="es-ES"/>
        </w:rPr>
        <w:t>Oficio de tinieblas 5</w:t>
      </w:r>
      <w:r w:rsidR="00774338">
        <w:rPr>
          <w:rFonts w:eastAsia="Times New Roman" w:cs="Times New Roman"/>
          <w:i/>
          <w:lang w:eastAsia="es-ES"/>
        </w:rPr>
        <w:t xml:space="preserve"> </w:t>
      </w:r>
      <w:r w:rsidR="00774338">
        <w:rPr>
          <w:rFonts w:eastAsia="Times New Roman" w:cs="Times New Roman"/>
          <w:lang w:eastAsia="es-ES"/>
        </w:rPr>
        <w:t>(1973)</w:t>
      </w:r>
      <w:r w:rsidR="000C6AF4" w:rsidRPr="00774338">
        <w:rPr>
          <w:rFonts w:eastAsia="Times New Roman" w:cs="Times New Roman"/>
          <w:i/>
          <w:lang w:eastAsia="es-ES"/>
        </w:rPr>
        <w:t>.</w:t>
      </w:r>
      <w:r w:rsidR="000C6AF4" w:rsidRPr="004F3C74">
        <w:rPr>
          <w:rFonts w:eastAsia="Times New Roman" w:cs="Times New Roman"/>
          <w:lang w:eastAsia="es-ES"/>
        </w:rPr>
        <w:t xml:space="preserve"> También son im</w:t>
      </w:r>
      <w:r w:rsidR="00EC0748">
        <w:rPr>
          <w:rFonts w:eastAsia="Times New Roman" w:cs="Times New Roman"/>
          <w:lang w:eastAsia="es-ES"/>
        </w:rPr>
        <w:t xml:space="preserve">portantes sus libros de viajes </w:t>
      </w:r>
      <w:r w:rsidR="000C6AF4" w:rsidRPr="004F3C74">
        <w:rPr>
          <w:rFonts w:eastAsia="Times New Roman" w:cs="Times New Roman"/>
          <w:lang w:eastAsia="es-ES"/>
        </w:rPr>
        <w:t xml:space="preserve">y sus relatos cortos. Pero entre todas destacan dos obras: </w:t>
      </w:r>
      <w:r w:rsidR="000C6AF4" w:rsidRPr="004F3C74">
        <w:rPr>
          <w:rFonts w:eastAsia="Times New Roman" w:cs="Times New Roman"/>
          <w:i/>
          <w:lang w:eastAsia="es-ES"/>
        </w:rPr>
        <w:t>La familia de Pascual Duarte</w:t>
      </w:r>
      <w:r w:rsidR="00774338">
        <w:rPr>
          <w:rFonts w:eastAsia="Times New Roman" w:cs="Times New Roman"/>
          <w:lang w:eastAsia="es-ES"/>
        </w:rPr>
        <w:t xml:space="preserve"> (1942) -</w:t>
      </w:r>
      <w:r w:rsidR="000C6AF4" w:rsidRPr="004F3C74">
        <w:rPr>
          <w:rFonts w:eastAsia="Times New Roman" w:cs="Times New Roman"/>
          <w:lang w:eastAsia="es-ES"/>
        </w:rPr>
        <w:t xml:space="preserve">de la que ya hemos hablado más arriba y </w:t>
      </w:r>
      <w:r w:rsidR="000C6AF4" w:rsidRPr="004F3C74">
        <w:rPr>
          <w:rFonts w:eastAsia="Times New Roman" w:cs="Times New Roman"/>
          <w:i/>
          <w:lang w:eastAsia="es-ES"/>
        </w:rPr>
        <w:t>La colmena</w:t>
      </w:r>
      <w:r w:rsidR="000C6AF4" w:rsidRPr="004F3C74">
        <w:rPr>
          <w:rFonts w:eastAsia="Times New Roman" w:cs="Times New Roman"/>
          <w:lang w:eastAsia="es-ES"/>
        </w:rPr>
        <w:t xml:space="preserve">. </w:t>
      </w:r>
      <w:r w:rsidR="000C6AF4" w:rsidRPr="004F3C74">
        <w:rPr>
          <w:rFonts w:eastAsia="Times New Roman" w:cs="Times New Roman"/>
          <w:i/>
          <w:lang w:val="es-ES_tradnl" w:eastAsia="es-ES"/>
        </w:rPr>
        <w:t>La colmena</w:t>
      </w:r>
      <w:r w:rsidR="000C6AF4" w:rsidRPr="004F3C74">
        <w:rPr>
          <w:rFonts w:eastAsia="Times New Roman" w:cs="Times New Roman"/>
          <w:lang w:val="es-ES_tradnl" w:eastAsia="es-ES"/>
        </w:rPr>
        <w:t>, publicada en Buenos Aires en 1951 ante la imposibilidad de su aparición en España</w:t>
      </w:r>
      <w:r w:rsidR="00EC0748">
        <w:rPr>
          <w:rFonts w:eastAsia="Times New Roman" w:cs="Times New Roman"/>
          <w:lang w:val="es-ES_tradnl" w:eastAsia="es-ES"/>
        </w:rPr>
        <w:t xml:space="preserve"> por la </w:t>
      </w:r>
      <w:r w:rsidR="000C6AF4" w:rsidRPr="004F3C74">
        <w:rPr>
          <w:rFonts w:eastAsia="Times New Roman" w:cs="Times New Roman"/>
          <w:lang w:val="es-ES_tradnl" w:eastAsia="es-ES"/>
        </w:rPr>
        <w:t>censura, oscil</w:t>
      </w:r>
      <w:r w:rsidR="00EC0748">
        <w:rPr>
          <w:rFonts w:eastAsia="Times New Roman" w:cs="Times New Roman"/>
          <w:lang w:val="es-ES_tradnl" w:eastAsia="es-ES"/>
        </w:rPr>
        <w:t xml:space="preserve">a entre el enfoque </w:t>
      </w:r>
      <w:r w:rsidR="000C6AF4" w:rsidRPr="004F3C74">
        <w:rPr>
          <w:rFonts w:eastAsia="Times New Roman" w:cs="Times New Roman"/>
          <w:lang w:val="es-ES_tradnl" w:eastAsia="es-ES"/>
        </w:rPr>
        <w:t>social, con su despiadada visión de la sociedad madrileña del momento, y e</w:t>
      </w:r>
      <w:r w:rsidR="00EC0748">
        <w:rPr>
          <w:rFonts w:eastAsia="Times New Roman" w:cs="Times New Roman"/>
          <w:lang w:val="es-ES_tradnl" w:eastAsia="es-ES"/>
        </w:rPr>
        <w:t xml:space="preserve">l existencial, con su </w:t>
      </w:r>
      <w:r w:rsidR="000C6AF4" w:rsidRPr="004F3C74">
        <w:rPr>
          <w:rFonts w:eastAsia="Times New Roman" w:cs="Times New Roman"/>
          <w:lang w:val="es-ES_tradnl" w:eastAsia="es-ES"/>
        </w:rPr>
        <w:t>desolad</w:t>
      </w:r>
      <w:r w:rsidR="00EC0748">
        <w:rPr>
          <w:rFonts w:eastAsia="Times New Roman" w:cs="Times New Roman"/>
          <w:lang w:val="es-ES_tradnl" w:eastAsia="es-ES"/>
        </w:rPr>
        <w:t>a concepción del mundo</w:t>
      </w:r>
      <w:r w:rsidR="000C6AF4" w:rsidRPr="004F3C74">
        <w:rPr>
          <w:rFonts w:eastAsia="Times New Roman" w:cs="Times New Roman"/>
          <w:lang w:val="es-ES_tradnl" w:eastAsia="es-ES"/>
        </w:rPr>
        <w:t>.</w:t>
      </w:r>
      <w:r w:rsidR="00774338">
        <w:rPr>
          <w:rFonts w:eastAsia="Times New Roman" w:cs="Times New Roman"/>
          <w:lang w:val="es-ES_tradnl" w:eastAsia="es-ES"/>
        </w:rPr>
        <w:t xml:space="preserve"> El </w:t>
      </w:r>
      <w:r w:rsidR="000C6AF4" w:rsidRPr="004F3C74">
        <w:rPr>
          <w:rFonts w:eastAsia="Times New Roman" w:cs="Times New Roman"/>
          <w:lang w:val="es-ES_tradnl" w:eastAsia="es-ES"/>
        </w:rPr>
        <w:t xml:space="preserve">narrador en tercera persona interviene y enjuicia con ironía y sarcasmo. </w:t>
      </w:r>
      <w:r w:rsidR="00774338">
        <w:rPr>
          <w:rFonts w:eastAsia="Times New Roman" w:cs="Times New Roman"/>
          <w:lang w:val="es-ES_tradnl" w:eastAsia="es-ES"/>
        </w:rPr>
        <w:t>S</w:t>
      </w:r>
      <w:r w:rsidR="000C6AF4" w:rsidRPr="004F3C74">
        <w:rPr>
          <w:rFonts w:eastAsia="Times New Roman" w:cs="Times New Roman"/>
          <w:lang w:val="es-ES_tradnl" w:eastAsia="es-ES"/>
        </w:rPr>
        <w:t>u protagonista</w:t>
      </w:r>
      <w:r w:rsidR="00774338">
        <w:rPr>
          <w:rFonts w:eastAsia="Times New Roman" w:cs="Times New Roman"/>
          <w:lang w:val="es-ES_tradnl" w:eastAsia="es-ES"/>
        </w:rPr>
        <w:t xml:space="preserve"> es colectivo; su estructura, </w:t>
      </w:r>
      <w:r w:rsidR="00EC0748">
        <w:rPr>
          <w:rFonts w:eastAsia="Times New Roman" w:cs="Times New Roman"/>
          <w:lang w:val="es-ES_tradnl" w:eastAsia="es-ES"/>
        </w:rPr>
        <w:t>en secuencias</w:t>
      </w:r>
      <w:r w:rsidR="00774338">
        <w:rPr>
          <w:rFonts w:eastAsia="Times New Roman" w:cs="Times New Roman"/>
          <w:lang w:val="es-ES_tradnl" w:eastAsia="es-ES"/>
        </w:rPr>
        <w:t>;</w:t>
      </w:r>
      <w:r w:rsidR="00EC0748">
        <w:rPr>
          <w:rFonts w:eastAsia="Times New Roman" w:cs="Times New Roman"/>
          <w:lang w:val="es-ES_tradnl" w:eastAsia="es-ES"/>
        </w:rPr>
        <w:t xml:space="preserve"> </w:t>
      </w:r>
      <w:r w:rsidR="00774338">
        <w:rPr>
          <w:rFonts w:eastAsia="Times New Roman" w:cs="Times New Roman"/>
          <w:lang w:val="es-ES_tradnl" w:eastAsia="es-ES"/>
        </w:rPr>
        <w:t>y el tiempo</w:t>
      </w:r>
      <w:r w:rsidR="000C6AF4" w:rsidRPr="004F3C74">
        <w:rPr>
          <w:rFonts w:eastAsia="Times New Roman" w:cs="Times New Roman"/>
          <w:lang w:val="es-ES_tradnl" w:eastAsia="es-ES"/>
        </w:rPr>
        <w:t xml:space="preserve"> de la historia</w:t>
      </w:r>
      <w:r w:rsidR="00774338">
        <w:rPr>
          <w:rFonts w:eastAsia="Times New Roman" w:cs="Times New Roman"/>
          <w:lang w:val="es-ES_tradnl" w:eastAsia="es-ES"/>
        </w:rPr>
        <w:t>, reducido</w:t>
      </w:r>
      <w:r w:rsidR="000C6AF4" w:rsidRPr="004F3C74">
        <w:rPr>
          <w:rFonts w:eastAsia="Times New Roman" w:cs="Times New Roman"/>
          <w:lang w:val="es-ES_tradnl" w:eastAsia="es-ES"/>
        </w:rPr>
        <w:t xml:space="preserve"> (tres días). Los diálogos reproducen el habla coloquial madrileña y los temas más importantes son la pobreza y el sexo en la sórdida realidad del Madrid de la posguerra.</w:t>
      </w:r>
    </w:p>
    <w:p w:rsidR="006C3D22" w:rsidRPr="008063A0" w:rsidRDefault="00112923" w:rsidP="006C3D22">
      <w:pPr>
        <w:spacing w:after="0" w:line="240" w:lineRule="auto"/>
        <w:jc w:val="both"/>
        <w:rPr>
          <w:rFonts w:eastAsia="Times New Roman" w:cs="Times New Roman"/>
          <w:lang w:val="es-ES_tradnl" w:eastAsia="es-ES"/>
        </w:rPr>
      </w:pPr>
      <w:r>
        <w:rPr>
          <w:rFonts w:eastAsia="Times New Roman" w:cs="Times New Roman"/>
          <w:b/>
          <w:szCs w:val="24"/>
          <w:lang w:val="es-ES_tradnl" w:eastAsia="es-ES"/>
        </w:rPr>
        <w:t xml:space="preserve">       Rafael Sánchez Ferlosio</w:t>
      </w:r>
      <w:r w:rsidR="000C6AF4" w:rsidRPr="00E3538E">
        <w:rPr>
          <w:rFonts w:eastAsia="Times New Roman" w:cs="Times New Roman"/>
          <w:szCs w:val="24"/>
          <w:lang w:val="es-ES_tradnl" w:eastAsia="es-ES"/>
        </w:rPr>
        <w:t xml:space="preserve"> (1927). Su primera novela fue </w:t>
      </w:r>
      <w:r w:rsidR="000C6AF4" w:rsidRPr="00E3538E">
        <w:rPr>
          <w:rFonts w:eastAsia="Times New Roman" w:cs="Times New Roman"/>
          <w:i/>
          <w:szCs w:val="24"/>
          <w:lang w:val="es-ES_tradnl" w:eastAsia="es-ES"/>
        </w:rPr>
        <w:t>Alfanhuí</w:t>
      </w:r>
      <w:r w:rsidR="000C6AF4" w:rsidRPr="00E3538E">
        <w:rPr>
          <w:rFonts w:eastAsia="Times New Roman" w:cs="Times New Roman"/>
          <w:szCs w:val="24"/>
          <w:lang w:val="es-ES_tradnl" w:eastAsia="es-ES"/>
        </w:rPr>
        <w:t xml:space="preserve"> (1951), narración fantástica obre un niño que deja de ir a la escuela para vivir aventuras  maravillosas gracias a su gran imaginación. Su siguiente novela, El Jarama (1954), está considerada el mejor ejemplo de la novela objetivista española. En ella, un grupo de once jóvenes pasan un domingo de verano  a </w:t>
      </w:r>
      <w:r w:rsidR="000C6AF4" w:rsidRPr="00E3538E">
        <w:rPr>
          <w:rFonts w:eastAsia="Times New Roman" w:cs="Times New Roman"/>
          <w:szCs w:val="24"/>
          <w:lang w:val="es-ES_tradnl" w:eastAsia="es-ES"/>
        </w:rPr>
        <w:lastRenderedPageBreak/>
        <w:t xml:space="preserve">orillas del río. La trama se condensa en dieciséis horas, en las que la acción se reduce y el interés se centra en las conductas de los personajes, que nos desvelan, sin intervención del </w:t>
      </w:r>
    </w:p>
    <w:p w:rsidR="006C3D22" w:rsidRDefault="006C3D22" w:rsidP="006C3D22">
      <w:pPr>
        <w:spacing w:after="0" w:line="240" w:lineRule="auto"/>
        <w:jc w:val="both"/>
        <w:rPr>
          <w:rFonts w:eastAsia="Times New Roman" w:cs="Times New Roman"/>
          <w:szCs w:val="24"/>
          <w:lang w:val="es-ES_tradnl" w:eastAsia="es-ES"/>
        </w:rPr>
      </w:pPr>
      <w:proofErr w:type="gramStart"/>
      <w:r w:rsidRPr="00E3538E">
        <w:rPr>
          <w:rFonts w:eastAsia="Times New Roman" w:cs="Times New Roman"/>
          <w:szCs w:val="24"/>
          <w:lang w:val="es-ES_tradnl" w:eastAsia="es-ES"/>
        </w:rPr>
        <w:t>n</w:t>
      </w:r>
      <w:r>
        <w:rPr>
          <w:rFonts w:eastAsia="Times New Roman" w:cs="Times New Roman"/>
          <w:szCs w:val="24"/>
          <w:lang w:val="es-ES_tradnl" w:eastAsia="es-ES"/>
        </w:rPr>
        <w:t>arrador</w:t>
      </w:r>
      <w:proofErr w:type="gramEnd"/>
      <w:r>
        <w:rPr>
          <w:rFonts w:eastAsia="Times New Roman" w:cs="Times New Roman"/>
          <w:szCs w:val="24"/>
          <w:lang w:val="es-ES_tradnl" w:eastAsia="es-ES"/>
        </w:rPr>
        <w:t>, sus formas de ser y sus</w:t>
      </w:r>
      <w:r w:rsidRPr="00E3538E">
        <w:rPr>
          <w:rFonts w:eastAsia="Times New Roman" w:cs="Times New Roman"/>
          <w:szCs w:val="24"/>
          <w:lang w:val="es-ES_tradnl" w:eastAsia="es-ES"/>
        </w:rPr>
        <w:t xml:space="preserve"> relaciones. El narrador desaparece y la historia se </w:t>
      </w:r>
      <w:r>
        <w:rPr>
          <w:rFonts w:eastAsia="Times New Roman" w:cs="Times New Roman"/>
          <w:szCs w:val="24"/>
          <w:lang w:val="es-ES_tradnl" w:eastAsia="es-ES"/>
        </w:rPr>
        <w:t>cuenta</w:t>
      </w:r>
      <w:r w:rsidRPr="00E3538E">
        <w:rPr>
          <w:rFonts w:eastAsia="Times New Roman" w:cs="Times New Roman"/>
          <w:szCs w:val="24"/>
          <w:lang w:val="es-ES_tradnl" w:eastAsia="es-ES"/>
        </w:rPr>
        <w:t xml:space="preserve"> mediante sucesos objetivos y diálogos entre los personajes, recogidos casi como si se hubieran grabado con un magnetófono.</w:t>
      </w:r>
      <w:r>
        <w:rPr>
          <w:rFonts w:eastAsia="Times New Roman" w:cs="Times New Roman"/>
          <w:szCs w:val="24"/>
          <w:lang w:val="es-ES_tradnl" w:eastAsia="es-ES"/>
        </w:rPr>
        <w:t xml:space="preserve"> </w:t>
      </w:r>
      <w:r w:rsidRPr="00E3538E">
        <w:rPr>
          <w:rFonts w:eastAsia="Times New Roman" w:cs="Times New Roman"/>
          <w:szCs w:val="24"/>
          <w:lang w:val="es-ES_tradnl" w:eastAsia="es-ES"/>
        </w:rPr>
        <w:t>De</w:t>
      </w:r>
      <w:r>
        <w:rPr>
          <w:rFonts w:eastAsia="Times New Roman" w:cs="Times New Roman"/>
          <w:szCs w:val="24"/>
          <w:lang w:val="es-ES_tradnl" w:eastAsia="es-ES"/>
        </w:rPr>
        <w:t>ducimos</w:t>
      </w:r>
      <w:r w:rsidRPr="00E3538E">
        <w:rPr>
          <w:rFonts w:eastAsia="Times New Roman" w:cs="Times New Roman"/>
          <w:szCs w:val="24"/>
          <w:lang w:val="es-ES_tradnl" w:eastAsia="es-ES"/>
        </w:rPr>
        <w:t xml:space="preserve"> el vacío de la vida en la posguerra española. </w:t>
      </w:r>
    </w:p>
    <w:p w:rsidR="006C3D22" w:rsidRPr="00E3538E" w:rsidRDefault="006C3D22" w:rsidP="006C3D22">
      <w:pPr>
        <w:spacing w:after="0" w:line="240" w:lineRule="auto"/>
        <w:jc w:val="both"/>
        <w:rPr>
          <w:rFonts w:eastAsia="Times New Roman" w:cs="Times New Roman"/>
          <w:szCs w:val="24"/>
          <w:lang w:val="es-ES_tradnl" w:eastAsia="es-ES"/>
        </w:rPr>
      </w:pPr>
    </w:p>
    <w:p w:rsidR="006C3D22" w:rsidRPr="001C4578" w:rsidRDefault="006C3D22" w:rsidP="006C3D22">
      <w:pPr>
        <w:spacing w:after="0" w:line="240" w:lineRule="auto"/>
        <w:jc w:val="both"/>
        <w:rPr>
          <w:rFonts w:eastAsia="Times New Roman" w:cs="Times New Roman"/>
          <w:b/>
          <w:lang w:val="es-ES_tradnl" w:eastAsia="es-ES"/>
        </w:rPr>
      </w:pPr>
      <w:r w:rsidRPr="001C4578">
        <w:rPr>
          <w:rFonts w:eastAsia="Times New Roman" w:cs="Times New Roman"/>
          <w:b/>
          <w:lang w:val="es-ES_tradnl" w:eastAsia="es-ES"/>
        </w:rPr>
        <w:t>3. La novela de los sesenta y principios de los setenta (Luis Martín Santos, Miguel Delibes, Juan Benet, Juan Goytisolo, etc.).</w:t>
      </w:r>
    </w:p>
    <w:p w:rsidR="006C3D22" w:rsidRDefault="006C3D22" w:rsidP="006C3D22">
      <w:pPr>
        <w:spacing w:after="0" w:line="240" w:lineRule="auto"/>
        <w:jc w:val="both"/>
        <w:rPr>
          <w:rFonts w:eastAsia="Times New Roman" w:cs="Times New Roman"/>
          <w:lang w:val="es-ES_tradnl" w:eastAsia="es-ES"/>
        </w:rPr>
      </w:pPr>
      <w:r w:rsidRPr="001C4578">
        <w:rPr>
          <w:rFonts w:eastAsia="Times New Roman" w:cs="Times New Roman"/>
          <w:bCs/>
          <w:lang w:val="es-ES_tradnl" w:eastAsia="es-ES"/>
        </w:rPr>
        <w:t xml:space="preserve">     </w:t>
      </w:r>
      <w:r w:rsidRPr="001C4578">
        <w:rPr>
          <w:rFonts w:eastAsia="Times New Roman" w:cs="Times New Roman"/>
          <w:lang w:val="es-ES_tradnl" w:eastAsia="es-ES"/>
        </w:rPr>
        <w:t>A partir de 1960 comienzan a manifestarse signos de cansancio del realismo domi</w:t>
      </w:r>
      <w:r>
        <w:rPr>
          <w:rFonts w:eastAsia="Times New Roman" w:cs="Times New Roman"/>
          <w:lang w:val="es-ES_tradnl" w:eastAsia="es-ES"/>
        </w:rPr>
        <w:t xml:space="preserve">nante en la novela española. Ahora </w:t>
      </w:r>
      <w:r w:rsidRPr="001C4578">
        <w:rPr>
          <w:rFonts w:eastAsia="Times New Roman" w:cs="Times New Roman"/>
          <w:lang w:val="es-ES_tradnl" w:eastAsia="es-ES"/>
        </w:rPr>
        <w:t>nuestros escritores comienzan a tener en cuenta las aportaciones de los grandes novelistas del período de entreguerras: Proust, Kafka, Joyce y Faulkner</w:t>
      </w:r>
      <w:r>
        <w:rPr>
          <w:rFonts w:eastAsia="Times New Roman" w:cs="Times New Roman"/>
          <w:lang w:val="es-ES_tradnl" w:eastAsia="es-ES"/>
        </w:rPr>
        <w:t>,</w:t>
      </w:r>
      <w:r w:rsidRPr="001C4578">
        <w:rPr>
          <w:rFonts w:eastAsia="Times New Roman" w:cs="Times New Roman"/>
          <w:lang w:val="es-ES_tradnl" w:eastAsia="es-ES"/>
        </w:rPr>
        <w:t xml:space="preserve"> que darán lugar a la aparición de </w:t>
      </w:r>
      <w:r>
        <w:rPr>
          <w:rFonts w:eastAsia="Times New Roman" w:cs="Times New Roman"/>
          <w:lang w:val="es-ES_tradnl" w:eastAsia="es-ES"/>
        </w:rPr>
        <w:t>nuevos procedimientos</w:t>
      </w:r>
      <w:r w:rsidRPr="001C4578">
        <w:rPr>
          <w:rFonts w:eastAsia="Times New Roman" w:cs="Times New Roman"/>
          <w:lang w:val="es-ES_tradnl" w:eastAsia="es-ES"/>
        </w:rPr>
        <w:t xml:space="preserve"> en la nar</w:t>
      </w:r>
      <w:r>
        <w:rPr>
          <w:rFonts w:eastAsia="Times New Roman" w:cs="Times New Roman"/>
          <w:lang w:val="es-ES_tradnl" w:eastAsia="es-ES"/>
        </w:rPr>
        <w:t xml:space="preserve">rativa española. Influyen también los autores </w:t>
      </w:r>
      <w:r w:rsidRPr="001C4578">
        <w:rPr>
          <w:rFonts w:eastAsia="Times New Roman" w:cs="Times New Roman"/>
          <w:lang w:val="es-ES_tradnl" w:eastAsia="es-ES"/>
        </w:rPr>
        <w:t>el llamado “boom”</w:t>
      </w:r>
      <w:r>
        <w:rPr>
          <w:rFonts w:eastAsia="Times New Roman" w:cs="Times New Roman"/>
          <w:lang w:val="es-ES_tradnl" w:eastAsia="es-ES"/>
        </w:rPr>
        <w:t xml:space="preserve"> de la novela hispanoamericana: </w:t>
      </w:r>
      <w:r w:rsidRPr="001C4578">
        <w:rPr>
          <w:rFonts w:eastAsia="Times New Roman" w:cs="Times New Roman"/>
          <w:lang w:val="es-ES_tradnl" w:eastAsia="es-ES"/>
        </w:rPr>
        <w:t>García Márquez, Cortázar, Vargas Llosa, junto</w:t>
      </w:r>
      <w:r>
        <w:rPr>
          <w:rFonts w:eastAsia="Times New Roman" w:cs="Times New Roman"/>
          <w:lang w:val="es-ES_tradnl" w:eastAsia="es-ES"/>
        </w:rPr>
        <w:t xml:space="preserve"> al renovado interés por otros</w:t>
      </w:r>
      <w:r w:rsidRPr="001C4578">
        <w:rPr>
          <w:rFonts w:eastAsia="Times New Roman" w:cs="Times New Roman"/>
          <w:lang w:val="es-ES_tradnl" w:eastAsia="es-ES"/>
        </w:rPr>
        <w:t xml:space="preserve"> más veteranos como Borges o Rulfo. </w:t>
      </w:r>
    </w:p>
    <w:p w:rsidR="006C3D22" w:rsidRPr="001C4578" w:rsidRDefault="006C3D22" w:rsidP="006C3D22">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     L</w:t>
      </w:r>
      <w:r w:rsidRPr="001C4578">
        <w:rPr>
          <w:rFonts w:eastAsia="Times New Roman" w:cs="Times New Roman"/>
          <w:lang w:val="es-ES_tradnl" w:eastAsia="es-ES"/>
        </w:rPr>
        <w:t>os elementos tr</w:t>
      </w:r>
      <w:r>
        <w:rPr>
          <w:rFonts w:eastAsia="Times New Roman" w:cs="Times New Roman"/>
          <w:lang w:val="es-ES_tradnl" w:eastAsia="es-ES"/>
        </w:rPr>
        <w:t>adicionales de la novela</w:t>
      </w:r>
      <w:r w:rsidRPr="001C4578">
        <w:rPr>
          <w:rFonts w:eastAsia="Times New Roman" w:cs="Times New Roman"/>
          <w:lang w:val="es-ES_tradnl" w:eastAsia="es-ES"/>
        </w:rPr>
        <w:t xml:space="preserve"> (argumento, acción, personaje,</w:t>
      </w:r>
      <w:r>
        <w:rPr>
          <w:rFonts w:eastAsia="Times New Roman" w:cs="Times New Roman"/>
          <w:lang w:val="es-ES_tradnl" w:eastAsia="es-ES"/>
        </w:rPr>
        <w:t xml:space="preserve">...) serán </w:t>
      </w:r>
      <w:r w:rsidRPr="001C4578">
        <w:rPr>
          <w:rFonts w:eastAsia="Times New Roman" w:cs="Times New Roman"/>
          <w:lang w:val="es-ES_tradnl" w:eastAsia="es-ES"/>
        </w:rPr>
        <w:t>renovados o incluso</w:t>
      </w:r>
      <w:r>
        <w:rPr>
          <w:rFonts w:eastAsia="Times New Roman" w:cs="Times New Roman"/>
          <w:lang w:val="es-ES_tradnl" w:eastAsia="es-ES"/>
        </w:rPr>
        <w:t xml:space="preserve"> </w:t>
      </w:r>
      <w:r w:rsidRPr="001C4578">
        <w:rPr>
          <w:rFonts w:eastAsia="Times New Roman" w:cs="Times New Roman"/>
          <w:lang w:val="es-ES_tradnl" w:eastAsia="es-ES"/>
        </w:rPr>
        <w:t>atacados con furor destructivo. Las innovaciones son especi</w:t>
      </w:r>
      <w:r>
        <w:rPr>
          <w:rFonts w:eastAsia="Times New Roman" w:cs="Times New Roman"/>
          <w:lang w:val="es-ES_tradnl" w:eastAsia="es-ES"/>
        </w:rPr>
        <w:t xml:space="preserve">almente intensas en </w:t>
      </w:r>
      <w:r w:rsidRPr="001C4578">
        <w:rPr>
          <w:rFonts w:eastAsia="Times New Roman" w:cs="Times New Roman"/>
          <w:lang w:val="es-ES_tradnl" w:eastAsia="es-ES"/>
        </w:rPr>
        <w:t>las técnicas empleadas, hasta tal punto que lo fundam</w:t>
      </w:r>
      <w:r>
        <w:rPr>
          <w:rFonts w:eastAsia="Times New Roman" w:cs="Times New Roman"/>
          <w:lang w:val="es-ES_tradnl" w:eastAsia="es-ES"/>
        </w:rPr>
        <w:t>ental en estas novelas p</w:t>
      </w:r>
      <w:r w:rsidRPr="001C4578">
        <w:rPr>
          <w:rFonts w:eastAsia="Times New Roman" w:cs="Times New Roman"/>
          <w:lang w:val="es-ES_tradnl" w:eastAsia="es-ES"/>
        </w:rPr>
        <w:t>arece ser la forma, la compo</w:t>
      </w:r>
      <w:r>
        <w:rPr>
          <w:rFonts w:eastAsia="Times New Roman" w:cs="Times New Roman"/>
          <w:lang w:val="es-ES_tradnl" w:eastAsia="es-ES"/>
        </w:rPr>
        <w:t xml:space="preserve">sición, frente a los aspectos temáticos, </w:t>
      </w:r>
      <w:r w:rsidRPr="001C4578">
        <w:rPr>
          <w:rFonts w:eastAsia="Times New Roman" w:cs="Times New Roman"/>
          <w:lang w:val="es-ES_tradnl" w:eastAsia="es-ES"/>
        </w:rPr>
        <w:t xml:space="preserve">sociales, políticos o ideológicos. </w:t>
      </w:r>
    </w:p>
    <w:p w:rsidR="006C3D22" w:rsidRPr="001C4578" w:rsidRDefault="006C3D22" w:rsidP="006C3D22">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       </w:t>
      </w:r>
      <w:r w:rsidRPr="001C4578">
        <w:rPr>
          <w:rFonts w:eastAsia="Times New Roman" w:cs="Times New Roman"/>
          <w:lang w:val="es-ES_tradnl" w:eastAsia="es-ES"/>
        </w:rPr>
        <w:t>Estos nuevos procedimientos narrativos afectarían a los siguientes aspectos:</w:t>
      </w:r>
    </w:p>
    <w:p w:rsidR="006C3D22" w:rsidRPr="001C4578" w:rsidRDefault="006C3D22" w:rsidP="006C3D22">
      <w:pPr>
        <w:numPr>
          <w:ilvl w:val="0"/>
          <w:numId w:val="2"/>
        </w:numPr>
        <w:spacing w:after="0" w:line="240" w:lineRule="auto"/>
        <w:ind w:left="0"/>
        <w:jc w:val="both"/>
        <w:rPr>
          <w:rFonts w:eastAsia="Times New Roman" w:cs="Times New Roman"/>
          <w:lang w:val="es-ES_tradnl" w:eastAsia="es-ES"/>
        </w:rPr>
      </w:pPr>
      <w:r w:rsidRPr="001C4578">
        <w:rPr>
          <w:rFonts w:eastAsia="Times New Roman" w:cs="Times New Roman"/>
          <w:lang w:val="es-ES_tradnl" w:eastAsia="es-ES"/>
        </w:rPr>
        <w:t xml:space="preserve">La </w:t>
      </w:r>
      <w:r w:rsidRPr="001C4578">
        <w:rPr>
          <w:rFonts w:eastAsia="Times New Roman" w:cs="Times New Roman"/>
          <w:b/>
          <w:lang w:val="es-ES_tradnl" w:eastAsia="es-ES"/>
        </w:rPr>
        <w:t>posición del autor</w:t>
      </w:r>
      <w:r w:rsidRPr="001C4578">
        <w:rPr>
          <w:rFonts w:eastAsia="Times New Roman" w:cs="Times New Roman"/>
          <w:lang w:val="es-ES_tradnl" w:eastAsia="es-ES"/>
        </w:rPr>
        <w:t xml:space="preserve"> y el </w:t>
      </w:r>
      <w:r w:rsidRPr="001C4578">
        <w:rPr>
          <w:rFonts w:eastAsia="Times New Roman" w:cs="Times New Roman"/>
          <w:b/>
          <w:lang w:val="es-ES_tradnl" w:eastAsia="es-ES"/>
        </w:rPr>
        <w:t>punto de vista</w:t>
      </w:r>
      <w:r w:rsidRPr="001C4578">
        <w:rPr>
          <w:rFonts w:eastAsia="Times New Roman" w:cs="Times New Roman"/>
          <w:lang w:val="es-ES_tradnl" w:eastAsia="es-ES"/>
        </w:rPr>
        <w:t xml:space="preserve">. Frente al autor </w:t>
      </w:r>
      <w:r w:rsidRPr="00255D6A">
        <w:rPr>
          <w:rFonts w:eastAsia="Times New Roman" w:cs="Times New Roman"/>
          <w:i/>
          <w:lang w:val="es-ES_tradnl" w:eastAsia="es-ES"/>
        </w:rPr>
        <w:t>omnisciente</w:t>
      </w:r>
      <w:r w:rsidRPr="001C4578">
        <w:rPr>
          <w:rFonts w:eastAsia="Times New Roman" w:cs="Times New Roman"/>
          <w:lang w:val="es-ES_tradnl" w:eastAsia="es-ES"/>
        </w:rPr>
        <w:t xml:space="preserve">, se propugnó la </w:t>
      </w:r>
      <w:r w:rsidRPr="00255D6A">
        <w:rPr>
          <w:rFonts w:eastAsia="Times New Roman" w:cs="Times New Roman"/>
          <w:i/>
          <w:lang w:val="es-ES_tradnl" w:eastAsia="es-ES"/>
        </w:rPr>
        <w:t>desaparición del narrador</w:t>
      </w:r>
      <w:r>
        <w:rPr>
          <w:rFonts w:eastAsia="Times New Roman" w:cs="Times New Roman"/>
          <w:i/>
          <w:lang w:val="es-ES_tradnl" w:eastAsia="es-ES"/>
        </w:rPr>
        <w:t>,</w:t>
      </w:r>
      <w:r w:rsidRPr="001C4578">
        <w:rPr>
          <w:rFonts w:eastAsia="Times New Roman" w:cs="Times New Roman"/>
          <w:lang w:val="es-ES_tradnl" w:eastAsia="es-ES"/>
        </w:rPr>
        <w:t xml:space="preserve"> que se limitaba a presentar, sin comentar. Relacionado con ello está el </w:t>
      </w:r>
      <w:r w:rsidRPr="001C4578">
        <w:rPr>
          <w:rFonts w:eastAsia="Times New Roman" w:cs="Times New Roman"/>
          <w:b/>
          <w:lang w:val="es-ES_tradnl" w:eastAsia="es-ES"/>
        </w:rPr>
        <w:t>punto de vista</w:t>
      </w:r>
      <w:r>
        <w:rPr>
          <w:rFonts w:eastAsia="Times New Roman" w:cs="Times New Roman"/>
          <w:b/>
          <w:lang w:val="es-ES_tradnl" w:eastAsia="es-ES"/>
        </w:rPr>
        <w:t>,</w:t>
      </w:r>
      <w:r w:rsidRPr="001C4578">
        <w:rPr>
          <w:rFonts w:eastAsia="Times New Roman" w:cs="Times New Roman"/>
          <w:lang w:val="es-ES_tradnl" w:eastAsia="es-ES"/>
        </w:rPr>
        <w:t xml:space="preserve"> la posición escogida por el narrado</w:t>
      </w:r>
      <w:r>
        <w:rPr>
          <w:rFonts w:eastAsia="Times New Roman" w:cs="Times New Roman"/>
          <w:lang w:val="es-ES_tradnl" w:eastAsia="es-ES"/>
        </w:rPr>
        <w:t>r ya no omnisciente</w:t>
      </w:r>
      <w:r w:rsidRPr="001C4578">
        <w:rPr>
          <w:rFonts w:eastAsia="Times New Roman" w:cs="Times New Roman"/>
          <w:lang w:val="es-ES_tradnl" w:eastAsia="es-ES"/>
        </w:rPr>
        <w:t xml:space="preserve">: pude ser </w:t>
      </w:r>
      <w:r w:rsidRPr="001C4578">
        <w:rPr>
          <w:rFonts w:eastAsia="Times New Roman" w:cs="Times New Roman"/>
          <w:i/>
          <w:lang w:val="es-ES_tradnl" w:eastAsia="es-ES"/>
        </w:rPr>
        <w:t xml:space="preserve">único </w:t>
      </w:r>
      <w:r>
        <w:rPr>
          <w:rFonts w:eastAsia="Times New Roman" w:cs="Times New Roman"/>
          <w:lang w:val="es-ES_tradnl" w:eastAsia="es-ES"/>
        </w:rPr>
        <w:t>-</w:t>
      </w:r>
      <w:r w:rsidRPr="001C4578">
        <w:rPr>
          <w:rFonts w:eastAsia="Times New Roman" w:cs="Times New Roman"/>
          <w:lang w:val="es-ES_tradnl" w:eastAsia="es-ES"/>
        </w:rPr>
        <w:t>las cosas</w:t>
      </w:r>
      <w:r>
        <w:rPr>
          <w:rFonts w:eastAsia="Times New Roman" w:cs="Times New Roman"/>
          <w:lang w:val="es-ES_tradnl" w:eastAsia="es-ES"/>
        </w:rPr>
        <w:t xml:space="preserve"> se ven desde un solo personaje </w:t>
      </w:r>
      <w:r w:rsidRPr="001C4578">
        <w:rPr>
          <w:rFonts w:eastAsia="Times New Roman" w:cs="Times New Roman"/>
          <w:lang w:val="es-ES_tradnl" w:eastAsia="es-ES"/>
        </w:rPr>
        <w:t>o</w:t>
      </w:r>
      <w:r>
        <w:rPr>
          <w:rFonts w:eastAsia="Times New Roman" w:cs="Times New Roman"/>
          <w:lang w:val="es-ES_tradnl" w:eastAsia="es-ES"/>
        </w:rPr>
        <w:t>-</w:t>
      </w:r>
      <w:r w:rsidRPr="001C4578">
        <w:rPr>
          <w:rFonts w:eastAsia="Times New Roman" w:cs="Times New Roman"/>
          <w:lang w:val="es-ES_tradnl" w:eastAsia="es-ES"/>
        </w:rPr>
        <w:t xml:space="preserve"> </w:t>
      </w:r>
      <w:r w:rsidRPr="001C4578">
        <w:rPr>
          <w:rFonts w:eastAsia="Times New Roman" w:cs="Times New Roman"/>
          <w:i/>
          <w:lang w:val="es-ES_tradnl" w:eastAsia="es-ES"/>
        </w:rPr>
        <w:t>múltiple</w:t>
      </w:r>
      <w:r w:rsidRPr="001C4578">
        <w:rPr>
          <w:rFonts w:eastAsia="Times New Roman" w:cs="Times New Roman"/>
          <w:lang w:val="es-ES_tradnl" w:eastAsia="es-ES"/>
        </w:rPr>
        <w:t xml:space="preserve"> </w:t>
      </w:r>
      <w:r>
        <w:rPr>
          <w:rFonts w:eastAsia="Times New Roman" w:cs="Times New Roman"/>
          <w:lang w:val="es-ES_tradnl" w:eastAsia="es-ES"/>
        </w:rPr>
        <w:t>-</w:t>
      </w:r>
      <w:r w:rsidRPr="001C4578">
        <w:rPr>
          <w:rFonts w:eastAsia="Times New Roman" w:cs="Times New Roman"/>
          <w:lang w:val="es-ES_tradnl" w:eastAsia="es-ES"/>
        </w:rPr>
        <w:t>la historia se enfoca alternativamente desde diversos personajes</w:t>
      </w:r>
      <w:r>
        <w:rPr>
          <w:rFonts w:eastAsia="Times New Roman" w:cs="Times New Roman"/>
          <w:lang w:val="es-ES_tradnl" w:eastAsia="es-ES"/>
        </w:rPr>
        <w:t>-. C</w:t>
      </w:r>
      <w:r w:rsidRPr="001C4578">
        <w:rPr>
          <w:rFonts w:eastAsia="Times New Roman" w:cs="Times New Roman"/>
          <w:lang w:val="es-ES_tradnl" w:eastAsia="es-ES"/>
        </w:rPr>
        <w:t>ontra la desaparición del narrador también hubo diversas reacciones.</w:t>
      </w:r>
    </w:p>
    <w:p w:rsidR="006C3D22" w:rsidRPr="001C4578" w:rsidRDefault="006C3D22" w:rsidP="006C3D22">
      <w:pPr>
        <w:numPr>
          <w:ilvl w:val="0"/>
          <w:numId w:val="2"/>
        </w:numPr>
        <w:spacing w:after="0" w:line="240" w:lineRule="auto"/>
        <w:ind w:left="0"/>
        <w:jc w:val="both"/>
        <w:rPr>
          <w:rFonts w:eastAsia="Times New Roman" w:cs="Times New Roman"/>
          <w:lang w:val="es-ES_tradnl" w:eastAsia="es-ES"/>
        </w:rPr>
      </w:pPr>
      <w:r w:rsidRPr="001C4578">
        <w:rPr>
          <w:rFonts w:eastAsia="Times New Roman" w:cs="Times New Roman"/>
          <w:lang w:val="es-ES_tradnl" w:eastAsia="es-ES"/>
        </w:rPr>
        <w:t xml:space="preserve">Las </w:t>
      </w:r>
      <w:r w:rsidRPr="001C4578">
        <w:rPr>
          <w:rFonts w:eastAsia="Times New Roman" w:cs="Times New Roman"/>
          <w:b/>
          <w:lang w:val="es-ES_tradnl" w:eastAsia="es-ES"/>
        </w:rPr>
        <w:t>personas de la narración</w:t>
      </w:r>
      <w:r w:rsidRPr="001C4578">
        <w:rPr>
          <w:rFonts w:eastAsia="Times New Roman" w:cs="Times New Roman"/>
          <w:lang w:val="es-ES_tradnl" w:eastAsia="es-ES"/>
        </w:rPr>
        <w:t xml:space="preserve">. Es un aspecto relacionado con lo anterior. Nos encontramos relatos en </w:t>
      </w:r>
      <w:r w:rsidRPr="00255D6A">
        <w:rPr>
          <w:rFonts w:eastAsia="Times New Roman" w:cs="Times New Roman"/>
          <w:i/>
          <w:lang w:val="es-ES_tradnl" w:eastAsia="es-ES"/>
        </w:rPr>
        <w:t>tercera persona</w:t>
      </w:r>
      <w:r w:rsidRPr="001C4578">
        <w:rPr>
          <w:rFonts w:eastAsia="Times New Roman" w:cs="Times New Roman"/>
          <w:lang w:val="es-ES_tradnl" w:eastAsia="es-ES"/>
        </w:rPr>
        <w:t xml:space="preserve"> o en </w:t>
      </w:r>
      <w:r w:rsidRPr="00255D6A">
        <w:rPr>
          <w:rFonts w:eastAsia="Times New Roman" w:cs="Times New Roman"/>
          <w:i/>
          <w:lang w:val="es-ES_tradnl" w:eastAsia="es-ES"/>
        </w:rPr>
        <w:t>primera persona</w:t>
      </w:r>
      <w:r w:rsidRPr="001C4578">
        <w:rPr>
          <w:rFonts w:eastAsia="Times New Roman" w:cs="Times New Roman"/>
          <w:lang w:val="es-ES_tradnl" w:eastAsia="es-ES"/>
        </w:rPr>
        <w:t xml:space="preserve"> </w:t>
      </w:r>
      <w:r>
        <w:rPr>
          <w:rFonts w:eastAsia="Times New Roman" w:cs="Times New Roman"/>
          <w:lang w:val="es-ES_tradnl" w:eastAsia="es-ES"/>
        </w:rPr>
        <w:t>-r</w:t>
      </w:r>
      <w:r w:rsidRPr="001C4578">
        <w:rPr>
          <w:rFonts w:eastAsia="Times New Roman" w:cs="Times New Roman"/>
          <w:lang w:val="es-ES_tradnl" w:eastAsia="es-ES"/>
        </w:rPr>
        <w:t xml:space="preserve">efuerza la restricción de lo que el narrador conoce- o, incluso, en </w:t>
      </w:r>
      <w:r w:rsidRPr="00255D6A">
        <w:rPr>
          <w:rFonts w:eastAsia="Times New Roman" w:cs="Times New Roman"/>
          <w:i/>
          <w:lang w:val="es-ES_tradnl" w:eastAsia="es-ES"/>
        </w:rPr>
        <w:t>segunda persona</w:t>
      </w:r>
      <w:r w:rsidRPr="001C4578">
        <w:rPr>
          <w:rFonts w:eastAsia="Times New Roman" w:cs="Times New Roman"/>
          <w:lang w:val="es-ES_tradnl" w:eastAsia="es-ES"/>
        </w:rPr>
        <w:t>. A veces pueden llegar a alternarse las tres.</w:t>
      </w:r>
    </w:p>
    <w:p w:rsidR="006C3D22" w:rsidRPr="001C4578" w:rsidRDefault="006C3D22" w:rsidP="006C3D22">
      <w:pPr>
        <w:numPr>
          <w:ilvl w:val="0"/>
          <w:numId w:val="2"/>
        </w:numPr>
        <w:spacing w:after="0" w:line="240" w:lineRule="auto"/>
        <w:ind w:left="0"/>
        <w:jc w:val="both"/>
        <w:rPr>
          <w:rFonts w:eastAsia="Times New Roman" w:cs="Times New Roman"/>
          <w:lang w:val="es-ES_tradnl" w:eastAsia="es-ES"/>
        </w:rPr>
      </w:pPr>
      <w:r w:rsidRPr="001C4578">
        <w:rPr>
          <w:rFonts w:eastAsia="Times New Roman" w:cs="Times New Roman"/>
          <w:lang w:val="es-ES_tradnl" w:eastAsia="es-ES"/>
        </w:rPr>
        <w:t xml:space="preserve">La </w:t>
      </w:r>
      <w:r w:rsidRPr="001C4578">
        <w:rPr>
          <w:rFonts w:eastAsia="Times New Roman" w:cs="Times New Roman"/>
          <w:b/>
          <w:lang w:val="es-ES_tradnl" w:eastAsia="es-ES"/>
        </w:rPr>
        <w:t>estructura narrativa</w:t>
      </w:r>
      <w:r w:rsidRPr="001C4578">
        <w:rPr>
          <w:rFonts w:eastAsia="Times New Roman" w:cs="Times New Roman"/>
          <w:lang w:val="es-ES_tradnl" w:eastAsia="es-ES"/>
        </w:rPr>
        <w:t>.</w:t>
      </w:r>
      <w:r>
        <w:rPr>
          <w:rFonts w:eastAsia="Times New Roman" w:cs="Times New Roman"/>
          <w:lang w:val="es-ES_tradnl" w:eastAsia="es-ES"/>
        </w:rPr>
        <w:t xml:space="preserve"> </w:t>
      </w:r>
      <w:r w:rsidRPr="00255D6A">
        <w:rPr>
          <w:rFonts w:eastAsia="Times New Roman" w:cs="Times New Roman"/>
          <w:b/>
          <w:lang w:val="es-ES_tradnl" w:eastAsia="es-ES"/>
        </w:rPr>
        <w:t>E</w:t>
      </w:r>
      <w:r w:rsidRPr="001C4578">
        <w:rPr>
          <w:rFonts w:eastAsia="Times New Roman" w:cs="Times New Roman"/>
          <w:b/>
          <w:lang w:val="es-ES_tradnl" w:eastAsia="es-ES"/>
        </w:rPr>
        <w:t>structura externa</w:t>
      </w:r>
      <w:r>
        <w:rPr>
          <w:rFonts w:eastAsia="Times New Roman" w:cs="Times New Roman"/>
          <w:b/>
          <w:lang w:val="es-ES_tradnl" w:eastAsia="es-ES"/>
        </w:rPr>
        <w:t>:</w:t>
      </w:r>
      <w:r>
        <w:rPr>
          <w:rFonts w:eastAsia="Times New Roman" w:cs="Times New Roman"/>
          <w:lang w:val="es-ES_tradnl" w:eastAsia="es-ES"/>
        </w:rPr>
        <w:t xml:space="preserve"> en estas novelas</w:t>
      </w:r>
      <w:r w:rsidRPr="001C4578">
        <w:rPr>
          <w:rFonts w:eastAsia="Times New Roman" w:cs="Times New Roman"/>
          <w:lang w:val="es-ES_tradnl" w:eastAsia="es-ES"/>
        </w:rPr>
        <w:t xml:space="preserve"> tiende a</w:t>
      </w:r>
      <w:r>
        <w:rPr>
          <w:rFonts w:eastAsia="Times New Roman" w:cs="Times New Roman"/>
          <w:lang w:val="es-ES_tradnl" w:eastAsia="es-ES"/>
        </w:rPr>
        <w:t>parece con frecuencia</w:t>
      </w:r>
      <w:r w:rsidRPr="001C4578">
        <w:rPr>
          <w:rFonts w:eastAsia="Times New Roman" w:cs="Times New Roman"/>
          <w:lang w:val="es-ES_tradnl" w:eastAsia="es-ES"/>
        </w:rPr>
        <w:t xml:space="preserve"> la división en</w:t>
      </w:r>
      <w:r>
        <w:rPr>
          <w:rFonts w:eastAsia="Times New Roman" w:cs="Times New Roman"/>
          <w:lang w:val="es-ES_tradnl" w:eastAsia="es-ES"/>
        </w:rPr>
        <w:t xml:space="preserve"> </w:t>
      </w:r>
      <w:r w:rsidRPr="001C4578">
        <w:rPr>
          <w:rFonts w:eastAsia="Times New Roman" w:cs="Times New Roman"/>
          <w:i/>
          <w:lang w:val="es-ES_tradnl" w:eastAsia="es-ES"/>
        </w:rPr>
        <w:t>secuencia</w:t>
      </w:r>
      <w:r>
        <w:rPr>
          <w:rFonts w:eastAsia="Times New Roman" w:cs="Times New Roman"/>
          <w:i/>
          <w:lang w:val="es-ES_tradnl" w:eastAsia="es-ES"/>
        </w:rPr>
        <w:t>s</w:t>
      </w:r>
      <w:r w:rsidRPr="001C4578">
        <w:rPr>
          <w:rFonts w:eastAsia="Times New Roman" w:cs="Times New Roman"/>
          <w:i/>
          <w:lang w:val="es-ES_tradnl" w:eastAsia="es-ES"/>
        </w:rPr>
        <w:t xml:space="preserve">. </w:t>
      </w:r>
      <w:r w:rsidRPr="001C4578">
        <w:rPr>
          <w:rFonts w:eastAsia="Times New Roman" w:cs="Times New Roman"/>
          <w:lang w:val="es-ES_tradnl" w:eastAsia="es-ES"/>
        </w:rPr>
        <w:t>Alg</w:t>
      </w:r>
      <w:r>
        <w:rPr>
          <w:rFonts w:eastAsia="Times New Roman" w:cs="Times New Roman"/>
          <w:lang w:val="es-ES_tradnl" w:eastAsia="es-ES"/>
        </w:rPr>
        <w:t xml:space="preserve">unas incluso </w:t>
      </w:r>
      <w:r w:rsidRPr="001C4578">
        <w:rPr>
          <w:rFonts w:eastAsia="Times New Roman" w:cs="Times New Roman"/>
          <w:lang w:val="es-ES_tradnl" w:eastAsia="es-ES"/>
        </w:rPr>
        <w:t>se presentan como un discurso ininterrumpido, si</w:t>
      </w:r>
      <w:r>
        <w:rPr>
          <w:rFonts w:eastAsia="Times New Roman" w:cs="Times New Roman"/>
          <w:lang w:val="es-ES_tradnl" w:eastAsia="es-ES"/>
        </w:rPr>
        <w:t>n</w:t>
      </w:r>
      <w:r w:rsidRPr="001C4578">
        <w:rPr>
          <w:rFonts w:eastAsia="Times New Roman" w:cs="Times New Roman"/>
          <w:lang w:val="es-ES_tradnl" w:eastAsia="es-ES"/>
        </w:rPr>
        <w:t xml:space="preserve"> </w:t>
      </w:r>
      <w:r>
        <w:rPr>
          <w:rFonts w:eastAsia="Times New Roman" w:cs="Times New Roman"/>
          <w:lang w:val="es-ES_tradnl" w:eastAsia="es-ES"/>
        </w:rPr>
        <w:t xml:space="preserve">cortes visibles. </w:t>
      </w:r>
      <w:r>
        <w:rPr>
          <w:rFonts w:eastAsia="Times New Roman" w:cs="Times New Roman"/>
          <w:b/>
          <w:lang w:val="es-ES_tradnl" w:eastAsia="es-ES"/>
        </w:rPr>
        <w:t>Es</w:t>
      </w:r>
      <w:r w:rsidRPr="001C4578">
        <w:rPr>
          <w:rFonts w:eastAsia="Times New Roman" w:cs="Times New Roman"/>
          <w:b/>
          <w:lang w:val="es-ES_tradnl" w:eastAsia="es-ES"/>
        </w:rPr>
        <w:t>tructura interna</w:t>
      </w:r>
      <w:r>
        <w:rPr>
          <w:rFonts w:eastAsia="Times New Roman" w:cs="Times New Roman"/>
          <w:b/>
          <w:lang w:val="es-ES_tradnl" w:eastAsia="es-ES"/>
        </w:rPr>
        <w:t>:</w:t>
      </w:r>
      <w:r w:rsidRPr="001C4578">
        <w:rPr>
          <w:rFonts w:eastAsia="Times New Roman" w:cs="Times New Roman"/>
          <w:lang w:val="es-ES_tradnl" w:eastAsia="es-ES"/>
        </w:rPr>
        <w:t xml:space="preserve"> </w:t>
      </w:r>
      <w:r>
        <w:rPr>
          <w:rFonts w:eastAsia="Times New Roman" w:cs="Times New Roman"/>
          <w:lang w:val="es-ES_tradnl" w:eastAsia="es-ES"/>
        </w:rPr>
        <w:t>uso</w:t>
      </w:r>
      <w:r w:rsidRPr="001C4578">
        <w:rPr>
          <w:rFonts w:eastAsia="Times New Roman" w:cs="Times New Roman"/>
          <w:lang w:val="es-ES_tradnl" w:eastAsia="es-ES"/>
        </w:rPr>
        <w:t xml:space="preserve"> del </w:t>
      </w:r>
      <w:r w:rsidRPr="001C4578">
        <w:rPr>
          <w:rFonts w:eastAsia="Times New Roman" w:cs="Times New Roman"/>
          <w:i/>
          <w:lang w:val="es-ES_tradnl" w:eastAsia="es-ES"/>
        </w:rPr>
        <w:t>contrapunto</w:t>
      </w:r>
      <w:r w:rsidRPr="001C4578">
        <w:rPr>
          <w:rFonts w:eastAsia="Times New Roman" w:cs="Times New Roman"/>
          <w:lang w:val="es-ES_tradnl" w:eastAsia="es-ES"/>
        </w:rPr>
        <w:t xml:space="preserve"> que consiste en presentar varias historias que se combinan y alternan. Con relación al </w:t>
      </w:r>
      <w:r w:rsidRPr="001C4578">
        <w:rPr>
          <w:rFonts w:eastAsia="Times New Roman" w:cs="Times New Roman"/>
          <w:b/>
          <w:lang w:val="es-ES_tradnl" w:eastAsia="es-ES"/>
        </w:rPr>
        <w:t>tiempo</w:t>
      </w:r>
      <w:r>
        <w:rPr>
          <w:rFonts w:eastAsia="Times New Roman" w:cs="Times New Roman"/>
          <w:b/>
          <w:lang w:val="es-ES_tradnl" w:eastAsia="es-ES"/>
        </w:rPr>
        <w:t>,</w:t>
      </w:r>
      <w:r w:rsidRPr="001C4578">
        <w:rPr>
          <w:rFonts w:eastAsia="Times New Roman" w:cs="Times New Roman"/>
          <w:lang w:val="es-ES_tradnl" w:eastAsia="es-ES"/>
        </w:rPr>
        <w:t xml:space="preserve"> el desorden cronológico se ha con</w:t>
      </w:r>
      <w:r>
        <w:rPr>
          <w:rFonts w:eastAsia="Times New Roman" w:cs="Times New Roman"/>
          <w:lang w:val="es-ES_tradnl" w:eastAsia="es-ES"/>
        </w:rPr>
        <w:t xml:space="preserve">vertido en un rasgo </w:t>
      </w:r>
      <w:r w:rsidRPr="001C4578">
        <w:rPr>
          <w:rFonts w:eastAsia="Times New Roman" w:cs="Times New Roman"/>
          <w:lang w:val="es-ES_tradnl" w:eastAsia="es-ES"/>
        </w:rPr>
        <w:t>característico</w:t>
      </w:r>
      <w:r>
        <w:rPr>
          <w:rFonts w:eastAsia="Times New Roman" w:cs="Times New Roman"/>
          <w:lang w:val="es-ES_tradnl" w:eastAsia="es-ES"/>
        </w:rPr>
        <w:t>,</w:t>
      </w:r>
      <w:r w:rsidRPr="001C4578">
        <w:rPr>
          <w:rFonts w:eastAsia="Times New Roman" w:cs="Times New Roman"/>
          <w:lang w:val="es-ES_tradnl" w:eastAsia="es-ES"/>
        </w:rPr>
        <w:t xml:space="preserve"> con saltos “hacia atrás” (</w:t>
      </w:r>
      <w:r w:rsidRPr="001C4578">
        <w:rPr>
          <w:rFonts w:eastAsia="Times New Roman" w:cs="Times New Roman"/>
          <w:i/>
          <w:lang w:val="es-ES_tradnl" w:eastAsia="es-ES"/>
        </w:rPr>
        <w:t>flash-back</w:t>
      </w:r>
      <w:r w:rsidRPr="001C4578">
        <w:rPr>
          <w:rFonts w:eastAsia="Times New Roman" w:cs="Times New Roman"/>
          <w:lang w:val="es-ES_tradnl" w:eastAsia="es-ES"/>
        </w:rPr>
        <w:t>) o “hacia adelante” (</w:t>
      </w:r>
      <w:r w:rsidRPr="001C4578">
        <w:rPr>
          <w:rFonts w:eastAsia="Times New Roman" w:cs="Times New Roman"/>
          <w:i/>
          <w:lang w:val="es-ES_tradnl" w:eastAsia="es-ES"/>
        </w:rPr>
        <w:t>flash-fo</w:t>
      </w:r>
      <w:r>
        <w:rPr>
          <w:rFonts w:eastAsia="Times New Roman" w:cs="Times New Roman"/>
          <w:i/>
          <w:lang w:val="es-ES_tradnl" w:eastAsia="es-ES"/>
        </w:rPr>
        <w:t>r</w:t>
      </w:r>
      <w:r w:rsidRPr="001C4578">
        <w:rPr>
          <w:rFonts w:eastAsia="Times New Roman" w:cs="Times New Roman"/>
          <w:i/>
          <w:lang w:val="es-ES_tradnl" w:eastAsia="es-ES"/>
        </w:rPr>
        <w:t>ward</w:t>
      </w:r>
      <w:r w:rsidRPr="001C4578">
        <w:rPr>
          <w:rFonts w:eastAsia="Times New Roman" w:cs="Times New Roman"/>
          <w:lang w:val="es-ES_tradnl" w:eastAsia="es-ES"/>
        </w:rPr>
        <w:t xml:space="preserve">) -por influencia del cine-. En ocasiones </w:t>
      </w:r>
      <w:r>
        <w:rPr>
          <w:rFonts w:eastAsia="Times New Roman" w:cs="Times New Roman"/>
          <w:lang w:val="es-ES_tradnl" w:eastAsia="es-ES"/>
        </w:rPr>
        <w:t xml:space="preserve">puede llegar </w:t>
      </w:r>
      <w:r w:rsidRPr="001C4578">
        <w:rPr>
          <w:rFonts w:eastAsia="Times New Roman" w:cs="Times New Roman"/>
          <w:lang w:val="es-ES_tradnl" w:eastAsia="es-ES"/>
        </w:rPr>
        <w:t>a ser caótica</w:t>
      </w:r>
      <w:r>
        <w:rPr>
          <w:rFonts w:eastAsia="Times New Roman" w:cs="Times New Roman"/>
          <w:lang w:val="es-ES_tradnl" w:eastAsia="es-ES"/>
        </w:rPr>
        <w:t>.</w:t>
      </w:r>
    </w:p>
    <w:p w:rsidR="006C3D22" w:rsidRPr="001C4578" w:rsidRDefault="006C3D22" w:rsidP="006C3D22">
      <w:pPr>
        <w:numPr>
          <w:ilvl w:val="0"/>
          <w:numId w:val="2"/>
        </w:numPr>
        <w:spacing w:after="0" w:line="240" w:lineRule="auto"/>
        <w:ind w:left="0"/>
        <w:jc w:val="both"/>
        <w:rPr>
          <w:rFonts w:eastAsia="Times New Roman" w:cs="Times New Roman"/>
          <w:lang w:val="es-ES_tradnl" w:eastAsia="es-ES"/>
        </w:rPr>
      </w:pPr>
      <w:r w:rsidRPr="001C4578">
        <w:rPr>
          <w:rFonts w:eastAsia="Times New Roman" w:cs="Times New Roman"/>
          <w:lang w:val="es-ES_tradnl" w:eastAsia="es-ES"/>
        </w:rPr>
        <w:t xml:space="preserve">Los </w:t>
      </w:r>
      <w:r w:rsidRPr="001C4578">
        <w:rPr>
          <w:rFonts w:eastAsia="Times New Roman" w:cs="Times New Roman"/>
          <w:b/>
          <w:lang w:val="es-ES_tradnl" w:eastAsia="es-ES"/>
        </w:rPr>
        <w:t>personajes</w:t>
      </w:r>
      <w:r w:rsidRPr="001C4578">
        <w:rPr>
          <w:rFonts w:eastAsia="Times New Roman" w:cs="Times New Roman"/>
          <w:lang w:val="es-ES_tradnl" w:eastAsia="es-ES"/>
        </w:rPr>
        <w:t xml:space="preserve">. </w:t>
      </w:r>
      <w:r>
        <w:rPr>
          <w:rFonts w:eastAsia="Times New Roman" w:cs="Times New Roman"/>
          <w:lang w:val="es-ES_tradnl" w:eastAsia="es-ES"/>
        </w:rPr>
        <w:t>E</w:t>
      </w:r>
      <w:r w:rsidRPr="001C4578">
        <w:rPr>
          <w:rFonts w:eastAsia="Times New Roman" w:cs="Times New Roman"/>
          <w:lang w:val="es-ES_tradnl" w:eastAsia="es-ES"/>
        </w:rPr>
        <w:t xml:space="preserve">l </w:t>
      </w:r>
      <w:r w:rsidRPr="001C4578">
        <w:rPr>
          <w:rFonts w:eastAsia="Times New Roman" w:cs="Times New Roman"/>
          <w:i/>
          <w:lang w:val="es-ES_tradnl" w:eastAsia="es-ES"/>
        </w:rPr>
        <w:t>protagonista individual</w:t>
      </w:r>
      <w:r>
        <w:rPr>
          <w:rFonts w:eastAsia="Times New Roman" w:cs="Times New Roman"/>
          <w:lang w:val="es-ES_tradnl" w:eastAsia="es-ES"/>
        </w:rPr>
        <w:t xml:space="preserve"> persiste con </w:t>
      </w:r>
      <w:r w:rsidRPr="001C4578">
        <w:rPr>
          <w:rFonts w:eastAsia="Times New Roman" w:cs="Times New Roman"/>
          <w:lang w:val="es-ES_tradnl" w:eastAsia="es-ES"/>
        </w:rPr>
        <w:t>rasgos muy peculiares:</w:t>
      </w:r>
      <w:r>
        <w:rPr>
          <w:rFonts w:eastAsia="Times New Roman" w:cs="Times New Roman"/>
          <w:lang w:val="es-ES_tradnl" w:eastAsia="es-ES"/>
        </w:rPr>
        <w:t xml:space="preserve"> </w:t>
      </w:r>
      <w:r w:rsidRPr="001C4578">
        <w:rPr>
          <w:rFonts w:eastAsia="Times New Roman" w:cs="Times New Roman"/>
          <w:lang w:val="es-ES_tradnl" w:eastAsia="es-ES"/>
        </w:rPr>
        <w:t xml:space="preserve">personaje en conflicto con su entorno y consigo mismo, deseoso de encontrar su </w:t>
      </w:r>
      <w:r>
        <w:rPr>
          <w:rFonts w:eastAsia="Times New Roman" w:cs="Times New Roman"/>
          <w:lang w:val="es-ES_tradnl" w:eastAsia="es-ES"/>
        </w:rPr>
        <w:t>identidad.</w:t>
      </w:r>
    </w:p>
    <w:p w:rsidR="006C3D22" w:rsidRPr="001C4578" w:rsidRDefault="006C3D22" w:rsidP="006C3D22">
      <w:pPr>
        <w:numPr>
          <w:ilvl w:val="0"/>
          <w:numId w:val="2"/>
        </w:numPr>
        <w:spacing w:after="0" w:line="240" w:lineRule="auto"/>
        <w:ind w:left="0"/>
        <w:jc w:val="both"/>
        <w:rPr>
          <w:rFonts w:eastAsia="Times New Roman" w:cs="Times New Roman"/>
          <w:lang w:val="es-ES_tradnl" w:eastAsia="es-ES"/>
        </w:rPr>
      </w:pPr>
      <w:r w:rsidRPr="001C4578">
        <w:rPr>
          <w:rFonts w:eastAsia="Times New Roman" w:cs="Times New Roman"/>
          <w:b/>
          <w:lang w:val="es-ES_tradnl" w:eastAsia="es-ES"/>
        </w:rPr>
        <w:t>Diálogos</w:t>
      </w:r>
      <w:r w:rsidRPr="001C4578">
        <w:rPr>
          <w:rFonts w:eastAsia="Times New Roman" w:cs="Times New Roman"/>
          <w:lang w:val="es-ES_tradnl" w:eastAsia="es-ES"/>
        </w:rPr>
        <w:t xml:space="preserve"> y </w:t>
      </w:r>
      <w:r w:rsidRPr="001C4578">
        <w:rPr>
          <w:rFonts w:eastAsia="Times New Roman" w:cs="Times New Roman"/>
          <w:b/>
          <w:lang w:val="es-ES_tradnl" w:eastAsia="es-ES"/>
        </w:rPr>
        <w:t>monólogos</w:t>
      </w:r>
      <w:r w:rsidRPr="001C4578">
        <w:rPr>
          <w:rFonts w:eastAsia="Times New Roman" w:cs="Times New Roman"/>
          <w:lang w:val="es-ES_tradnl" w:eastAsia="es-ES"/>
        </w:rPr>
        <w:t xml:space="preserve">. Uno de los rasgo más notables de estas novelas </w:t>
      </w:r>
      <w:r>
        <w:rPr>
          <w:rFonts w:eastAsia="Times New Roman" w:cs="Times New Roman"/>
          <w:lang w:val="es-ES_tradnl" w:eastAsia="es-ES"/>
        </w:rPr>
        <w:t>es la poca</w:t>
      </w:r>
      <w:r w:rsidRPr="001C4578">
        <w:rPr>
          <w:rFonts w:eastAsia="Times New Roman" w:cs="Times New Roman"/>
          <w:lang w:val="es-ES_tradnl" w:eastAsia="es-ES"/>
        </w:rPr>
        <w:t xml:space="preserve"> impo</w:t>
      </w:r>
      <w:r>
        <w:rPr>
          <w:rFonts w:eastAsia="Times New Roman" w:cs="Times New Roman"/>
          <w:lang w:val="es-ES_tradnl" w:eastAsia="es-ES"/>
        </w:rPr>
        <w:t>rtancia del diálogo en favor del</w:t>
      </w:r>
      <w:r w:rsidRPr="001C4578">
        <w:rPr>
          <w:rFonts w:eastAsia="Times New Roman" w:cs="Times New Roman"/>
          <w:lang w:val="es-ES_tradnl" w:eastAsia="es-ES"/>
        </w:rPr>
        <w:t xml:space="preserve"> </w:t>
      </w:r>
      <w:r w:rsidRPr="001C4578">
        <w:rPr>
          <w:rFonts w:eastAsia="Times New Roman" w:cs="Times New Roman"/>
          <w:i/>
          <w:lang w:val="es-ES_tradnl" w:eastAsia="es-ES"/>
        </w:rPr>
        <w:t>monólogo interior</w:t>
      </w:r>
      <w:r>
        <w:rPr>
          <w:rFonts w:eastAsia="Times New Roman" w:cs="Times New Roman"/>
          <w:i/>
          <w:lang w:val="es-ES_tradnl" w:eastAsia="es-ES"/>
        </w:rPr>
        <w:t>,</w:t>
      </w:r>
      <w:r>
        <w:rPr>
          <w:rFonts w:eastAsia="Times New Roman" w:cs="Times New Roman"/>
          <w:lang w:val="es-ES_tradnl" w:eastAsia="es-ES"/>
        </w:rPr>
        <w:t xml:space="preserve"> que</w:t>
      </w:r>
      <w:r>
        <w:rPr>
          <w:lang w:val="es-ES_tradnl"/>
        </w:rPr>
        <w:t xml:space="preserve"> reproduce </w:t>
      </w:r>
      <w:r w:rsidRPr="001C4578">
        <w:rPr>
          <w:lang w:val="es-ES_tradnl"/>
        </w:rPr>
        <w:t>-en primera persona- los</w:t>
      </w:r>
      <w:r>
        <w:rPr>
          <w:lang w:val="es-ES_tradnl"/>
        </w:rPr>
        <w:t xml:space="preserve"> pensamientos de un personaje, </w:t>
      </w:r>
      <w:r w:rsidRPr="001C4578">
        <w:rPr>
          <w:lang w:val="es-ES_tradnl"/>
        </w:rPr>
        <w:t xml:space="preserve">como brota de su conciencia, </w:t>
      </w:r>
      <w:r>
        <w:rPr>
          <w:lang w:val="es-ES_tradnl"/>
        </w:rPr>
        <w:t>recogiendo</w:t>
      </w:r>
      <w:r w:rsidRPr="001C4578">
        <w:rPr>
          <w:lang w:val="es-ES_tradnl"/>
        </w:rPr>
        <w:t xml:space="preserve"> un pensamiento parcial o totalmente incontrolado en el que se hilvanan percepciones, recuerdos, asociaciones de ideas  mediante un lenguaje no siempre coherente y con una sintaxis deshilvanada.</w:t>
      </w:r>
    </w:p>
    <w:p w:rsidR="006C3D22" w:rsidRDefault="006C3D22" w:rsidP="006C3D22">
      <w:pPr>
        <w:numPr>
          <w:ilvl w:val="0"/>
          <w:numId w:val="2"/>
        </w:numPr>
        <w:spacing w:after="0" w:line="240" w:lineRule="auto"/>
        <w:ind w:left="0"/>
        <w:jc w:val="both"/>
        <w:rPr>
          <w:rFonts w:eastAsia="Times New Roman" w:cs="Times New Roman"/>
          <w:lang w:val="es-ES_tradnl" w:eastAsia="es-ES"/>
        </w:rPr>
      </w:pPr>
      <w:r>
        <w:rPr>
          <w:rFonts w:eastAsia="Times New Roman" w:cs="Times New Roman"/>
          <w:b/>
          <w:lang w:val="es-ES_tradnl" w:eastAsia="es-ES"/>
        </w:rPr>
        <w:t>El</w:t>
      </w:r>
      <w:r w:rsidRPr="001C4578">
        <w:rPr>
          <w:rFonts w:eastAsia="Times New Roman" w:cs="Times New Roman"/>
          <w:b/>
          <w:lang w:val="es-ES_tradnl" w:eastAsia="es-ES"/>
        </w:rPr>
        <w:t>ementos discursivos</w:t>
      </w:r>
      <w:r w:rsidRPr="001C4578">
        <w:rPr>
          <w:rFonts w:eastAsia="Times New Roman" w:cs="Times New Roman"/>
          <w:lang w:val="es-ES_tradnl" w:eastAsia="es-ES"/>
        </w:rPr>
        <w:t xml:space="preserve">. </w:t>
      </w:r>
      <w:r>
        <w:rPr>
          <w:rFonts w:eastAsia="Times New Roman" w:cs="Times New Roman"/>
          <w:lang w:val="es-ES_tradnl" w:eastAsia="es-ES"/>
        </w:rPr>
        <w:t>A</w:t>
      </w:r>
      <w:r w:rsidRPr="001C4578">
        <w:rPr>
          <w:rFonts w:eastAsia="Times New Roman" w:cs="Times New Roman"/>
          <w:lang w:val="es-ES_tradnl" w:eastAsia="es-ES"/>
        </w:rPr>
        <w:t xml:space="preserve">parecen </w:t>
      </w:r>
      <w:r w:rsidRPr="001C4578">
        <w:rPr>
          <w:rFonts w:eastAsia="Times New Roman" w:cs="Times New Roman"/>
          <w:i/>
          <w:lang w:val="es-ES_tradnl" w:eastAsia="es-ES"/>
        </w:rPr>
        <w:t>abundantes digresiones</w:t>
      </w:r>
      <w:r w:rsidRPr="001C4578">
        <w:rPr>
          <w:rFonts w:eastAsia="Times New Roman" w:cs="Times New Roman"/>
          <w:lang w:val="es-ES_tradnl" w:eastAsia="es-ES"/>
        </w:rPr>
        <w:t xml:space="preserve"> –reflexiones, c</w:t>
      </w:r>
      <w:r>
        <w:rPr>
          <w:rFonts w:eastAsia="Times New Roman" w:cs="Times New Roman"/>
          <w:lang w:val="es-ES_tradnl" w:eastAsia="es-ES"/>
        </w:rPr>
        <w:t xml:space="preserve">omentarios- </w:t>
      </w:r>
      <w:r w:rsidRPr="001C4578">
        <w:rPr>
          <w:rFonts w:eastAsia="Times New Roman" w:cs="Times New Roman"/>
          <w:lang w:val="es-ES_tradnl" w:eastAsia="es-ES"/>
        </w:rPr>
        <w:t>del narrador</w:t>
      </w:r>
      <w:r>
        <w:rPr>
          <w:rFonts w:eastAsia="Times New Roman" w:cs="Times New Roman"/>
          <w:lang w:val="es-ES_tradnl" w:eastAsia="es-ES"/>
        </w:rPr>
        <w:t>, a veces tan</w:t>
      </w:r>
      <w:r w:rsidRPr="001C4578">
        <w:rPr>
          <w:rFonts w:eastAsia="Times New Roman" w:cs="Times New Roman"/>
          <w:lang w:val="es-ES_tradnl" w:eastAsia="es-ES"/>
        </w:rPr>
        <w:t xml:space="preserve"> abundantes que se puede hablar de “novelas ensayo”.</w:t>
      </w:r>
    </w:p>
    <w:p w:rsidR="006C3D22" w:rsidRPr="004A1920" w:rsidRDefault="006C3D22" w:rsidP="006C3D22">
      <w:pPr>
        <w:spacing w:after="0" w:line="240" w:lineRule="auto"/>
        <w:jc w:val="both"/>
        <w:rPr>
          <w:rFonts w:eastAsia="Times New Roman" w:cs="Times New Roman"/>
          <w:lang w:val="es-ES_tradnl" w:eastAsia="es-ES"/>
        </w:rPr>
      </w:pPr>
    </w:p>
    <w:p w:rsidR="006C3D22" w:rsidRPr="001C4578" w:rsidRDefault="006C3D22" w:rsidP="006C3D22">
      <w:pPr>
        <w:spacing w:after="0" w:line="240" w:lineRule="auto"/>
        <w:jc w:val="both"/>
        <w:rPr>
          <w:rFonts w:eastAsia="Times New Roman" w:cs="Times New Roman"/>
          <w:lang w:val="es-ES_tradnl" w:eastAsia="es-ES"/>
        </w:rPr>
      </w:pPr>
      <w:r>
        <w:rPr>
          <w:rFonts w:eastAsia="Times New Roman" w:cs="Times New Roman"/>
          <w:i/>
          <w:lang w:val="es-ES_tradnl" w:eastAsia="es-ES"/>
        </w:rPr>
        <w:t xml:space="preserve">       </w:t>
      </w:r>
      <w:r w:rsidRPr="001C4578">
        <w:rPr>
          <w:rFonts w:eastAsia="Times New Roman" w:cs="Times New Roman"/>
          <w:i/>
          <w:lang w:val="es-ES_tradnl" w:eastAsia="es-ES"/>
        </w:rPr>
        <w:t>Tiempo de silencio</w:t>
      </w:r>
      <w:r w:rsidRPr="001C4578">
        <w:rPr>
          <w:rFonts w:eastAsia="Times New Roman" w:cs="Times New Roman"/>
          <w:lang w:val="es-ES_tradnl" w:eastAsia="es-ES"/>
        </w:rPr>
        <w:t xml:space="preserve"> de Luis Martín San</w:t>
      </w:r>
      <w:r>
        <w:rPr>
          <w:rFonts w:eastAsia="Times New Roman" w:cs="Times New Roman"/>
          <w:lang w:val="es-ES_tradnl" w:eastAsia="es-ES"/>
        </w:rPr>
        <w:t>tos (1962),</w:t>
      </w:r>
      <w:r w:rsidRPr="001C4578">
        <w:rPr>
          <w:rFonts w:eastAsia="Times New Roman" w:cs="Times New Roman"/>
          <w:lang w:val="es-ES_tradnl" w:eastAsia="es-ES"/>
        </w:rPr>
        <w:t xml:space="preserve"> </w:t>
      </w:r>
      <w:r>
        <w:rPr>
          <w:rFonts w:eastAsia="Times New Roman" w:cs="Times New Roman"/>
          <w:lang w:val="es-ES_tradnl" w:eastAsia="es-ES"/>
        </w:rPr>
        <w:t>su primera y única</w:t>
      </w:r>
      <w:r w:rsidRPr="001C4578">
        <w:rPr>
          <w:rFonts w:eastAsia="Times New Roman" w:cs="Times New Roman"/>
          <w:lang w:val="es-ES_tradnl" w:eastAsia="es-ES"/>
        </w:rPr>
        <w:t xml:space="preserve"> novela</w:t>
      </w:r>
      <w:r>
        <w:rPr>
          <w:rFonts w:eastAsia="Times New Roman" w:cs="Times New Roman"/>
          <w:lang w:val="es-ES_tradnl" w:eastAsia="es-ES"/>
        </w:rPr>
        <w:t xml:space="preserve"> terminada,</w:t>
      </w:r>
      <w:r w:rsidRPr="001C4578">
        <w:rPr>
          <w:rFonts w:eastAsia="Times New Roman" w:cs="Times New Roman"/>
          <w:lang w:val="es-ES_tradnl" w:eastAsia="es-ES"/>
        </w:rPr>
        <w:t xml:space="preserve"> se ha considerado la obra inaugural de esta nueva etapa de la narrativa española.</w:t>
      </w:r>
    </w:p>
    <w:p w:rsidR="006C3D22" w:rsidRPr="001C4578" w:rsidRDefault="006C3D22" w:rsidP="006C3D22">
      <w:pPr>
        <w:spacing w:after="0" w:line="240" w:lineRule="auto"/>
        <w:jc w:val="both"/>
        <w:rPr>
          <w:rFonts w:eastAsia="Times New Roman" w:cs="Times New Roman"/>
          <w:lang w:val="es-ES_tradnl" w:eastAsia="es-ES"/>
        </w:rPr>
      </w:pPr>
      <w:r w:rsidRPr="001C4578">
        <w:rPr>
          <w:rFonts w:eastAsia="Times New Roman" w:cs="Times New Roman"/>
          <w:lang w:val="es-ES_tradnl" w:eastAsia="es-ES"/>
        </w:rPr>
        <w:t xml:space="preserve">     Los autores </w:t>
      </w:r>
      <w:r>
        <w:rPr>
          <w:rFonts w:eastAsia="Times New Roman" w:cs="Times New Roman"/>
          <w:lang w:val="es-ES_tradnl" w:eastAsia="es-ES"/>
        </w:rPr>
        <w:t>d</w:t>
      </w:r>
      <w:r w:rsidRPr="001C4578">
        <w:rPr>
          <w:rFonts w:eastAsia="Times New Roman" w:cs="Times New Roman"/>
          <w:lang w:val="es-ES_tradnl" w:eastAsia="es-ES"/>
        </w:rPr>
        <w:t>e</w:t>
      </w:r>
      <w:r>
        <w:rPr>
          <w:rFonts w:eastAsia="Times New Roman" w:cs="Times New Roman"/>
          <w:lang w:val="es-ES_tradnl" w:eastAsia="es-ES"/>
        </w:rPr>
        <w:t xml:space="preserve"> la renovación narrativa</w:t>
      </w:r>
      <w:r w:rsidRPr="001C4578">
        <w:rPr>
          <w:rFonts w:eastAsia="Times New Roman" w:cs="Times New Roman"/>
          <w:lang w:val="es-ES_tradnl" w:eastAsia="es-ES"/>
        </w:rPr>
        <w:t xml:space="preserve"> española</w:t>
      </w:r>
      <w:r>
        <w:rPr>
          <w:rFonts w:eastAsia="Times New Roman" w:cs="Times New Roman"/>
          <w:lang w:val="es-ES_tradnl" w:eastAsia="es-ES"/>
        </w:rPr>
        <w:t xml:space="preserve"> pertenecen a líneas</w:t>
      </w:r>
      <w:r w:rsidRPr="001C4578">
        <w:rPr>
          <w:rFonts w:eastAsia="Times New Roman" w:cs="Times New Roman"/>
          <w:lang w:val="es-ES_tradnl" w:eastAsia="es-ES"/>
        </w:rPr>
        <w:t xml:space="preserve"> variadas</w:t>
      </w:r>
      <w:r>
        <w:rPr>
          <w:rFonts w:eastAsia="Times New Roman" w:cs="Times New Roman"/>
          <w:lang w:val="es-ES_tradnl" w:eastAsia="es-ES"/>
        </w:rPr>
        <w:t>, d</w:t>
      </w:r>
      <w:r w:rsidRPr="001C4578">
        <w:rPr>
          <w:rFonts w:eastAsia="Times New Roman" w:cs="Times New Roman"/>
          <w:lang w:val="es-ES_tradnl" w:eastAsia="es-ES"/>
        </w:rPr>
        <w:t>estacan</w:t>
      </w:r>
      <w:r>
        <w:rPr>
          <w:rFonts w:eastAsia="Times New Roman" w:cs="Times New Roman"/>
          <w:lang w:val="es-ES_tradnl" w:eastAsia="es-ES"/>
        </w:rPr>
        <w:t>do</w:t>
      </w:r>
      <w:r w:rsidRPr="001C4578">
        <w:rPr>
          <w:rFonts w:eastAsia="Times New Roman" w:cs="Times New Roman"/>
          <w:lang w:val="es-ES_tradnl" w:eastAsia="es-ES"/>
        </w:rPr>
        <w:t>:</w:t>
      </w:r>
    </w:p>
    <w:p w:rsidR="006C3D22" w:rsidRPr="001C4578" w:rsidRDefault="006C3D22" w:rsidP="006C3D22">
      <w:pPr>
        <w:numPr>
          <w:ilvl w:val="0"/>
          <w:numId w:val="1"/>
        </w:numPr>
        <w:spacing w:after="0" w:line="240" w:lineRule="auto"/>
        <w:ind w:left="0"/>
        <w:jc w:val="both"/>
        <w:rPr>
          <w:rFonts w:eastAsia="Times New Roman" w:cs="Times New Roman"/>
          <w:lang w:val="es-ES_tradnl" w:eastAsia="es-ES"/>
        </w:rPr>
      </w:pPr>
      <w:r w:rsidRPr="001C4578">
        <w:rPr>
          <w:rFonts w:eastAsia="Times New Roman" w:cs="Times New Roman"/>
          <w:lang w:val="es-ES_tradnl" w:eastAsia="es-ES"/>
        </w:rPr>
        <w:t>Novelistas de la primera generación de pos</w:t>
      </w:r>
      <w:r>
        <w:rPr>
          <w:rFonts w:eastAsia="Times New Roman" w:cs="Times New Roman"/>
          <w:lang w:val="es-ES_tradnl" w:eastAsia="es-ES"/>
        </w:rPr>
        <w:t>guerra:</w:t>
      </w:r>
      <w:r w:rsidRPr="001C4578">
        <w:rPr>
          <w:rFonts w:eastAsia="Times New Roman" w:cs="Times New Roman"/>
          <w:lang w:val="es-ES_tradnl" w:eastAsia="es-ES"/>
        </w:rPr>
        <w:t xml:space="preserve"> destacan Cela y Miguel Delibes.</w:t>
      </w:r>
    </w:p>
    <w:p w:rsidR="006C3D22" w:rsidRPr="001C4578" w:rsidRDefault="006C3D22" w:rsidP="006C3D22">
      <w:pPr>
        <w:numPr>
          <w:ilvl w:val="0"/>
          <w:numId w:val="1"/>
        </w:numPr>
        <w:spacing w:after="0" w:line="240" w:lineRule="auto"/>
        <w:ind w:left="0"/>
        <w:jc w:val="both"/>
        <w:rPr>
          <w:rFonts w:eastAsia="Times New Roman" w:cs="Times New Roman"/>
          <w:bCs/>
          <w:lang w:val="es-ES_tradnl" w:eastAsia="es-ES"/>
        </w:rPr>
      </w:pPr>
      <w:r w:rsidRPr="001C4578">
        <w:rPr>
          <w:rFonts w:eastAsia="Times New Roman" w:cs="Times New Roman"/>
          <w:lang w:val="es-ES_tradnl" w:eastAsia="es-ES"/>
        </w:rPr>
        <w:t>Autores coet</w:t>
      </w:r>
      <w:r>
        <w:rPr>
          <w:rFonts w:eastAsia="Times New Roman" w:cs="Times New Roman"/>
          <w:lang w:val="es-ES_tradnl" w:eastAsia="es-ES"/>
        </w:rPr>
        <w:t xml:space="preserve">áneos de </w:t>
      </w:r>
      <w:r w:rsidRPr="001C4578">
        <w:rPr>
          <w:rFonts w:eastAsia="Times New Roman" w:cs="Times New Roman"/>
          <w:lang w:val="es-ES_tradnl" w:eastAsia="es-ES"/>
        </w:rPr>
        <w:t>Martín Santos, ini</w:t>
      </w:r>
      <w:r>
        <w:rPr>
          <w:rFonts w:eastAsia="Times New Roman" w:cs="Times New Roman"/>
          <w:lang w:val="es-ES_tradnl" w:eastAsia="es-ES"/>
        </w:rPr>
        <w:t>ciados en la novela social:</w:t>
      </w:r>
      <w:r w:rsidRPr="001C4578">
        <w:rPr>
          <w:rFonts w:eastAsia="Times New Roman" w:cs="Times New Roman"/>
          <w:lang w:val="es-ES_tradnl" w:eastAsia="es-ES"/>
        </w:rPr>
        <w:t xml:space="preserve"> Juan Goytisolo y Juan Benet.</w:t>
      </w:r>
    </w:p>
    <w:p w:rsidR="006C3D22" w:rsidRPr="001C4578" w:rsidRDefault="006C3D22" w:rsidP="006C3D22">
      <w:pPr>
        <w:spacing w:after="0" w:line="240" w:lineRule="auto"/>
        <w:jc w:val="both"/>
        <w:rPr>
          <w:rFonts w:eastAsia="Times New Roman" w:cs="Times New Roman"/>
          <w:lang w:val="es-ES_tradnl" w:eastAsia="es-ES"/>
        </w:rPr>
      </w:pPr>
    </w:p>
    <w:p w:rsidR="006C3D22" w:rsidRDefault="006C3D22" w:rsidP="006C3D22">
      <w:pPr>
        <w:spacing w:after="0" w:line="240" w:lineRule="auto"/>
        <w:jc w:val="both"/>
        <w:rPr>
          <w:rFonts w:eastAsia="Times New Roman" w:cs="Times New Roman"/>
          <w:lang w:val="es-ES_tradnl" w:eastAsia="es-ES"/>
        </w:rPr>
      </w:pPr>
      <w:r>
        <w:rPr>
          <w:rFonts w:eastAsia="Times New Roman" w:cs="Times New Roman"/>
          <w:b/>
          <w:lang w:val="es-ES_tradnl" w:eastAsia="es-ES"/>
        </w:rPr>
        <w:t xml:space="preserve">       Miguel Delibes</w:t>
      </w:r>
      <w:r>
        <w:rPr>
          <w:rFonts w:eastAsia="Times New Roman" w:cs="Times New Roman"/>
          <w:lang w:val="es-ES_tradnl" w:eastAsia="es-ES"/>
        </w:rPr>
        <w:t xml:space="preserve">. </w:t>
      </w:r>
      <w:r w:rsidRPr="001C4578">
        <w:rPr>
          <w:rFonts w:eastAsia="Times New Roman" w:cs="Times New Roman"/>
          <w:lang w:val="es-ES_tradnl" w:eastAsia="es-ES"/>
        </w:rPr>
        <w:t xml:space="preserve">Del realismo tradicional de </w:t>
      </w:r>
      <w:r>
        <w:rPr>
          <w:rFonts w:eastAsia="Times New Roman" w:cs="Times New Roman"/>
          <w:lang w:val="es-ES_tradnl" w:eastAsia="es-ES"/>
        </w:rPr>
        <w:t>sus primeras novelas, se orientó</w:t>
      </w:r>
      <w:r w:rsidRPr="001C4578">
        <w:rPr>
          <w:rFonts w:eastAsia="Times New Roman" w:cs="Times New Roman"/>
          <w:lang w:val="es-ES_tradnl" w:eastAsia="es-ES"/>
        </w:rPr>
        <w:t xml:space="preserve"> hacia un realismo crítico </w:t>
      </w:r>
      <w:r>
        <w:rPr>
          <w:rFonts w:eastAsia="Times New Roman" w:cs="Times New Roman"/>
          <w:lang w:val="es-ES_tradnl" w:eastAsia="es-ES"/>
        </w:rPr>
        <w:t xml:space="preserve">en </w:t>
      </w:r>
      <w:r w:rsidRPr="001C4578">
        <w:rPr>
          <w:rFonts w:eastAsia="Times New Roman" w:cs="Times New Roman"/>
          <w:i/>
          <w:lang w:val="es-ES_tradnl" w:eastAsia="es-ES"/>
        </w:rPr>
        <w:t>Las ratas</w:t>
      </w:r>
      <w:r>
        <w:rPr>
          <w:rFonts w:eastAsia="Times New Roman" w:cs="Times New Roman"/>
          <w:lang w:val="es-ES_tradnl" w:eastAsia="es-ES"/>
        </w:rPr>
        <w:t xml:space="preserve"> (</w:t>
      </w:r>
      <w:r w:rsidRPr="001C4578">
        <w:rPr>
          <w:rFonts w:eastAsia="Times New Roman" w:cs="Times New Roman"/>
          <w:lang w:val="es-ES_tradnl" w:eastAsia="es-ES"/>
        </w:rPr>
        <w:t>1962), y culmina con la</w:t>
      </w:r>
      <w:r>
        <w:rPr>
          <w:rFonts w:eastAsia="Times New Roman" w:cs="Times New Roman"/>
          <w:lang w:val="es-ES_tradnl" w:eastAsia="es-ES"/>
        </w:rPr>
        <w:t xml:space="preserve"> renovación técnica </w:t>
      </w:r>
      <w:r w:rsidRPr="001C4578">
        <w:rPr>
          <w:rFonts w:eastAsia="Times New Roman" w:cs="Times New Roman"/>
          <w:lang w:val="es-ES_tradnl" w:eastAsia="es-ES"/>
        </w:rPr>
        <w:t xml:space="preserve">en </w:t>
      </w:r>
      <w:r w:rsidRPr="001C4578">
        <w:rPr>
          <w:rFonts w:eastAsia="Times New Roman" w:cs="Times New Roman"/>
          <w:i/>
          <w:lang w:val="es-ES_tradnl" w:eastAsia="es-ES"/>
        </w:rPr>
        <w:t>Cinco horas con Mario</w:t>
      </w:r>
      <w:r w:rsidRPr="001C4578">
        <w:rPr>
          <w:rFonts w:eastAsia="Times New Roman" w:cs="Times New Roman"/>
          <w:lang w:val="es-ES_tradnl" w:eastAsia="es-ES"/>
        </w:rPr>
        <w:t xml:space="preserve"> (1966)</w:t>
      </w:r>
      <w:r>
        <w:rPr>
          <w:rFonts w:eastAsia="Times New Roman" w:cs="Times New Roman"/>
          <w:lang w:val="es-ES_tradnl" w:eastAsia="es-ES"/>
        </w:rPr>
        <w:t xml:space="preserve"> y en </w:t>
      </w:r>
      <w:r w:rsidRPr="00032B26">
        <w:rPr>
          <w:rFonts w:eastAsia="Times New Roman" w:cs="Times New Roman"/>
          <w:i/>
          <w:lang w:val="es-ES_tradnl" w:eastAsia="es-ES"/>
        </w:rPr>
        <w:t>Parábola del náufrago</w:t>
      </w:r>
      <w:r>
        <w:rPr>
          <w:rFonts w:eastAsia="Times New Roman" w:cs="Times New Roman"/>
          <w:lang w:val="es-ES_tradnl" w:eastAsia="es-ES"/>
        </w:rPr>
        <w:t xml:space="preserve"> (1969), su novela más experimental</w:t>
      </w:r>
      <w:r w:rsidRPr="001C4578">
        <w:rPr>
          <w:rFonts w:eastAsia="Times New Roman" w:cs="Times New Roman"/>
          <w:lang w:val="es-ES_tradnl" w:eastAsia="es-ES"/>
        </w:rPr>
        <w:t xml:space="preserve">. </w:t>
      </w:r>
      <w:r w:rsidRPr="001C4578">
        <w:rPr>
          <w:rFonts w:eastAsia="Times New Roman" w:cs="Times New Roman"/>
          <w:i/>
          <w:lang w:val="es-ES_tradnl" w:eastAsia="es-ES"/>
        </w:rPr>
        <w:t xml:space="preserve">Cinco horas con </w:t>
      </w:r>
      <w:r w:rsidRPr="001C4578">
        <w:rPr>
          <w:rFonts w:eastAsia="Times New Roman" w:cs="Times New Roman"/>
          <w:i/>
          <w:lang w:val="es-ES_tradnl" w:eastAsia="es-ES"/>
        </w:rPr>
        <w:lastRenderedPageBreak/>
        <w:t>Mario</w:t>
      </w:r>
      <w:r>
        <w:rPr>
          <w:rFonts w:eastAsia="Times New Roman" w:cs="Times New Roman"/>
          <w:lang w:val="es-ES_tradnl" w:eastAsia="es-ES"/>
        </w:rPr>
        <w:t xml:space="preserve"> consiste en un </w:t>
      </w:r>
      <w:r w:rsidRPr="001C4578">
        <w:rPr>
          <w:rFonts w:eastAsia="Times New Roman" w:cs="Times New Roman"/>
          <w:lang w:val="es-ES_tradnl" w:eastAsia="es-ES"/>
        </w:rPr>
        <w:t>monólogo</w:t>
      </w:r>
      <w:r>
        <w:rPr>
          <w:rFonts w:eastAsia="Times New Roman" w:cs="Times New Roman"/>
          <w:lang w:val="es-ES_tradnl" w:eastAsia="es-ES"/>
        </w:rPr>
        <w:t xml:space="preserve"> en segunda persona</w:t>
      </w:r>
      <w:r w:rsidRPr="001C4578">
        <w:rPr>
          <w:rFonts w:eastAsia="Times New Roman" w:cs="Times New Roman"/>
          <w:lang w:val="es-ES_tradnl" w:eastAsia="es-ES"/>
        </w:rPr>
        <w:t xml:space="preserve"> de la protagonista durante la noche en la que vela el cadáver de su marido</w:t>
      </w:r>
      <w:r>
        <w:rPr>
          <w:rFonts w:eastAsia="Times New Roman" w:cs="Times New Roman"/>
          <w:lang w:val="es-ES_tradnl" w:eastAsia="es-ES"/>
        </w:rPr>
        <w:t xml:space="preserve"> y en el que recorre toda su vida en común</w:t>
      </w:r>
      <w:r w:rsidRPr="001C4578">
        <w:rPr>
          <w:rFonts w:eastAsia="Times New Roman" w:cs="Times New Roman"/>
          <w:lang w:val="es-ES_tradnl" w:eastAsia="es-ES"/>
        </w:rPr>
        <w:t xml:space="preserve">.  </w:t>
      </w:r>
    </w:p>
    <w:p w:rsidR="006C3D22" w:rsidRDefault="006C3D22" w:rsidP="006C3D22">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       </w:t>
      </w:r>
      <w:r>
        <w:rPr>
          <w:rFonts w:eastAsia="Times New Roman" w:cs="Times New Roman"/>
          <w:b/>
          <w:lang w:val="es-ES_tradnl" w:eastAsia="es-ES"/>
        </w:rPr>
        <w:t xml:space="preserve">Luis Martín </w:t>
      </w:r>
      <w:r w:rsidRPr="001C4578">
        <w:rPr>
          <w:rFonts w:eastAsia="Times New Roman" w:cs="Times New Roman"/>
          <w:b/>
          <w:lang w:val="es-ES_tradnl" w:eastAsia="es-ES"/>
        </w:rPr>
        <w:t>S</w:t>
      </w:r>
      <w:r>
        <w:rPr>
          <w:rFonts w:eastAsia="Times New Roman" w:cs="Times New Roman"/>
          <w:b/>
          <w:lang w:val="es-ES_tradnl" w:eastAsia="es-ES"/>
        </w:rPr>
        <w:t>antos</w:t>
      </w:r>
      <w:r>
        <w:rPr>
          <w:rFonts w:eastAsia="Times New Roman" w:cs="Times New Roman"/>
          <w:lang w:val="es-ES_tradnl" w:eastAsia="es-ES"/>
        </w:rPr>
        <w:t xml:space="preserve">. Con su única obra completa, </w:t>
      </w:r>
      <w:r>
        <w:rPr>
          <w:rFonts w:eastAsia="Times New Roman" w:cs="Times New Roman"/>
          <w:i/>
          <w:lang w:val="es-ES_tradnl" w:eastAsia="es-ES"/>
        </w:rPr>
        <w:t xml:space="preserve">Tiempo de silencio </w:t>
      </w:r>
      <w:r w:rsidRPr="00B37052">
        <w:rPr>
          <w:rFonts w:eastAsia="Times New Roman" w:cs="Times New Roman"/>
          <w:lang w:val="es-ES_tradnl" w:eastAsia="es-ES"/>
        </w:rPr>
        <w:t>(1962</w:t>
      </w:r>
      <w:r>
        <w:rPr>
          <w:rFonts w:eastAsia="Times New Roman" w:cs="Times New Roman"/>
          <w:lang w:val="es-ES_tradnl" w:eastAsia="es-ES"/>
        </w:rPr>
        <w:t>), Martín Santos marca el punto de referencia de la renovación narrativa española de la época. Trata de un joven que investiga contra el cáncer y que se ve involucrado en la muerte de una muchacha a causa de un aborto, lo que trunca su vida, desde su labor investigadora hasta sus proyectos de matrimonio</w:t>
      </w:r>
      <w:r w:rsidRPr="001C4578">
        <w:rPr>
          <w:rFonts w:eastAsia="Times New Roman" w:cs="Times New Roman"/>
          <w:lang w:val="es-ES_tradnl" w:eastAsia="es-ES"/>
        </w:rPr>
        <w:t xml:space="preserve">. </w:t>
      </w:r>
      <w:r>
        <w:rPr>
          <w:rFonts w:eastAsia="Times New Roman" w:cs="Times New Roman"/>
          <w:lang w:val="es-ES_tradnl" w:eastAsia="es-ES"/>
        </w:rPr>
        <w:t>S</w:t>
      </w:r>
      <w:r w:rsidRPr="001C4578">
        <w:rPr>
          <w:rFonts w:eastAsia="Times New Roman" w:cs="Times New Roman"/>
          <w:lang w:val="es-ES_tradnl" w:eastAsia="es-ES"/>
        </w:rPr>
        <w:t>u tratamiento logra c</w:t>
      </w:r>
      <w:r>
        <w:rPr>
          <w:rFonts w:eastAsia="Times New Roman" w:cs="Times New Roman"/>
          <w:lang w:val="es-ES_tradnl" w:eastAsia="es-ES"/>
        </w:rPr>
        <w:t xml:space="preserve">onferir a la anécdota </w:t>
      </w:r>
      <w:r w:rsidRPr="001C4578">
        <w:rPr>
          <w:rFonts w:eastAsia="Times New Roman" w:cs="Times New Roman"/>
          <w:lang w:val="es-ES_tradnl" w:eastAsia="es-ES"/>
        </w:rPr>
        <w:t>alcance existencial, con el desarraigo, impotencia y frustración que afectan a</w:t>
      </w:r>
      <w:r>
        <w:rPr>
          <w:rFonts w:eastAsia="Times New Roman" w:cs="Times New Roman"/>
          <w:lang w:val="es-ES_tradnl" w:eastAsia="es-ES"/>
        </w:rPr>
        <w:t xml:space="preserve"> todos los personajes, en especial </w:t>
      </w:r>
      <w:r w:rsidRPr="001C4578">
        <w:rPr>
          <w:rFonts w:eastAsia="Times New Roman" w:cs="Times New Roman"/>
          <w:lang w:val="es-ES_tradnl" w:eastAsia="es-ES"/>
        </w:rPr>
        <w:t>a su protago</w:t>
      </w:r>
      <w:r>
        <w:rPr>
          <w:rFonts w:eastAsia="Times New Roman" w:cs="Times New Roman"/>
          <w:lang w:val="es-ES_tradnl" w:eastAsia="es-ES"/>
        </w:rPr>
        <w:t>nista. Y ello se logra a través del uso</w:t>
      </w:r>
      <w:r w:rsidRPr="001C4578">
        <w:rPr>
          <w:rFonts w:eastAsia="Times New Roman" w:cs="Times New Roman"/>
          <w:lang w:val="es-ES_tradnl" w:eastAsia="es-ES"/>
        </w:rPr>
        <w:t xml:space="preserve"> de todos los elementos narrativos</w:t>
      </w:r>
      <w:r>
        <w:rPr>
          <w:rFonts w:eastAsia="Times New Roman" w:cs="Times New Roman"/>
          <w:lang w:val="es-ES_tradnl" w:eastAsia="es-ES"/>
        </w:rPr>
        <w:t xml:space="preserve"> renovadores, destacando el monólogo interior, un lenguaje culto y barroco y la presencia de la ironía y los contrastes. </w:t>
      </w:r>
    </w:p>
    <w:p w:rsidR="006C3D22" w:rsidRDefault="006C3D22" w:rsidP="006C3D22">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       </w:t>
      </w:r>
      <w:r>
        <w:rPr>
          <w:rFonts w:eastAsia="Times New Roman" w:cs="Times New Roman"/>
          <w:b/>
          <w:lang w:val="es-ES_tradnl" w:eastAsia="es-ES"/>
        </w:rPr>
        <w:t>Juan Goytisolo</w:t>
      </w:r>
      <w:r>
        <w:rPr>
          <w:rFonts w:eastAsia="Times New Roman" w:cs="Times New Roman"/>
          <w:lang w:val="es-ES_tradnl" w:eastAsia="es-ES"/>
        </w:rPr>
        <w:t xml:space="preserve">. Su primera aportación a esta tendencia fue </w:t>
      </w:r>
      <w:r w:rsidRPr="009C4D95">
        <w:rPr>
          <w:rFonts w:eastAsia="Times New Roman" w:cs="Times New Roman"/>
          <w:i/>
          <w:lang w:val="es-ES_tradnl" w:eastAsia="es-ES"/>
        </w:rPr>
        <w:t>Señas de identidad</w:t>
      </w:r>
      <w:r>
        <w:rPr>
          <w:rFonts w:eastAsia="Times New Roman" w:cs="Times New Roman"/>
          <w:lang w:val="es-ES_tradnl" w:eastAsia="es-ES"/>
        </w:rPr>
        <w:t xml:space="preserve"> (1966), donde mezcla la ausencia de signos de puntuación, las tres personas narrativas, presencia de partes en francés, monólogos interiores, saltos temporales, etc. Su tema es la búsqueda de la identidad personal ligada a la reflexión sobre la identidad de España desde un punto de vista crítico. Citemos también </w:t>
      </w:r>
      <w:r w:rsidRPr="009C4D95">
        <w:rPr>
          <w:rFonts w:eastAsia="Times New Roman" w:cs="Times New Roman"/>
          <w:i/>
          <w:lang w:val="es-ES_tradnl" w:eastAsia="es-ES"/>
        </w:rPr>
        <w:t>Reivindicación del conde don Julián</w:t>
      </w:r>
      <w:r>
        <w:rPr>
          <w:rFonts w:eastAsia="Times New Roman" w:cs="Times New Roman"/>
          <w:lang w:val="es-ES_tradnl" w:eastAsia="es-ES"/>
        </w:rPr>
        <w:t xml:space="preserve"> (1970) y </w:t>
      </w:r>
      <w:r w:rsidRPr="009C4D95">
        <w:rPr>
          <w:rFonts w:eastAsia="Times New Roman" w:cs="Times New Roman"/>
          <w:i/>
          <w:lang w:val="es-ES_tradnl" w:eastAsia="es-ES"/>
        </w:rPr>
        <w:t>Juan sin tierra</w:t>
      </w:r>
      <w:r>
        <w:rPr>
          <w:rFonts w:eastAsia="Times New Roman" w:cs="Times New Roman"/>
          <w:lang w:val="es-ES_tradnl" w:eastAsia="es-ES"/>
        </w:rPr>
        <w:t xml:space="preserve"> (1975). </w:t>
      </w:r>
    </w:p>
    <w:p w:rsidR="006C3D22" w:rsidRPr="008063A0" w:rsidRDefault="006C3D22" w:rsidP="006C3D22">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       </w:t>
      </w:r>
      <w:r w:rsidRPr="009C4D95">
        <w:rPr>
          <w:rFonts w:eastAsia="Times New Roman" w:cs="Times New Roman"/>
          <w:b/>
          <w:lang w:val="es-ES_tradnl" w:eastAsia="es-ES"/>
        </w:rPr>
        <w:t>J</w:t>
      </w:r>
      <w:r>
        <w:rPr>
          <w:rFonts w:eastAsia="Times New Roman" w:cs="Times New Roman"/>
          <w:b/>
          <w:lang w:val="es-ES_tradnl" w:eastAsia="es-ES"/>
        </w:rPr>
        <w:t>uan Benet</w:t>
      </w:r>
      <w:r>
        <w:rPr>
          <w:rFonts w:eastAsia="Times New Roman" w:cs="Times New Roman"/>
          <w:lang w:val="es-ES_tradnl" w:eastAsia="es-ES"/>
        </w:rPr>
        <w:t xml:space="preserve">. Cultiva una novela en la que predomina una evidente complicación conceptual y sintáctica y una tendencia al uso de oraciones largas. Su obra está marcada por la experimentación, que se plasma en la presencia de fragmentarismo, el desorden cronológico, los personajes desdibujados, la escasez de diálogos y la presencia de extensos monólogos interiores. </w:t>
      </w:r>
      <w:r w:rsidRPr="009C4D95">
        <w:rPr>
          <w:rFonts w:eastAsia="Times New Roman" w:cs="Times New Roman"/>
          <w:i/>
          <w:lang w:val="es-ES_tradnl" w:eastAsia="es-ES"/>
        </w:rPr>
        <w:t>Volverás a Región</w:t>
      </w:r>
      <w:r>
        <w:rPr>
          <w:rFonts w:eastAsia="Times New Roman" w:cs="Times New Roman"/>
          <w:lang w:val="es-ES_tradnl" w:eastAsia="es-ES"/>
        </w:rPr>
        <w:t xml:space="preserve"> (1967), su obra fundamental, recrea la ruina de una ciudad española inventada (Región), con vagas referencias a la guerra civil. </w:t>
      </w:r>
    </w:p>
    <w:p w:rsidR="006C3D22" w:rsidRPr="008D40F0" w:rsidRDefault="006C3D22" w:rsidP="006C3D22">
      <w:pPr>
        <w:rPr>
          <w:lang w:val="es-ES_tradnl"/>
        </w:rPr>
      </w:pPr>
    </w:p>
    <w:p w:rsidR="009B2330" w:rsidRPr="008063A0" w:rsidRDefault="009B2330" w:rsidP="008063A0">
      <w:pPr>
        <w:spacing w:after="0" w:line="240" w:lineRule="auto"/>
        <w:jc w:val="both"/>
        <w:rPr>
          <w:rFonts w:eastAsia="Times New Roman" w:cs="Times New Roman"/>
          <w:lang w:val="es-ES_tradnl" w:eastAsia="es-ES"/>
        </w:rPr>
      </w:pPr>
    </w:p>
    <w:sectPr w:rsidR="009B2330" w:rsidRPr="00806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6BD"/>
    <w:multiLevelType w:val="hybridMultilevel"/>
    <w:tmpl w:val="1CD0A50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956647D"/>
    <w:multiLevelType w:val="hybridMultilevel"/>
    <w:tmpl w:val="5606A6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F4"/>
    <w:rsid w:val="000148C8"/>
    <w:rsid w:val="00032B26"/>
    <w:rsid w:val="000C6AF4"/>
    <w:rsid w:val="00112923"/>
    <w:rsid w:val="001132F0"/>
    <w:rsid w:val="001C4578"/>
    <w:rsid w:val="001C6B55"/>
    <w:rsid w:val="00255D6A"/>
    <w:rsid w:val="002968DE"/>
    <w:rsid w:val="002B4115"/>
    <w:rsid w:val="00334F24"/>
    <w:rsid w:val="003F7B2A"/>
    <w:rsid w:val="004266AF"/>
    <w:rsid w:val="00441F17"/>
    <w:rsid w:val="004A1920"/>
    <w:rsid w:val="004E24AC"/>
    <w:rsid w:val="00665BC5"/>
    <w:rsid w:val="006B7AF0"/>
    <w:rsid w:val="006C3D22"/>
    <w:rsid w:val="0073737B"/>
    <w:rsid w:val="00774338"/>
    <w:rsid w:val="008063A0"/>
    <w:rsid w:val="00837FCA"/>
    <w:rsid w:val="009B2330"/>
    <w:rsid w:val="009C4D95"/>
    <w:rsid w:val="009E3291"/>
    <w:rsid w:val="00A80F42"/>
    <w:rsid w:val="00B37052"/>
    <w:rsid w:val="00BA08AC"/>
    <w:rsid w:val="00C9307A"/>
    <w:rsid w:val="00D90967"/>
    <w:rsid w:val="00E40A3D"/>
    <w:rsid w:val="00E76304"/>
    <w:rsid w:val="00E805B7"/>
    <w:rsid w:val="00EC0748"/>
    <w:rsid w:val="00F56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6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6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ersonaje" TargetMode="External"/><Relationship Id="rId3" Type="http://schemas.microsoft.com/office/2007/relationships/stylesWithEffects" Target="stylesWithEffects.xml"/><Relationship Id="rId7" Type="http://schemas.openxmlformats.org/officeDocument/2006/relationships/hyperlink" Target="https://es.wikipedia.org/wiki/Tesis_doct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Sevill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2332</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2017-04-08T16:32:00Z</dcterms:created>
  <dcterms:modified xsi:type="dcterms:W3CDTF">2017-05-04T16:14:00Z</dcterms:modified>
</cp:coreProperties>
</file>