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30" w:rsidRDefault="003E2C62" w:rsidP="007D2150">
      <w:pPr>
        <w:jc w:val="both"/>
        <w:rPr>
          <w:b/>
          <w:sz w:val="24"/>
          <w:szCs w:val="24"/>
          <w:lang w:val="es-ES_tradnl"/>
        </w:rPr>
      </w:pPr>
      <w:r w:rsidRPr="003E2C62">
        <w:rPr>
          <w:b/>
          <w:sz w:val="24"/>
          <w:szCs w:val="24"/>
          <w:lang w:val="es-ES_tradnl"/>
        </w:rPr>
        <w:t>8. EL ESPAÑOL EN LA RED. NUEVAS TECNOLOGÍAS E INSTITUCIONES AL SERVICIO DE LA LENGUA.</w:t>
      </w:r>
    </w:p>
    <w:p w:rsidR="003E2C62" w:rsidRDefault="003E2C62" w:rsidP="007D2150">
      <w:pPr>
        <w:jc w:val="both"/>
        <w:rPr>
          <w:b/>
          <w:sz w:val="24"/>
          <w:szCs w:val="24"/>
          <w:lang w:val="es-ES_tradnl"/>
        </w:rPr>
      </w:pPr>
    </w:p>
    <w:p w:rsidR="003E2C62" w:rsidRPr="00C43F18" w:rsidRDefault="003E2C62" w:rsidP="007D2150">
      <w:pPr>
        <w:jc w:val="both"/>
        <w:rPr>
          <w:lang w:val="es-ES_tradnl"/>
        </w:rPr>
      </w:pPr>
      <w:r w:rsidRPr="00C43F18">
        <w:rPr>
          <w:lang w:val="es-ES_tradnl"/>
        </w:rPr>
        <w:t xml:space="preserve">       Según un informe del año 2014 del Instituto Cervantes, el espa</w:t>
      </w:r>
      <w:r w:rsidR="00A40440" w:rsidRPr="00C43F18">
        <w:rPr>
          <w:lang w:val="es-ES_tradnl"/>
        </w:rPr>
        <w:t>ñol es la tercera lengua más em</w:t>
      </w:r>
      <w:r w:rsidRPr="00C43F18">
        <w:rPr>
          <w:lang w:val="es-ES_tradnl"/>
        </w:rPr>
        <w:t>pleada en Internet, con un 7</w:t>
      </w:r>
      <w:r w:rsidR="00A40440" w:rsidRPr="00C43F18">
        <w:rPr>
          <w:lang w:val="es-ES_tradnl"/>
        </w:rPr>
        <w:t>,</w:t>
      </w:r>
      <w:r w:rsidRPr="00C43F18">
        <w:rPr>
          <w:lang w:val="es-ES_tradnl"/>
        </w:rPr>
        <w:t xml:space="preserve">8 % de  usuarios, por detrás del inglés (26 %) </w:t>
      </w:r>
      <w:r w:rsidR="00A40440" w:rsidRPr="00C43F18">
        <w:rPr>
          <w:lang w:val="es-ES_tradnl"/>
        </w:rPr>
        <w:t>y del chino (24 %). En el period</w:t>
      </w:r>
      <w:r w:rsidRPr="00C43F18">
        <w:rPr>
          <w:lang w:val="es-ES_tradnl"/>
        </w:rPr>
        <w:t>o 2000-2011 el aumento de usuarios que emplean el español como lengua en Internet fue del 807</w:t>
      </w:r>
      <w:r w:rsidR="00A40440" w:rsidRPr="00C43F18">
        <w:rPr>
          <w:lang w:val="es-ES_tradnl"/>
        </w:rPr>
        <w:t>,</w:t>
      </w:r>
      <w:r w:rsidRPr="00C43F18">
        <w:rPr>
          <w:lang w:val="es-ES_tradnl"/>
        </w:rPr>
        <w:t>4 %, frente al 301</w:t>
      </w:r>
      <w:r w:rsidR="00A40440" w:rsidRPr="00C43F18">
        <w:rPr>
          <w:lang w:val="es-ES_tradnl"/>
        </w:rPr>
        <w:t>,</w:t>
      </w:r>
      <w:r w:rsidRPr="00C43F18">
        <w:rPr>
          <w:lang w:val="es-ES_tradnl"/>
        </w:rPr>
        <w:t>4 % de los que se expresan en inglés, y aún queda un amplio margen de crecim</w:t>
      </w:r>
      <w:r w:rsidR="00A40440" w:rsidRPr="00C43F18">
        <w:rPr>
          <w:lang w:val="es-ES_tradnl"/>
        </w:rPr>
        <w:t xml:space="preserve">iento. España y México por su </w:t>
      </w:r>
      <w:r w:rsidRPr="00C43F18">
        <w:rPr>
          <w:lang w:val="es-ES_tradnl"/>
        </w:rPr>
        <w:t>p</w:t>
      </w:r>
      <w:r w:rsidR="00A40440" w:rsidRPr="00C43F18">
        <w:rPr>
          <w:lang w:val="es-ES_tradnl"/>
        </w:rPr>
        <w:t>a</w:t>
      </w:r>
      <w:r w:rsidRPr="00C43F18">
        <w:rPr>
          <w:lang w:val="es-ES_tradnl"/>
        </w:rPr>
        <w:t xml:space="preserve">rte, se encuentran entre los veinte países </w:t>
      </w:r>
      <w:r w:rsidR="00A40440" w:rsidRPr="00C43F18">
        <w:rPr>
          <w:lang w:val="es-ES_tradnl"/>
        </w:rPr>
        <w:t xml:space="preserve">del mundo </w:t>
      </w:r>
      <w:r w:rsidRPr="00C43F18">
        <w:rPr>
          <w:lang w:val="es-ES_tradnl"/>
        </w:rPr>
        <w:t>con mayor número de usuarios.</w:t>
      </w:r>
    </w:p>
    <w:p w:rsidR="003E2C62" w:rsidRPr="00C43F18" w:rsidRDefault="003E2C62" w:rsidP="007D2150">
      <w:pPr>
        <w:jc w:val="both"/>
        <w:rPr>
          <w:lang w:val="es-ES_tradnl"/>
        </w:rPr>
      </w:pPr>
      <w:r w:rsidRPr="00C43F18">
        <w:rPr>
          <w:lang w:val="es-ES_tradnl"/>
        </w:rPr>
        <w:t xml:space="preserve">       Por otro lado, la presenc</w:t>
      </w:r>
      <w:r w:rsidR="00A40440" w:rsidRPr="00C43F18">
        <w:rPr>
          <w:lang w:val="es-ES_tradnl"/>
        </w:rPr>
        <w:t>ia del español en las r</w:t>
      </w:r>
      <w:r w:rsidRPr="00C43F18">
        <w:rPr>
          <w:lang w:val="es-ES_tradnl"/>
        </w:rPr>
        <w:t xml:space="preserve">edes sociales es también muy relevante, ya que ocupa el segundo puesto mundial </w:t>
      </w:r>
      <w:r w:rsidR="00A40440" w:rsidRPr="00C43F18">
        <w:rPr>
          <w:lang w:val="es-ES_tradnl"/>
        </w:rPr>
        <w:t xml:space="preserve">en </w:t>
      </w:r>
      <w:r w:rsidR="00A40440" w:rsidRPr="00C43F18">
        <w:rPr>
          <w:i/>
          <w:lang w:val="es-ES_tradnl"/>
        </w:rPr>
        <w:t>Faceboo</w:t>
      </w:r>
      <w:r w:rsidRPr="00C43F18">
        <w:rPr>
          <w:i/>
          <w:lang w:val="es-ES_tradnl"/>
        </w:rPr>
        <w:t>k</w:t>
      </w:r>
      <w:r w:rsidRPr="00C43F18">
        <w:rPr>
          <w:lang w:val="es-ES_tradnl"/>
        </w:rPr>
        <w:t xml:space="preserve"> y</w:t>
      </w:r>
      <w:r w:rsidR="00A40440" w:rsidRPr="00C43F18">
        <w:rPr>
          <w:lang w:val="es-ES_tradnl"/>
        </w:rPr>
        <w:t xml:space="preserve"> </w:t>
      </w:r>
      <w:r w:rsidR="00A40440" w:rsidRPr="00C43F18">
        <w:rPr>
          <w:i/>
          <w:lang w:val="es-ES_tradnl"/>
        </w:rPr>
        <w:t>Twitt</w:t>
      </w:r>
      <w:r w:rsidRPr="00C43F18">
        <w:rPr>
          <w:i/>
          <w:lang w:val="es-ES_tradnl"/>
        </w:rPr>
        <w:t>e</w:t>
      </w:r>
      <w:r w:rsidRPr="00C43F18">
        <w:rPr>
          <w:lang w:val="es-ES_tradnl"/>
        </w:rPr>
        <w:t>r. Llama especi</w:t>
      </w:r>
      <w:r w:rsidR="00A40440" w:rsidRPr="00C43F18">
        <w:rPr>
          <w:lang w:val="es-ES_tradnl"/>
        </w:rPr>
        <w:t xml:space="preserve">almente la atención que en </w:t>
      </w:r>
      <w:r w:rsidRPr="00C43F18">
        <w:rPr>
          <w:lang w:val="es-ES_tradnl"/>
        </w:rPr>
        <w:t>Nueva York los usuar</w:t>
      </w:r>
      <w:r w:rsidR="00A40440" w:rsidRPr="00C43F18">
        <w:rPr>
          <w:lang w:val="es-ES_tradnl"/>
        </w:rPr>
        <w:t>i</w:t>
      </w:r>
      <w:r w:rsidRPr="00C43F18">
        <w:rPr>
          <w:lang w:val="es-ES_tradnl"/>
        </w:rPr>
        <w:t>os de esta última red social en español son los primeros por detrás de inglés y, aunque el porcentaje no es muy elevado (2,7 %)</w:t>
      </w:r>
      <w:r w:rsidR="00137C97">
        <w:rPr>
          <w:lang w:val="es-ES_tradnl"/>
        </w:rPr>
        <w:t>,</w:t>
      </w:r>
      <w:r w:rsidRPr="00C43F18">
        <w:rPr>
          <w:lang w:val="es-ES_tradnl"/>
        </w:rPr>
        <w:t xml:space="preserve"> está muy</w:t>
      </w:r>
      <w:r w:rsidR="00A40440" w:rsidRPr="00C43F18">
        <w:rPr>
          <w:lang w:val="es-ES_tradnl"/>
        </w:rPr>
        <w:t xml:space="preserve"> por encima del resto de las len</w:t>
      </w:r>
      <w:r w:rsidRPr="00C43F18">
        <w:rPr>
          <w:lang w:val="es-ES_tradnl"/>
        </w:rPr>
        <w:t>guas</w:t>
      </w:r>
      <w:r w:rsidR="002C56AC" w:rsidRPr="00C43F18">
        <w:rPr>
          <w:lang w:val="es-ES_tradnl"/>
        </w:rPr>
        <w:t xml:space="preserve"> usadas en dicha ciudad. El español no es solo </w:t>
      </w:r>
      <w:r w:rsidR="00A40440" w:rsidRPr="00C43F18">
        <w:rPr>
          <w:lang w:val="es-ES_tradnl"/>
        </w:rPr>
        <w:t>usado por las comunidades hispan</w:t>
      </w:r>
      <w:r w:rsidR="002C56AC" w:rsidRPr="00C43F18">
        <w:rPr>
          <w:lang w:val="es-ES_tradnl"/>
        </w:rPr>
        <w:t>as en esa ciudad sino que es co</w:t>
      </w:r>
      <w:r w:rsidR="00A40440" w:rsidRPr="00C43F18">
        <w:rPr>
          <w:lang w:val="es-ES_tradnl"/>
        </w:rPr>
        <w:t>mpartido por gentes de dive</w:t>
      </w:r>
      <w:r w:rsidR="002C56AC" w:rsidRPr="00C43F18">
        <w:rPr>
          <w:lang w:val="es-ES_tradnl"/>
        </w:rPr>
        <w:t xml:space="preserve">rsa procedencia cultural, actuando como </w:t>
      </w:r>
      <w:r w:rsidR="00A40440" w:rsidRPr="00C43F18">
        <w:rPr>
          <w:lang w:val="es-ES_tradnl"/>
        </w:rPr>
        <w:t>“</w:t>
      </w:r>
      <w:r w:rsidR="002C56AC" w:rsidRPr="00C43F18">
        <w:rPr>
          <w:lang w:val="es-ES_tradnl"/>
        </w:rPr>
        <w:t>lengua franca</w:t>
      </w:r>
      <w:r w:rsidR="00A40440" w:rsidRPr="00C43F18">
        <w:rPr>
          <w:lang w:val="es-ES_tradnl"/>
        </w:rPr>
        <w:t>”</w:t>
      </w:r>
      <w:r w:rsidR="002C56AC" w:rsidRPr="00C43F18">
        <w:rPr>
          <w:lang w:val="es-ES_tradnl"/>
        </w:rPr>
        <w:t xml:space="preserve"> </w:t>
      </w:r>
      <w:proofErr w:type="spellStart"/>
      <w:r w:rsidR="002C56AC" w:rsidRPr="00C43F18">
        <w:rPr>
          <w:lang w:val="es-ES_tradnl"/>
        </w:rPr>
        <w:t>intraurbana</w:t>
      </w:r>
      <w:proofErr w:type="spellEnd"/>
      <w:r w:rsidR="002C56AC" w:rsidRPr="00C43F18">
        <w:rPr>
          <w:lang w:val="es-ES_tradnl"/>
        </w:rPr>
        <w:t>, lo que hasta ahora solo el inglés había hecho.</w:t>
      </w:r>
    </w:p>
    <w:p w:rsidR="002C56AC" w:rsidRPr="00C43F18" w:rsidRDefault="007D2150" w:rsidP="007D2150">
      <w:pPr>
        <w:jc w:val="both"/>
        <w:rPr>
          <w:lang w:val="es-ES_tradnl"/>
        </w:rPr>
      </w:pPr>
      <w:r w:rsidRPr="00C43F18">
        <w:rPr>
          <w:lang w:val="es-ES_tradnl"/>
        </w:rPr>
        <w:t xml:space="preserve">       También cab</w:t>
      </w:r>
      <w:r w:rsidR="00A40440" w:rsidRPr="00C43F18">
        <w:rPr>
          <w:lang w:val="es-ES_tradnl"/>
        </w:rPr>
        <w:t>e</w:t>
      </w:r>
      <w:r w:rsidRPr="00C43F18">
        <w:rPr>
          <w:lang w:val="es-ES_tradnl"/>
        </w:rPr>
        <w:t xml:space="preserve"> destacar que, de la</w:t>
      </w:r>
      <w:r w:rsidR="002C56AC" w:rsidRPr="00C43F18">
        <w:rPr>
          <w:lang w:val="es-ES_tradnl"/>
        </w:rPr>
        <w:t>s 285 lenguas que participan de manera activa en Wikipedia, el español ocupa el octavo puesto en número de artículos redactados.</w:t>
      </w:r>
    </w:p>
    <w:p w:rsidR="002C56AC" w:rsidRPr="00C43F18" w:rsidRDefault="002C56AC" w:rsidP="007D2150">
      <w:pPr>
        <w:jc w:val="both"/>
        <w:rPr>
          <w:lang w:val="es-ES_tradnl"/>
        </w:rPr>
      </w:pPr>
      <w:r w:rsidRPr="00C43F18">
        <w:rPr>
          <w:lang w:val="es-ES_tradnl"/>
        </w:rPr>
        <w:t xml:space="preserve">       Como vemos, la pujanza de nuestra lengua en el ámbito de las nuevas tecnolog</w:t>
      </w:r>
      <w:r w:rsidR="00A40440" w:rsidRPr="00C43F18">
        <w:rPr>
          <w:lang w:val="es-ES_tradnl"/>
        </w:rPr>
        <w:t>ías de la comunicación es tan r</w:t>
      </w:r>
      <w:r w:rsidRPr="00C43F18">
        <w:rPr>
          <w:lang w:val="es-ES_tradnl"/>
        </w:rPr>
        <w:t>elevante como lo es en el contexto de las lenguas del mundo, y ofrece una imagen de gran</w:t>
      </w:r>
      <w:r w:rsidR="00A40440" w:rsidRPr="00C43F18">
        <w:rPr>
          <w:lang w:val="es-ES_tradnl"/>
        </w:rPr>
        <w:t xml:space="preserve"> vitalidad y crecimiento consta</w:t>
      </w:r>
      <w:r w:rsidR="00137C97">
        <w:rPr>
          <w:lang w:val="es-ES_tradnl"/>
        </w:rPr>
        <w:t>nte que</w:t>
      </w:r>
      <w:r w:rsidRPr="00C43F18">
        <w:rPr>
          <w:lang w:val="es-ES_tradnl"/>
        </w:rPr>
        <w:t>, sin duda, refuerza la importancia cultural y social del español.</w:t>
      </w:r>
    </w:p>
    <w:p w:rsidR="0099641E" w:rsidRPr="00C43F18" w:rsidRDefault="007D2150" w:rsidP="0099641E">
      <w:pPr>
        <w:jc w:val="both"/>
        <w:rPr>
          <w:lang w:val="es-ES_tradnl"/>
        </w:rPr>
      </w:pPr>
      <w:r w:rsidRPr="00C43F18">
        <w:rPr>
          <w:lang w:val="es-ES_tradnl"/>
        </w:rPr>
        <w:t xml:space="preserve">      P</w:t>
      </w:r>
      <w:r w:rsidR="006C3C9D" w:rsidRPr="00C43F18">
        <w:rPr>
          <w:lang w:val="es-ES_tradnl"/>
        </w:rPr>
        <w:t xml:space="preserve">ero ¿dónde se canaliza esa presencia tan pujante? A continuación haremos un repaso de las principales </w:t>
      </w:r>
      <w:r w:rsidR="000B7EDC" w:rsidRPr="00C43F18">
        <w:rPr>
          <w:lang w:val="es-ES_tradnl"/>
        </w:rPr>
        <w:t>instituciones que velan por la lengua española  en la actualidad y que la proyectan más allá de nuestras fronteras, así como de sus páginas y portales en</w:t>
      </w:r>
      <w:r w:rsidR="006C3C9D" w:rsidRPr="00C43F18">
        <w:rPr>
          <w:lang w:val="es-ES_tradnl"/>
        </w:rPr>
        <w:t xml:space="preserve"> Internet que muestran la importancia de la lengua</w:t>
      </w:r>
      <w:r w:rsidR="00A40440" w:rsidRPr="00C43F18">
        <w:rPr>
          <w:lang w:val="es-ES_tradnl"/>
        </w:rPr>
        <w:t xml:space="preserve"> española en las grandes redes </w:t>
      </w:r>
      <w:r w:rsidR="006C3C9D" w:rsidRPr="00C43F18">
        <w:rPr>
          <w:lang w:val="es-ES_tradnl"/>
        </w:rPr>
        <w:t>de la comunicación digital.</w:t>
      </w:r>
    </w:p>
    <w:p w:rsidR="006C3C9D" w:rsidRPr="00C43F18" w:rsidRDefault="006C3C9D" w:rsidP="0099641E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43F18">
        <w:rPr>
          <w:lang w:val="es-ES_tradnl"/>
        </w:rPr>
        <w:t xml:space="preserve">La </w:t>
      </w:r>
      <w:r w:rsidRPr="00C43F18">
        <w:rPr>
          <w:b/>
          <w:lang w:val="es-ES_tradnl"/>
        </w:rPr>
        <w:t>Real Academia Española</w:t>
      </w:r>
      <w:r w:rsidR="000B7EDC" w:rsidRPr="00C43F18">
        <w:rPr>
          <w:lang w:val="es-ES_tradnl"/>
        </w:rPr>
        <w:t>. Se ocupa del cuidado del español desde su fundación en 1713, y, hoy en día,</w:t>
      </w:r>
      <w:r w:rsidR="0017453C" w:rsidRPr="00C43F18">
        <w:rPr>
          <w:lang w:val="es-ES_tradnl"/>
        </w:rPr>
        <w:t xml:space="preserve"> en colaboración con el resto de las academias que forman la ASALE (Asociación de Academias de la Lengua Española), fomenta la política panhispánica, tendente a unificar los usos de la lengua en todos los territorios donde se habla (muestra de ello es la publicación de la </w:t>
      </w:r>
      <w:r w:rsidR="0017453C" w:rsidRPr="00C43F18">
        <w:rPr>
          <w:i/>
          <w:lang w:val="es-ES_tradnl"/>
        </w:rPr>
        <w:t>Nueva gramática de la lengua española</w:t>
      </w:r>
      <w:r w:rsidR="0017453C" w:rsidRPr="00C43F18">
        <w:rPr>
          <w:lang w:val="es-ES_tradnl"/>
        </w:rPr>
        <w:t xml:space="preserve"> -2009). Su </w:t>
      </w:r>
      <w:r w:rsidRPr="00C43F18">
        <w:rPr>
          <w:lang w:val="es-ES_tradnl"/>
        </w:rPr>
        <w:t xml:space="preserve">página </w:t>
      </w:r>
      <w:r w:rsidR="0017453C" w:rsidRPr="00C43F18">
        <w:rPr>
          <w:lang w:val="es-ES_tradnl"/>
        </w:rPr>
        <w:t>(</w:t>
      </w:r>
      <w:hyperlink r:id="rId6" w:history="1">
        <w:r w:rsidR="0017453C" w:rsidRPr="00C43F18">
          <w:rPr>
            <w:rStyle w:val="Hipervnculo"/>
            <w:lang w:val="es-ES_tradnl"/>
          </w:rPr>
          <w:t>www.rae.es</w:t>
        </w:r>
      </w:hyperlink>
      <w:r w:rsidR="0017453C" w:rsidRPr="00C43F18">
        <w:rPr>
          <w:lang w:val="es-ES_tradnl"/>
        </w:rPr>
        <w:t xml:space="preserve">) </w:t>
      </w:r>
      <w:r w:rsidRPr="00C43F18">
        <w:rPr>
          <w:lang w:val="es-ES_tradnl"/>
        </w:rPr>
        <w:t xml:space="preserve">nos permite el acceso a fuentes de información de primera mano para el estudio y conocimiento del español. </w:t>
      </w:r>
      <w:r w:rsidR="008A7CA3" w:rsidRPr="00C43F18">
        <w:rPr>
          <w:lang w:val="es-ES_tradnl"/>
        </w:rPr>
        <w:t>Entre otras acciones, podemo</w:t>
      </w:r>
      <w:r w:rsidR="00A40440" w:rsidRPr="00C43F18">
        <w:rPr>
          <w:lang w:val="es-ES_tradnl"/>
        </w:rPr>
        <w:t>s consult</w:t>
      </w:r>
      <w:r w:rsidR="008A7CA3" w:rsidRPr="00C43F18">
        <w:rPr>
          <w:lang w:val="es-ES_tradnl"/>
        </w:rPr>
        <w:t xml:space="preserve">ar del </w:t>
      </w:r>
      <w:r w:rsidR="008A7CA3" w:rsidRPr="00C43F18">
        <w:rPr>
          <w:i/>
          <w:lang w:val="es-ES_tradnl"/>
        </w:rPr>
        <w:t>Diccionario de la lengua española</w:t>
      </w:r>
      <w:r w:rsidR="008A7CA3" w:rsidRPr="00C43F18">
        <w:rPr>
          <w:lang w:val="es-ES_tradnl"/>
        </w:rPr>
        <w:t xml:space="preserve"> en su </w:t>
      </w:r>
      <w:r w:rsidR="00A40440" w:rsidRPr="00C43F18">
        <w:rPr>
          <w:lang w:val="es-ES_tradnl"/>
        </w:rPr>
        <w:t xml:space="preserve">última versión, el </w:t>
      </w:r>
      <w:r w:rsidR="00A40440" w:rsidRPr="00C43F18">
        <w:rPr>
          <w:i/>
          <w:lang w:val="es-ES_tradnl"/>
        </w:rPr>
        <w:t>D</w:t>
      </w:r>
      <w:r w:rsidR="008A7CA3" w:rsidRPr="00C43F18">
        <w:rPr>
          <w:i/>
          <w:lang w:val="es-ES_tradnl"/>
        </w:rPr>
        <w:t>iccionario panhispánico de dudas</w:t>
      </w:r>
      <w:r w:rsidR="008A7CA3" w:rsidRPr="00C43F18">
        <w:rPr>
          <w:lang w:val="es-ES_tradnl"/>
        </w:rPr>
        <w:t xml:space="preserve"> y la nueva </w:t>
      </w:r>
      <w:r w:rsidR="008A7CA3" w:rsidRPr="00C43F18">
        <w:rPr>
          <w:i/>
          <w:lang w:val="es-ES_tradnl"/>
        </w:rPr>
        <w:t>Ortografía</w:t>
      </w:r>
      <w:r w:rsidR="008A7CA3" w:rsidRPr="00C43F18">
        <w:rPr>
          <w:lang w:val="es-ES_tradnl"/>
        </w:rPr>
        <w:t xml:space="preserve"> del 2010, así como otras obra</w:t>
      </w:r>
      <w:r w:rsidR="00A40440" w:rsidRPr="00C43F18">
        <w:rPr>
          <w:lang w:val="es-ES_tradnl"/>
        </w:rPr>
        <w:t xml:space="preserve">s </w:t>
      </w:r>
      <w:r w:rsidR="008A7CA3" w:rsidRPr="00C43F18">
        <w:rPr>
          <w:lang w:val="es-ES_tradnl"/>
        </w:rPr>
        <w:t xml:space="preserve">y documentos  de enorme interés para cualquier persona interesada en nuestra lengua. Desde la página de la RAE podemos acceder a la </w:t>
      </w:r>
      <w:r w:rsidR="0017453C" w:rsidRPr="00C43F18">
        <w:rPr>
          <w:lang w:val="es-ES_tradnl"/>
        </w:rPr>
        <w:t xml:space="preserve">ya mencionada </w:t>
      </w:r>
      <w:r w:rsidR="008A7CA3" w:rsidRPr="00C43F18">
        <w:rPr>
          <w:lang w:val="es-ES_tradnl"/>
        </w:rPr>
        <w:t>ASALE</w:t>
      </w:r>
      <w:r w:rsidR="0017453C" w:rsidRPr="00C43F18">
        <w:rPr>
          <w:lang w:val="es-ES_tradnl"/>
        </w:rPr>
        <w:t xml:space="preserve"> </w:t>
      </w:r>
      <w:r w:rsidR="00CA1067" w:rsidRPr="00C43F18">
        <w:rPr>
          <w:lang w:val="es-ES_tradnl"/>
        </w:rPr>
        <w:t xml:space="preserve"> donde </w:t>
      </w:r>
      <w:r w:rsidR="008A7CA3" w:rsidRPr="00C43F18">
        <w:rPr>
          <w:lang w:val="es-ES_tradnl"/>
        </w:rPr>
        <w:t xml:space="preserve">podremos consultar, por ejemplo, el </w:t>
      </w:r>
      <w:r w:rsidR="008A7CA3" w:rsidRPr="00C43F18">
        <w:rPr>
          <w:i/>
          <w:lang w:val="es-ES_tradnl"/>
        </w:rPr>
        <w:t>Dicci</w:t>
      </w:r>
      <w:r w:rsidR="00CA1067" w:rsidRPr="00C43F18">
        <w:rPr>
          <w:i/>
          <w:lang w:val="es-ES_tradnl"/>
        </w:rPr>
        <w:t>onario de</w:t>
      </w:r>
      <w:r w:rsidR="008A7CA3" w:rsidRPr="00C43F18">
        <w:rPr>
          <w:i/>
          <w:lang w:val="es-ES_tradnl"/>
        </w:rPr>
        <w:t xml:space="preserve"> americanismos</w:t>
      </w:r>
      <w:r w:rsidR="008A7CA3" w:rsidRPr="00C43F18">
        <w:rPr>
          <w:lang w:val="es-ES_tradnl"/>
        </w:rPr>
        <w:t>, tan útil cuando leem</w:t>
      </w:r>
      <w:r w:rsidR="00CA1067" w:rsidRPr="00C43F18">
        <w:rPr>
          <w:lang w:val="es-ES_tradnl"/>
        </w:rPr>
        <w:t>os literatura hispan</w:t>
      </w:r>
      <w:r w:rsidR="008A7CA3" w:rsidRPr="00C43F18">
        <w:rPr>
          <w:lang w:val="es-ES_tradnl"/>
        </w:rPr>
        <w:t>oamericana.</w:t>
      </w:r>
    </w:p>
    <w:p w:rsidR="008A7CA3" w:rsidRPr="00C43F18" w:rsidRDefault="008A7CA3" w:rsidP="0099641E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43F18">
        <w:rPr>
          <w:lang w:val="es-ES_tradnl"/>
        </w:rPr>
        <w:t xml:space="preserve">El </w:t>
      </w:r>
      <w:r w:rsidRPr="00C43F18">
        <w:rPr>
          <w:b/>
          <w:lang w:val="es-ES_tradnl"/>
        </w:rPr>
        <w:t>Instituto Cervantes</w:t>
      </w:r>
      <w:r w:rsidR="0017453C" w:rsidRPr="00C43F18">
        <w:rPr>
          <w:lang w:val="es-ES_tradnl"/>
        </w:rPr>
        <w:t>. Es un organismo público, fundado en 1991, que tiene como objetivos la promoción y enseñanza de la lengua española (y de las otras lenguas cooficiales), así como de la difusión de la cultura española e hispanoamericana. Actualmente cuenta con noventa centros en</w:t>
      </w:r>
      <w:r w:rsidR="00137C97">
        <w:rPr>
          <w:lang w:val="es-ES_tradnl"/>
        </w:rPr>
        <w:t xml:space="preserve"> cuarenta y tres países de </w:t>
      </w:r>
      <w:r w:rsidR="0017453C" w:rsidRPr="00C43F18">
        <w:rPr>
          <w:lang w:val="es-ES_tradnl"/>
        </w:rPr>
        <w:t xml:space="preserve">los </w:t>
      </w:r>
      <w:r w:rsidR="00137C97">
        <w:rPr>
          <w:lang w:val="es-ES_tradnl"/>
        </w:rPr>
        <w:t xml:space="preserve">cinco </w:t>
      </w:r>
      <w:r w:rsidR="0017453C" w:rsidRPr="00C43F18">
        <w:rPr>
          <w:lang w:val="es-ES_tradnl"/>
        </w:rPr>
        <w:t>continentes.</w:t>
      </w:r>
      <w:r w:rsidRPr="00C43F18">
        <w:rPr>
          <w:lang w:val="es-ES_tradnl"/>
        </w:rPr>
        <w:t xml:space="preserve"> </w:t>
      </w:r>
      <w:r w:rsidR="0017453C" w:rsidRPr="00C43F18">
        <w:rPr>
          <w:lang w:val="es-ES_tradnl"/>
        </w:rPr>
        <w:t xml:space="preserve">Por medio de su </w:t>
      </w:r>
      <w:r w:rsidRPr="00C43F18">
        <w:rPr>
          <w:lang w:val="es-ES_tradnl"/>
        </w:rPr>
        <w:t xml:space="preserve"> página </w:t>
      </w:r>
      <w:r w:rsidR="0017453C" w:rsidRPr="00C43F18">
        <w:rPr>
          <w:lang w:val="es-ES_tradnl"/>
        </w:rPr>
        <w:t>(</w:t>
      </w:r>
      <w:hyperlink r:id="rId7" w:history="1">
        <w:r w:rsidR="0017453C" w:rsidRPr="00C43F18">
          <w:rPr>
            <w:rStyle w:val="Hipervnculo"/>
            <w:lang w:val="es-ES_tradnl"/>
          </w:rPr>
          <w:t>www.cervantes.es</w:t>
        </w:r>
      </w:hyperlink>
      <w:r w:rsidR="0017453C" w:rsidRPr="00C43F18">
        <w:rPr>
          <w:lang w:val="es-ES_tradnl"/>
        </w:rPr>
        <w:t xml:space="preserve">) </w:t>
      </w:r>
      <w:r w:rsidRPr="00C43F18">
        <w:rPr>
          <w:lang w:val="es-ES_tradnl"/>
        </w:rPr>
        <w:t>obten</w:t>
      </w:r>
      <w:r w:rsidR="00CA1067" w:rsidRPr="00C43F18">
        <w:rPr>
          <w:lang w:val="es-ES_tradnl"/>
        </w:rPr>
        <w:t>emos información de los cursos de español para extranjeros, pe</w:t>
      </w:r>
      <w:r w:rsidRPr="00C43F18">
        <w:rPr>
          <w:lang w:val="es-ES_tradnl"/>
        </w:rPr>
        <w:t>ro también podemos estar al</w:t>
      </w:r>
      <w:r w:rsidR="00CA1067" w:rsidRPr="00C43F18">
        <w:rPr>
          <w:lang w:val="es-ES_tradnl"/>
        </w:rPr>
        <w:t xml:space="preserve"> día en lo tocante a los divers</w:t>
      </w:r>
      <w:r w:rsidRPr="00C43F18">
        <w:rPr>
          <w:lang w:val="es-ES_tradnl"/>
        </w:rPr>
        <w:t>os acontecimientos que afectan a la lengua y cultura españolas: congreso</w:t>
      </w:r>
      <w:r w:rsidR="00CA1067" w:rsidRPr="00C43F18">
        <w:rPr>
          <w:lang w:val="es-ES_tradnl"/>
        </w:rPr>
        <w:t>s, encuentros de escritores, ex</w:t>
      </w:r>
      <w:r w:rsidRPr="00C43F18">
        <w:rPr>
          <w:lang w:val="es-ES_tradnl"/>
        </w:rPr>
        <w:t>posiciones, homenajes,</w:t>
      </w:r>
      <w:r w:rsidR="00CA1067" w:rsidRPr="00C43F18">
        <w:rPr>
          <w:lang w:val="es-ES_tradnl"/>
        </w:rPr>
        <w:t xml:space="preserve"> enseñanza, etc. Igualmen</w:t>
      </w:r>
      <w:r w:rsidRPr="00C43F18">
        <w:rPr>
          <w:lang w:val="es-ES_tradnl"/>
        </w:rPr>
        <w:t>te, esta página nos permite el</w:t>
      </w:r>
      <w:r w:rsidR="00137C97">
        <w:rPr>
          <w:lang w:val="es-ES_tradnl"/>
        </w:rPr>
        <w:t xml:space="preserve"> acceso a interesantes portales</w:t>
      </w:r>
      <w:r w:rsidRPr="00C43F18">
        <w:rPr>
          <w:lang w:val="es-ES_tradnl"/>
        </w:rPr>
        <w:t xml:space="preserve"> </w:t>
      </w:r>
      <w:r w:rsidR="00CA1067" w:rsidRPr="00C43F18">
        <w:rPr>
          <w:lang w:val="es-ES_tradnl"/>
        </w:rPr>
        <w:t>ligados al Instituto Cervante</w:t>
      </w:r>
      <w:r w:rsidRPr="00C43F18">
        <w:rPr>
          <w:lang w:val="es-ES_tradnl"/>
        </w:rPr>
        <w:t>s</w:t>
      </w:r>
      <w:r w:rsidR="00CA1067" w:rsidRPr="00C43F18">
        <w:rPr>
          <w:lang w:val="es-ES_tradnl"/>
        </w:rPr>
        <w:t>: Portal del Hispanismo, C</w:t>
      </w:r>
      <w:r w:rsidRPr="00C43F18">
        <w:rPr>
          <w:lang w:val="es-ES_tradnl"/>
        </w:rPr>
        <w:t>entro Virtual Cervantes, etc.</w:t>
      </w:r>
    </w:p>
    <w:p w:rsidR="008A7CA3" w:rsidRPr="00C43F18" w:rsidRDefault="008A7CA3" w:rsidP="0099641E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43F18">
        <w:rPr>
          <w:b/>
          <w:lang w:val="es-ES_tradnl"/>
        </w:rPr>
        <w:t>La Fundéu</w:t>
      </w:r>
      <w:r w:rsidR="00177E91" w:rsidRPr="00C43F18">
        <w:rPr>
          <w:b/>
          <w:lang w:val="es-ES_tradnl"/>
        </w:rPr>
        <w:t xml:space="preserve"> </w:t>
      </w:r>
      <w:r w:rsidR="00177E91" w:rsidRPr="00C43F18">
        <w:rPr>
          <w:lang w:val="es-ES_tradnl"/>
        </w:rPr>
        <w:t>(Fundación del Español Urgente). Es una institución privada sin ánimo de lucro, promovida por el BBVA</w:t>
      </w:r>
      <w:r w:rsidR="00137C97">
        <w:rPr>
          <w:lang w:val="es-ES_tradnl"/>
        </w:rPr>
        <w:t xml:space="preserve"> tras un acuerdo con la Agencia EFE</w:t>
      </w:r>
      <w:r w:rsidR="00943BD5">
        <w:rPr>
          <w:lang w:val="es-ES_tradnl"/>
        </w:rPr>
        <w:t xml:space="preserve"> (1)</w:t>
      </w:r>
      <w:r w:rsidR="00177E91" w:rsidRPr="00C43F18">
        <w:rPr>
          <w:lang w:val="es-ES_tradnl"/>
        </w:rPr>
        <w:t xml:space="preserve">, que nace en 2005 </w:t>
      </w:r>
      <w:r w:rsidR="00177E91" w:rsidRPr="00C43F18">
        <w:rPr>
          <w:lang w:val="es-ES_tradnl"/>
        </w:rPr>
        <w:lastRenderedPageBreak/>
        <w:t>y que tiene como finalidad el buen uso del español en los medios de comunicación. Cuenta c</w:t>
      </w:r>
      <w:r w:rsidR="00943BD5">
        <w:rPr>
          <w:lang w:val="es-ES_tradnl"/>
        </w:rPr>
        <w:t>on un equipo de especialistas -</w:t>
      </w:r>
      <w:r w:rsidR="00177E91" w:rsidRPr="00C43F18">
        <w:rPr>
          <w:lang w:val="es-ES_tradnl"/>
        </w:rPr>
        <w:t>lingüistas, lexicógrafos, periodistas- y académicos y profesores. Su página</w:t>
      </w:r>
      <w:r w:rsidRPr="00C43F18">
        <w:rPr>
          <w:lang w:val="es-ES_tradnl"/>
        </w:rPr>
        <w:t xml:space="preserve"> (</w:t>
      </w:r>
      <w:hyperlink r:id="rId8" w:history="1">
        <w:r w:rsidRPr="00C43F18">
          <w:rPr>
            <w:rStyle w:val="Hipervnculo"/>
            <w:lang w:val="es-ES_tradnl"/>
          </w:rPr>
          <w:t>www.fuendeu.es</w:t>
        </w:r>
      </w:hyperlink>
      <w:r w:rsidR="00177E91" w:rsidRPr="00C43F18">
        <w:rPr>
          <w:lang w:val="es-ES_tradnl"/>
        </w:rPr>
        <w:t>) o</w:t>
      </w:r>
      <w:r w:rsidRPr="00C43F18">
        <w:rPr>
          <w:lang w:val="es-ES_tradnl"/>
        </w:rPr>
        <w:t>frece información sobre el uso correcto del español</w:t>
      </w:r>
      <w:r w:rsidR="001228EE" w:rsidRPr="00C43F18">
        <w:rPr>
          <w:lang w:val="es-ES_tradnl"/>
        </w:rPr>
        <w:t>. Permite también que el usuario consulte cualquier duda relacionada con el idioma.</w:t>
      </w:r>
    </w:p>
    <w:p w:rsidR="007D2150" w:rsidRPr="00C43F18" w:rsidRDefault="007D2150" w:rsidP="0099641E">
      <w:pPr>
        <w:jc w:val="both"/>
        <w:rPr>
          <w:lang w:val="es-ES_tradnl"/>
        </w:rPr>
      </w:pPr>
      <w:r w:rsidRPr="00C43F18">
        <w:rPr>
          <w:lang w:val="es-ES_tradnl"/>
        </w:rPr>
        <w:t xml:space="preserve">La </w:t>
      </w:r>
      <w:r w:rsidRPr="00C43F18">
        <w:rPr>
          <w:b/>
          <w:lang w:val="es-ES_tradnl"/>
        </w:rPr>
        <w:t>Biblioteca Virtual Miguel de Cervantes</w:t>
      </w:r>
      <w:r w:rsidRPr="00C43F18">
        <w:rPr>
          <w:lang w:val="es-ES_tradnl"/>
        </w:rPr>
        <w:t xml:space="preserve"> (</w:t>
      </w:r>
      <w:hyperlink r:id="rId9" w:history="1">
        <w:r w:rsidRPr="00C43F18">
          <w:rPr>
            <w:rStyle w:val="Hipervnculo"/>
            <w:lang w:val="es-ES_tradnl"/>
          </w:rPr>
          <w:t>www.cervantesvirtual.es</w:t>
        </w:r>
      </w:hyperlink>
      <w:r w:rsidRPr="00C43F18">
        <w:rPr>
          <w:lang w:val="es-ES_tradnl"/>
        </w:rPr>
        <w:t xml:space="preserve">). Recoge un inmenso fondo de textos virtuales </w:t>
      </w:r>
      <w:r w:rsidR="00CA1067" w:rsidRPr="00C43F18">
        <w:rPr>
          <w:lang w:val="es-ES_tradnl"/>
        </w:rPr>
        <w:t>en lengua español</w:t>
      </w:r>
      <w:r w:rsidRPr="00C43F18">
        <w:rPr>
          <w:lang w:val="es-ES_tradnl"/>
        </w:rPr>
        <w:t xml:space="preserve">a </w:t>
      </w:r>
      <w:r w:rsidR="00CA1067" w:rsidRPr="00C43F18">
        <w:rPr>
          <w:lang w:val="es-ES_tradnl"/>
        </w:rPr>
        <w:t>-</w:t>
      </w:r>
      <w:r w:rsidRPr="00C43F18">
        <w:rPr>
          <w:lang w:val="es-ES_tradnl"/>
        </w:rPr>
        <w:t>y en las otras lengua</w:t>
      </w:r>
      <w:r w:rsidR="00CA1067" w:rsidRPr="00C43F18">
        <w:rPr>
          <w:lang w:val="es-ES_tradnl"/>
        </w:rPr>
        <w:t>s</w:t>
      </w:r>
      <w:r w:rsidRPr="00C43F18">
        <w:rPr>
          <w:lang w:val="es-ES_tradnl"/>
        </w:rPr>
        <w:t xml:space="preserve"> hispánicas</w:t>
      </w:r>
      <w:r w:rsidR="00CA1067" w:rsidRPr="00C43F18">
        <w:rPr>
          <w:lang w:val="es-ES_tradnl"/>
        </w:rPr>
        <w:t>- y</w:t>
      </w:r>
      <w:r w:rsidRPr="00C43F18">
        <w:rPr>
          <w:lang w:val="es-ES_tradnl"/>
        </w:rPr>
        <w:t xml:space="preserve"> de libre disposición, de los autores de la literatura española e hispanoamerica</w:t>
      </w:r>
      <w:r w:rsidR="00CA1067" w:rsidRPr="00C43F18">
        <w:rPr>
          <w:lang w:val="es-ES_tradnl"/>
        </w:rPr>
        <w:t>na de todos los t</w:t>
      </w:r>
      <w:r w:rsidRPr="00C43F18">
        <w:rPr>
          <w:lang w:val="es-ES_tradnl"/>
        </w:rPr>
        <w:t>iempos</w:t>
      </w:r>
      <w:r w:rsidR="00CA1067" w:rsidRPr="00C43F18">
        <w:rPr>
          <w:lang w:val="es-ES_tradnl"/>
        </w:rPr>
        <w:t>, así como de estudiosos de nuestra le</w:t>
      </w:r>
      <w:r w:rsidRPr="00C43F18">
        <w:rPr>
          <w:lang w:val="es-ES_tradnl"/>
        </w:rPr>
        <w:t>ngua.</w:t>
      </w:r>
    </w:p>
    <w:p w:rsidR="00177E91" w:rsidRPr="00C43F18" w:rsidRDefault="00177E91" w:rsidP="00177E91">
      <w:pPr>
        <w:jc w:val="both"/>
        <w:rPr>
          <w:lang w:val="es-ES_tradnl"/>
        </w:rPr>
      </w:pPr>
    </w:p>
    <w:p w:rsidR="00177E91" w:rsidRPr="00C43F18" w:rsidRDefault="00177E91" w:rsidP="00177E91">
      <w:pPr>
        <w:jc w:val="both"/>
        <w:rPr>
          <w:lang w:val="es-ES_tradnl"/>
        </w:rPr>
      </w:pPr>
      <w:r w:rsidRPr="00C43F18">
        <w:rPr>
          <w:lang w:val="es-ES_tradnl"/>
        </w:rPr>
        <w:t xml:space="preserve">       Frente a la pujanza de nuestro idioma antes mencionada hemos de oponer algunos aspectos negativos que afectan en mayor o menor medida al español de siglo XXI</w:t>
      </w:r>
      <w:r w:rsidR="00307CDE">
        <w:rPr>
          <w:lang w:val="es-ES_tradnl"/>
        </w:rPr>
        <w:t>, relacionados en mayor o menor medida con los nuevos sistemas de comunicación,</w:t>
      </w:r>
      <w:r w:rsidRPr="00C43F18">
        <w:rPr>
          <w:lang w:val="es-ES_tradnl"/>
        </w:rPr>
        <w:t xml:space="preserve"> y que provocan el progresivo deterioro que se produce en el uso del idioma. Los hablantes, por lo general, son poco respetuo</w:t>
      </w:r>
      <w:r w:rsidR="003E042F" w:rsidRPr="00C43F18">
        <w:rPr>
          <w:lang w:val="es-ES_tradnl"/>
        </w:rPr>
        <w:t>sos con la lengua y no cuidan su correcto empleo. Algunos de estos factores negativos son:</w:t>
      </w:r>
    </w:p>
    <w:p w:rsidR="003E042F" w:rsidRPr="00C43F18" w:rsidRDefault="003E042F" w:rsidP="003E042F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C43F18">
        <w:rPr>
          <w:b/>
          <w:lang w:val="es-ES_tradnl"/>
        </w:rPr>
        <w:t>Uso precario de la ortografía</w:t>
      </w:r>
      <w:r w:rsidRPr="00C43F18">
        <w:rPr>
          <w:lang w:val="es-ES_tradnl"/>
        </w:rPr>
        <w:t xml:space="preserve">. Destaca en todos </w:t>
      </w:r>
      <w:r w:rsidR="00992127" w:rsidRPr="00C43F18">
        <w:rPr>
          <w:lang w:val="es-ES_tradnl"/>
        </w:rPr>
        <w:t xml:space="preserve">los ámbitos y se hace </w:t>
      </w:r>
      <w:r w:rsidRPr="00C43F18">
        <w:rPr>
          <w:lang w:val="es-ES_tradnl"/>
        </w:rPr>
        <w:t>muy notorio en el desprecio por el uso de las tildes.</w:t>
      </w:r>
    </w:p>
    <w:p w:rsidR="003E042F" w:rsidRPr="00C43F18" w:rsidRDefault="003E042F" w:rsidP="003E042F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C43F18">
        <w:rPr>
          <w:b/>
          <w:lang w:val="es-ES_tradnl"/>
        </w:rPr>
        <w:t>Empobrecimiento léxico</w:t>
      </w:r>
      <w:r w:rsidRPr="00C43F18">
        <w:rPr>
          <w:lang w:val="es-ES_tradnl"/>
        </w:rPr>
        <w:t>. Los hablantes emplean un léxico mu</w:t>
      </w:r>
      <w:r w:rsidR="00307CDE">
        <w:rPr>
          <w:lang w:val="es-ES_tradnl"/>
        </w:rPr>
        <w:t>y</w:t>
      </w:r>
      <w:r w:rsidRPr="00C43F18">
        <w:rPr>
          <w:lang w:val="es-ES_tradnl"/>
        </w:rPr>
        <w:t xml:space="preserve"> reducido, plagado de “palabras comodín”</w:t>
      </w:r>
      <w:r w:rsidR="00307CDE">
        <w:rPr>
          <w:lang w:val="es-ES_tradnl"/>
        </w:rPr>
        <w:t xml:space="preserve"> o palabras baúl”</w:t>
      </w:r>
      <w:r w:rsidRPr="00C43F18">
        <w:rPr>
          <w:lang w:val="es-ES_tradnl"/>
        </w:rPr>
        <w:t>.</w:t>
      </w:r>
    </w:p>
    <w:p w:rsidR="003E042F" w:rsidRPr="00C43F18" w:rsidRDefault="003E042F" w:rsidP="003E042F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C43F18">
        <w:rPr>
          <w:lang w:val="es-ES_tradnl"/>
        </w:rPr>
        <w:t xml:space="preserve">El </w:t>
      </w:r>
      <w:r w:rsidRPr="00943BD5">
        <w:rPr>
          <w:b/>
          <w:lang w:val="es-ES_tradnl"/>
        </w:rPr>
        <w:t>empleo incorrecto de la lengua en los mensajes</w:t>
      </w:r>
      <w:r w:rsidRPr="00C43F18">
        <w:rPr>
          <w:lang w:val="es-ES_tradnl"/>
        </w:rPr>
        <w:t xml:space="preserve"> telefónico escritos (wasaps, SMS), en los que el uso de extrañas abreviaturas y de signos sustitutivos contribuyen a la destrucción de la perfecta escritura.</w:t>
      </w:r>
    </w:p>
    <w:p w:rsidR="003E042F" w:rsidRPr="00C43F18" w:rsidRDefault="003E042F" w:rsidP="003E042F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C43F18">
        <w:rPr>
          <w:lang w:val="es-ES_tradnl"/>
        </w:rPr>
        <w:t xml:space="preserve">La </w:t>
      </w:r>
      <w:r w:rsidRPr="00C43F18">
        <w:rPr>
          <w:b/>
          <w:lang w:val="es-ES_tradnl"/>
        </w:rPr>
        <w:t>invasión de extranjerismos inútiles</w:t>
      </w:r>
      <w:r w:rsidRPr="00C43F18">
        <w:rPr>
          <w:lang w:val="es-ES_tradnl"/>
        </w:rPr>
        <w:t>, principalmente anglicismos. Más allá del préstamo léxico (necesario cuando se trata de palabras nuevas que designan realidades sin nombre en nuestro idioma)</w:t>
      </w:r>
      <w:r w:rsidR="00307CDE">
        <w:rPr>
          <w:lang w:val="es-ES_tradnl"/>
        </w:rPr>
        <w:t>,</w:t>
      </w:r>
      <w:r w:rsidRPr="00C43F18">
        <w:rPr>
          <w:lang w:val="es-ES_tradnl"/>
        </w:rPr>
        <w:t xml:space="preserve"> se extiende cada vez más el empleo de vocablos procedentes de inglés cuyo uso es innecesario por existir en español una pala</w:t>
      </w:r>
      <w:r w:rsidR="00307CDE">
        <w:rPr>
          <w:lang w:val="es-ES_tradnl"/>
        </w:rPr>
        <w:t>bra que alude</w:t>
      </w:r>
      <w:r w:rsidR="00171658" w:rsidRPr="00C43F18">
        <w:rPr>
          <w:lang w:val="es-ES_tradnl"/>
        </w:rPr>
        <w:t xml:space="preserve"> a ese mismo concepto</w:t>
      </w:r>
      <w:r w:rsidRPr="00C43F18">
        <w:rPr>
          <w:lang w:val="es-ES_tradnl"/>
        </w:rPr>
        <w:t xml:space="preserve"> (</w:t>
      </w:r>
      <w:r w:rsidRPr="00C43F18">
        <w:rPr>
          <w:i/>
          <w:lang w:val="es-ES_tradnl"/>
        </w:rPr>
        <w:t>hashtag</w:t>
      </w:r>
      <w:r w:rsidRPr="00C43F18">
        <w:rPr>
          <w:lang w:val="es-ES_tradnl"/>
        </w:rPr>
        <w:t xml:space="preserve"> -etiqueta-, </w:t>
      </w:r>
      <w:proofErr w:type="spellStart"/>
      <w:r w:rsidRPr="00C43F18">
        <w:rPr>
          <w:i/>
          <w:lang w:val="es-ES_tradnl"/>
        </w:rPr>
        <w:t>password</w:t>
      </w:r>
      <w:proofErr w:type="spellEnd"/>
      <w:r w:rsidRPr="00C43F18">
        <w:rPr>
          <w:lang w:val="es-ES_tradnl"/>
        </w:rPr>
        <w:t xml:space="preserve"> </w:t>
      </w:r>
      <w:r w:rsidR="00171658" w:rsidRPr="00C43F18">
        <w:rPr>
          <w:lang w:val="es-ES_tradnl"/>
        </w:rPr>
        <w:t>-contrase</w:t>
      </w:r>
      <w:r w:rsidRPr="00C43F18">
        <w:rPr>
          <w:lang w:val="es-ES_tradnl"/>
        </w:rPr>
        <w:t xml:space="preserve">ña-, </w:t>
      </w:r>
      <w:proofErr w:type="spellStart"/>
      <w:r w:rsidRPr="00C43F18">
        <w:rPr>
          <w:i/>
          <w:lang w:val="es-ES_tradnl"/>
        </w:rPr>
        <w:t>on</w:t>
      </w:r>
      <w:proofErr w:type="spellEnd"/>
      <w:r w:rsidRPr="00C43F18">
        <w:rPr>
          <w:i/>
          <w:lang w:val="es-ES_tradnl"/>
        </w:rPr>
        <w:t xml:space="preserve"> line</w:t>
      </w:r>
      <w:r w:rsidRPr="00C43F18">
        <w:rPr>
          <w:lang w:val="es-ES_tradnl"/>
        </w:rPr>
        <w:t xml:space="preserve"> </w:t>
      </w:r>
      <w:r w:rsidR="00171658" w:rsidRPr="00C43F18">
        <w:rPr>
          <w:lang w:val="es-ES_tradnl"/>
        </w:rPr>
        <w:t>-</w:t>
      </w:r>
      <w:r w:rsidRPr="00C43F18">
        <w:rPr>
          <w:lang w:val="es-ES_tradnl"/>
        </w:rPr>
        <w:t xml:space="preserve">en línea-, </w:t>
      </w:r>
      <w:proofErr w:type="spellStart"/>
      <w:r w:rsidRPr="00C43F18">
        <w:rPr>
          <w:i/>
          <w:lang w:val="es-ES_tradnl"/>
        </w:rPr>
        <w:t>leggins</w:t>
      </w:r>
      <w:proofErr w:type="spellEnd"/>
      <w:r w:rsidRPr="00C43F18">
        <w:rPr>
          <w:lang w:val="es-ES_tradnl"/>
        </w:rPr>
        <w:t xml:space="preserve"> </w:t>
      </w:r>
      <w:r w:rsidR="00171658" w:rsidRPr="00C43F18">
        <w:rPr>
          <w:lang w:val="es-ES_tradnl"/>
        </w:rPr>
        <w:t>-</w:t>
      </w:r>
      <w:r w:rsidRPr="00C43F18">
        <w:rPr>
          <w:lang w:val="es-ES_tradnl"/>
        </w:rPr>
        <w:t xml:space="preserve">leotardos-, </w:t>
      </w:r>
      <w:proofErr w:type="spellStart"/>
      <w:r w:rsidRPr="00C43F18">
        <w:rPr>
          <w:i/>
          <w:lang w:val="es-ES_tradnl"/>
        </w:rPr>
        <w:t>mobbing</w:t>
      </w:r>
      <w:proofErr w:type="spellEnd"/>
      <w:r w:rsidRPr="00C43F18">
        <w:rPr>
          <w:lang w:val="es-ES_tradnl"/>
        </w:rPr>
        <w:t xml:space="preserve"> </w:t>
      </w:r>
      <w:r w:rsidR="00171658" w:rsidRPr="00C43F18">
        <w:rPr>
          <w:lang w:val="es-ES_tradnl"/>
        </w:rPr>
        <w:t>-</w:t>
      </w:r>
      <w:r w:rsidRPr="00C43F18">
        <w:rPr>
          <w:lang w:val="es-ES_tradnl"/>
        </w:rPr>
        <w:t>acoso-, etc.)</w:t>
      </w:r>
      <w:r w:rsidR="00171658" w:rsidRPr="00C43F18">
        <w:rPr>
          <w:lang w:val="es-ES_tradnl"/>
        </w:rPr>
        <w:t>. A esto podem</w:t>
      </w:r>
      <w:r w:rsidR="00307CDE">
        <w:rPr>
          <w:lang w:val="es-ES_tradnl"/>
        </w:rPr>
        <w:t xml:space="preserve">os añadir la moda absurda de </w:t>
      </w:r>
      <w:r w:rsidR="00171658" w:rsidRPr="00C43F18">
        <w:rPr>
          <w:lang w:val="es-ES_tradnl"/>
        </w:rPr>
        <w:t xml:space="preserve">formas palabras con lexemas españoles y sufijos de origen inglés, del tipo </w:t>
      </w:r>
      <w:proofErr w:type="spellStart"/>
      <w:r w:rsidR="00171658" w:rsidRPr="00C43F18">
        <w:rPr>
          <w:i/>
          <w:lang w:val="es-ES_tradnl"/>
        </w:rPr>
        <w:t>puenting</w:t>
      </w:r>
      <w:proofErr w:type="spellEnd"/>
      <w:r w:rsidR="00171658" w:rsidRPr="00C43F18">
        <w:rPr>
          <w:lang w:val="es-ES_tradnl"/>
        </w:rPr>
        <w:t xml:space="preserve">, </w:t>
      </w:r>
      <w:proofErr w:type="spellStart"/>
      <w:r w:rsidR="00171658" w:rsidRPr="00C43F18">
        <w:rPr>
          <w:i/>
          <w:lang w:val="es-ES_tradnl"/>
        </w:rPr>
        <w:t>balconing</w:t>
      </w:r>
      <w:proofErr w:type="spellEnd"/>
      <w:r w:rsidR="00171658" w:rsidRPr="00C43F18">
        <w:rPr>
          <w:lang w:val="es-ES_tradnl"/>
        </w:rPr>
        <w:t>, artificiales y ridículos.</w:t>
      </w:r>
    </w:p>
    <w:p w:rsidR="00943BD5" w:rsidRDefault="0099641E" w:rsidP="00943BD5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C43F18">
        <w:rPr>
          <w:lang w:val="es-ES_tradnl"/>
        </w:rPr>
        <w:t xml:space="preserve">La </w:t>
      </w:r>
      <w:r w:rsidRPr="00C43F18">
        <w:rPr>
          <w:b/>
          <w:lang w:val="es-ES_tradnl"/>
        </w:rPr>
        <w:t>tendencia a emplear signos que no son letras</w:t>
      </w:r>
      <w:r w:rsidRPr="00C43F18">
        <w:rPr>
          <w:lang w:val="es-ES_tradnl"/>
        </w:rPr>
        <w:t xml:space="preserve"> (y, a veces, letras usadas como extraños comodines) en be</w:t>
      </w:r>
      <w:r w:rsidR="00307CDE">
        <w:rPr>
          <w:lang w:val="es-ES_tradnl"/>
        </w:rPr>
        <w:t xml:space="preserve">neficio de un presunto </w:t>
      </w:r>
      <w:r w:rsidRPr="00C43F18">
        <w:rPr>
          <w:lang w:val="es-ES_tradnl"/>
        </w:rPr>
        <w:t xml:space="preserve">sexismo que algunos </w:t>
      </w:r>
      <w:r w:rsidR="00307CDE">
        <w:rPr>
          <w:lang w:val="es-ES_tradnl"/>
        </w:rPr>
        <w:t>hablantes perciben en la lengua:</w:t>
      </w:r>
      <w:r w:rsidRPr="00C43F18">
        <w:rPr>
          <w:lang w:val="es-ES_tradnl"/>
        </w:rPr>
        <w:t xml:space="preserve"> *</w:t>
      </w:r>
      <w:proofErr w:type="spellStart"/>
      <w:r w:rsidRPr="00C43F18">
        <w:rPr>
          <w:lang w:val="es-ES_tradnl"/>
        </w:rPr>
        <w:t>alumn@s</w:t>
      </w:r>
      <w:proofErr w:type="spellEnd"/>
      <w:r w:rsidRPr="00C43F18">
        <w:rPr>
          <w:lang w:val="es-ES_tradnl"/>
        </w:rPr>
        <w:t>, *</w:t>
      </w:r>
      <w:proofErr w:type="spellStart"/>
      <w:r w:rsidRPr="00C43F18">
        <w:rPr>
          <w:lang w:val="es-ES_tradnl"/>
        </w:rPr>
        <w:t>trabajadorxs</w:t>
      </w:r>
      <w:proofErr w:type="spellEnd"/>
      <w:r w:rsidRPr="00C43F18">
        <w:rPr>
          <w:lang w:val="es-ES_tradnl"/>
        </w:rPr>
        <w:t xml:space="preserve">. En esta línea  se extiende </w:t>
      </w:r>
      <w:r w:rsidR="00307CDE">
        <w:rPr>
          <w:lang w:val="es-ES_tradnl"/>
        </w:rPr>
        <w:t xml:space="preserve">cada vez </w:t>
      </w:r>
      <w:bookmarkStart w:id="0" w:name="_GoBack"/>
      <w:bookmarkEnd w:id="0"/>
      <w:r w:rsidRPr="00C43F18">
        <w:rPr>
          <w:lang w:val="es-ES_tradnl"/>
        </w:rPr>
        <w:t>más la duplicación de sufijos o de palabras para evitar el uso de los genéricos: “muchos/as niños/as”, “los alumnos y las alumnas”, etc.</w:t>
      </w:r>
    </w:p>
    <w:p w:rsidR="00943BD5" w:rsidRP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</w:p>
    <w:p w:rsidR="00943BD5" w:rsidRDefault="00943BD5" w:rsidP="00943BD5">
      <w:pPr>
        <w:jc w:val="both"/>
        <w:rPr>
          <w:lang w:val="es-ES_tradnl"/>
        </w:rPr>
      </w:pPr>
      <w:r>
        <w:rPr>
          <w:lang w:val="es-ES_tradnl"/>
        </w:rPr>
        <w:t>_____________________________________________________________________________</w:t>
      </w:r>
    </w:p>
    <w:p w:rsidR="00943BD5" w:rsidRPr="00943BD5" w:rsidRDefault="00943BD5" w:rsidP="00943BD5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La  Agencia EFE es una agencia internacional de noticas de origen español.</w:t>
      </w:r>
    </w:p>
    <w:sectPr w:rsidR="00943BD5" w:rsidRPr="0094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482"/>
    <w:multiLevelType w:val="hybridMultilevel"/>
    <w:tmpl w:val="934077F4"/>
    <w:lvl w:ilvl="0" w:tplc="AFC0E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7BBA"/>
    <w:multiLevelType w:val="hybridMultilevel"/>
    <w:tmpl w:val="2DA80108"/>
    <w:lvl w:ilvl="0" w:tplc="D96826A8">
      <w:start w:val="1"/>
      <w:numFmt w:val="bullet"/>
      <w:lvlText w:val=""/>
      <w:lvlJc w:val="right"/>
      <w:pPr>
        <w:ind w:left="10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12A5F0C"/>
    <w:multiLevelType w:val="hybridMultilevel"/>
    <w:tmpl w:val="3B2446C2"/>
    <w:lvl w:ilvl="0" w:tplc="D96826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30CEB"/>
    <w:multiLevelType w:val="hybridMultilevel"/>
    <w:tmpl w:val="8368A8C4"/>
    <w:lvl w:ilvl="0" w:tplc="D96826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2"/>
    <w:rsid w:val="000B7EDC"/>
    <w:rsid w:val="001228EE"/>
    <w:rsid w:val="00137C97"/>
    <w:rsid w:val="00171658"/>
    <w:rsid w:val="0017453C"/>
    <w:rsid w:val="00177E91"/>
    <w:rsid w:val="002C56AC"/>
    <w:rsid w:val="00307CDE"/>
    <w:rsid w:val="003E042F"/>
    <w:rsid w:val="003E2C62"/>
    <w:rsid w:val="006C3C9D"/>
    <w:rsid w:val="007D2150"/>
    <w:rsid w:val="008A7CA3"/>
    <w:rsid w:val="00943BD5"/>
    <w:rsid w:val="00952927"/>
    <w:rsid w:val="00992127"/>
    <w:rsid w:val="0099641E"/>
    <w:rsid w:val="009B2330"/>
    <w:rsid w:val="00A40440"/>
    <w:rsid w:val="00B24F1F"/>
    <w:rsid w:val="00C43F18"/>
    <w:rsid w:val="00CA1067"/>
    <w:rsid w:val="00E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C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3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C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3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endeu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rvante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vantesvirtu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2017-05-06T08:40:00Z</dcterms:created>
  <dcterms:modified xsi:type="dcterms:W3CDTF">2017-05-08T08:52:00Z</dcterms:modified>
</cp:coreProperties>
</file>