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E5B" w:rsidRPr="003E0E29" w:rsidRDefault="009A5E5B" w:rsidP="009A5E5B">
      <w:pPr>
        <w:jc w:val="center"/>
        <w:rPr>
          <w:b/>
          <w:color w:val="FF0000"/>
          <w:sz w:val="24"/>
        </w:rPr>
      </w:pPr>
      <w:r w:rsidRPr="003E0E29">
        <w:rPr>
          <w:b/>
          <w:sz w:val="24"/>
        </w:rPr>
        <w:t>LA</w:t>
      </w:r>
      <w:bookmarkStart w:id="0" w:name="bhs1_latín"/>
      <w:bookmarkEnd w:id="0"/>
      <w:r w:rsidRPr="003E0E29">
        <w:rPr>
          <w:b/>
          <w:sz w:val="24"/>
        </w:rPr>
        <w:t>TÍN I</w:t>
      </w: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4"/>
        <w:gridCol w:w="1550"/>
        <w:gridCol w:w="1550"/>
        <w:gridCol w:w="1550"/>
        <w:gridCol w:w="1419"/>
      </w:tblGrid>
      <w:tr w:rsidR="00FD6977" w:rsidRPr="00A115D2" w:rsidTr="00FD6977">
        <w:trPr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77" w:rsidRPr="00A115D2" w:rsidRDefault="00FD6977" w:rsidP="00F227E4">
            <w:pPr>
              <w:pStyle w:val="Ttulo6"/>
              <w:ind w:firstLine="709"/>
              <w:rPr>
                <w:rFonts w:ascii="Arial" w:hAnsi="Arial" w:cs="Arial"/>
                <w:bCs w:val="0"/>
                <w:sz w:val="22"/>
                <w:szCs w:val="22"/>
                <w:lang w:val="es-ES"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977" w:rsidRPr="00A115D2" w:rsidRDefault="00FD6977" w:rsidP="00F227E4">
            <w:pPr>
              <w:jc w:val="center"/>
              <w:rPr>
                <w:rFonts w:cs="Arial"/>
              </w:rPr>
            </w:pPr>
            <w:r w:rsidRPr="00A115D2">
              <w:rPr>
                <w:rFonts w:cs="Arial"/>
              </w:rPr>
              <w:t>1ª EVALUACIÓN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977" w:rsidRPr="00A115D2" w:rsidRDefault="00FD6977" w:rsidP="00F227E4">
            <w:pPr>
              <w:jc w:val="center"/>
              <w:rPr>
                <w:rFonts w:cs="Arial"/>
              </w:rPr>
            </w:pPr>
            <w:r w:rsidRPr="00A115D2">
              <w:rPr>
                <w:rFonts w:cs="Arial"/>
              </w:rPr>
              <w:t>2ª EVALUACIÓN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977" w:rsidRPr="00A115D2" w:rsidRDefault="00FD6977" w:rsidP="00F227E4">
            <w:pPr>
              <w:jc w:val="center"/>
              <w:rPr>
                <w:rFonts w:cs="Arial"/>
              </w:rPr>
            </w:pPr>
            <w:r w:rsidRPr="00A115D2">
              <w:rPr>
                <w:rFonts w:cs="Arial"/>
              </w:rPr>
              <w:t>3ª EVALUACIÓN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77" w:rsidRPr="00FD6977" w:rsidRDefault="00FD6977" w:rsidP="00F227E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D6977" w:rsidRPr="00FD6977" w:rsidTr="00FD6977">
        <w:trPr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77" w:rsidRPr="00A115D2" w:rsidRDefault="00FD6977" w:rsidP="00F227E4">
            <w:pPr>
              <w:pStyle w:val="Ttulo6"/>
              <w:rPr>
                <w:rFonts w:ascii="Arial" w:hAnsi="Arial" w:cs="Arial"/>
                <w:bCs w:val="0"/>
                <w:sz w:val="22"/>
                <w:szCs w:val="22"/>
                <w:lang w:val="es-ES" w:eastAsia="en-US"/>
              </w:rPr>
            </w:pPr>
          </w:p>
          <w:p w:rsidR="00FD6977" w:rsidRPr="00A115D2" w:rsidRDefault="00FD6977" w:rsidP="00F227E4">
            <w:pPr>
              <w:pStyle w:val="Ttulo6"/>
              <w:spacing w:after="120"/>
              <w:rPr>
                <w:rFonts w:ascii="Arial" w:hAnsi="Arial" w:cs="Arial"/>
                <w:bCs w:val="0"/>
                <w:sz w:val="22"/>
                <w:szCs w:val="22"/>
                <w:lang w:val="es-ES" w:eastAsia="en-US"/>
              </w:rPr>
            </w:pPr>
            <w:r w:rsidRPr="00A115D2">
              <w:rPr>
                <w:sz w:val="22"/>
                <w:szCs w:val="22"/>
                <w:lang w:val="es-ES" w:eastAsia="en-US"/>
              </w:rPr>
              <w:t>MATERIAL:</w:t>
            </w:r>
          </w:p>
          <w:p w:rsidR="00FD6977" w:rsidRPr="00A115D2" w:rsidRDefault="00FD6977" w:rsidP="00F227E4">
            <w:pPr>
              <w:rPr>
                <w:b/>
              </w:rPr>
            </w:pPr>
            <w:r w:rsidRPr="00A115D2">
              <w:rPr>
                <w:b/>
                <w:u w:val="single"/>
              </w:rPr>
              <w:t>Latín 1º Bachillerato a Distancia</w:t>
            </w:r>
          </w:p>
          <w:p w:rsidR="00FD6977" w:rsidRPr="00A115D2" w:rsidRDefault="00FD6977" w:rsidP="00F227E4">
            <w:r>
              <w:t>Lo encuentras en el b</w:t>
            </w:r>
            <w:r w:rsidRPr="00A115D2">
              <w:t xml:space="preserve">log de latín: </w:t>
            </w:r>
            <w:hyperlink r:id="rId4" w:history="1">
              <w:r w:rsidRPr="00A115D2">
                <w:rPr>
                  <w:rStyle w:val="Hipervnculo"/>
                </w:rPr>
                <w:t>www.bloglatin.wordpress.com</w:t>
              </w:r>
            </w:hyperlink>
          </w:p>
          <w:p w:rsidR="00FD6977" w:rsidRPr="00A115D2" w:rsidRDefault="00FD6977" w:rsidP="00F227E4">
            <w:r>
              <w:t>(</w:t>
            </w:r>
            <w:r w:rsidRPr="00A115D2">
              <w:t xml:space="preserve">apartado </w:t>
            </w:r>
            <w:r w:rsidRPr="00A115D2">
              <w:rPr>
                <w:b/>
              </w:rPr>
              <w:t>Bachillerato a Distancia</w:t>
            </w:r>
            <w:r w:rsidRPr="00A115D2">
              <w:t xml:space="preserve"> &gt; </w:t>
            </w:r>
            <w:r w:rsidRPr="00A115D2">
              <w:rPr>
                <w:b/>
              </w:rPr>
              <w:t>1º de Bachillerato</w:t>
            </w:r>
            <w:r w:rsidRPr="009A5E5B">
              <w:t>)</w:t>
            </w:r>
            <w:r w:rsidRPr="00A115D2">
              <w:t>.</w:t>
            </w:r>
          </w:p>
          <w:p w:rsidR="00FD6977" w:rsidRPr="00A115D2" w:rsidRDefault="00FD6977" w:rsidP="00F227E4">
            <w:pPr>
              <w:spacing w:after="60"/>
            </w:pPr>
            <w:r w:rsidRPr="00A115D2">
              <w:t xml:space="preserve">También puedes acceder a este material desde la página del IES: </w:t>
            </w:r>
            <w:hyperlink r:id="rId5" w:history="1">
              <w:r w:rsidRPr="00A115D2">
                <w:rPr>
                  <w:rStyle w:val="Hipervnculo"/>
                </w:rPr>
                <w:t>www.maestrojuandeavila.es</w:t>
              </w:r>
            </w:hyperlink>
          </w:p>
          <w:p w:rsidR="00FD6977" w:rsidRPr="00A115D2" w:rsidRDefault="00FD6977" w:rsidP="00F227E4">
            <w:r>
              <w:t>(</w:t>
            </w:r>
            <w:r w:rsidRPr="00A115D2">
              <w:rPr>
                <w:b/>
              </w:rPr>
              <w:t>Departamentos</w:t>
            </w:r>
            <w:r w:rsidRPr="00A115D2">
              <w:t xml:space="preserve"> &gt; </w:t>
            </w:r>
            <w:r w:rsidRPr="00A115D2">
              <w:rPr>
                <w:b/>
              </w:rPr>
              <w:t>Latín</w:t>
            </w:r>
            <w:r w:rsidRPr="00A115D2">
              <w:t xml:space="preserve"> &gt; </w:t>
            </w:r>
            <w:r w:rsidRPr="00A115D2">
              <w:rPr>
                <w:b/>
              </w:rPr>
              <w:t>Bachillerato a Distancia</w:t>
            </w:r>
            <w:r w:rsidRPr="00A115D2">
              <w:t xml:space="preserve"> &gt; </w:t>
            </w:r>
            <w:r w:rsidRPr="00A115D2">
              <w:rPr>
                <w:b/>
              </w:rPr>
              <w:t>1º de Bachillerato a Distancia</w:t>
            </w:r>
            <w:r>
              <w:t>).</w:t>
            </w:r>
          </w:p>
          <w:p w:rsidR="00FD6977" w:rsidRPr="00A115D2" w:rsidRDefault="00FD6977" w:rsidP="00F227E4">
            <w:pPr>
              <w:rPr>
                <w:rFonts w:ascii="Arial" w:hAnsi="Arial" w:cs="Arial"/>
                <w:b/>
                <w:i/>
              </w:rPr>
            </w:pPr>
            <w:r w:rsidRPr="00A115D2">
              <w:rPr>
                <w:b/>
                <w:u w:val="single"/>
              </w:rPr>
              <w:t>Evaluación continua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77" w:rsidRPr="00A115D2" w:rsidRDefault="00FD6977" w:rsidP="00F227E4">
            <w:r w:rsidRPr="00A115D2">
              <w:rPr>
                <w:u w:val="single"/>
              </w:rPr>
              <w:t>Lecciones</w:t>
            </w:r>
            <w:r w:rsidRPr="00A115D2">
              <w:t>: de la I a la XXVI y el Apéndice I (evolución fonética).</w:t>
            </w:r>
          </w:p>
          <w:p w:rsidR="00FD6977" w:rsidRPr="00A115D2" w:rsidRDefault="00FD6977" w:rsidP="00F227E4">
            <w:r w:rsidRPr="00A115D2">
              <w:rPr>
                <w:u w:val="single"/>
              </w:rPr>
              <w:t>Examen</w:t>
            </w:r>
            <w:r w:rsidRPr="00A115D2">
              <w:t xml:space="preserve">: </w:t>
            </w:r>
          </w:p>
          <w:p w:rsidR="00FD6977" w:rsidRPr="00A115D2" w:rsidRDefault="00FD6977" w:rsidP="00F227E4">
            <w:r w:rsidRPr="00A115D2">
              <w:t xml:space="preserve">- Análisis morfosintáctico de frases y traducción de las mismas. </w:t>
            </w:r>
          </w:p>
          <w:p w:rsidR="00FD6977" w:rsidRPr="00A115D2" w:rsidRDefault="00FD6977" w:rsidP="00F227E4">
            <w:pPr>
              <w:rPr>
                <w:rFonts w:ascii="Arial" w:hAnsi="Arial" w:cs="Arial"/>
              </w:rPr>
            </w:pPr>
            <w:r w:rsidRPr="00A115D2">
              <w:t>- Preguntas de Gramática, Historia-cultura, Evolución fonética y Frases y expresiones latinas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77" w:rsidRPr="00A115D2" w:rsidRDefault="00FD6977" w:rsidP="00F227E4">
            <w:r w:rsidRPr="00A115D2">
              <w:rPr>
                <w:u w:val="single"/>
              </w:rPr>
              <w:t>Lecciones</w:t>
            </w:r>
            <w:r w:rsidRPr="00A115D2">
              <w:t>: de la I a la XLVII y el Apéndice II (cultismos y palabras patrimoniales).</w:t>
            </w:r>
          </w:p>
          <w:p w:rsidR="00FD6977" w:rsidRPr="00A115D2" w:rsidRDefault="00FD6977" w:rsidP="00F227E4">
            <w:r w:rsidRPr="00A115D2">
              <w:rPr>
                <w:u w:val="single"/>
              </w:rPr>
              <w:t>Examen</w:t>
            </w:r>
            <w:r w:rsidRPr="00A115D2">
              <w:t xml:space="preserve">: </w:t>
            </w:r>
          </w:p>
          <w:p w:rsidR="00FD6977" w:rsidRPr="00A115D2" w:rsidRDefault="00FD6977" w:rsidP="00F227E4">
            <w:r w:rsidRPr="00A115D2">
              <w:t xml:space="preserve">- Análisis morfosintáctico de frases y traducción de las mismas. </w:t>
            </w:r>
          </w:p>
          <w:p w:rsidR="00FD6977" w:rsidRPr="00A115D2" w:rsidRDefault="00FD6977" w:rsidP="00F227E4">
            <w:pPr>
              <w:rPr>
                <w:rFonts w:ascii="Arial" w:hAnsi="Arial" w:cs="Arial"/>
              </w:rPr>
            </w:pPr>
            <w:r w:rsidRPr="00A115D2">
              <w:t>- Preguntas de Gramática, Historia-cultura, Cultismos y palabras patrimoniales, y Frases y expresiones latinas.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77" w:rsidRPr="00A115D2" w:rsidRDefault="00FD6977" w:rsidP="00F227E4">
            <w:r w:rsidRPr="00A115D2">
              <w:rPr>
                <w:u w:val="single"/>
              </w:rPr>
              <w:t>Lecciones</w:t>
            </w:r>
            <w:r w:rsidRPr="00A115D2">
              <w:t>: de la I a la LXIV y los Apéndices I y II nuevamente.</w:t>
            </w:r>
          </w:p>
          <w:p w:rsidR="00FD6977" w:rsidRPr="00A115D2" w:rsidRDefault="00FD6977" w:rsidP="00F227E4">
            <w:r w:rsidRPr="00A115D2">
              <w:rPr>
                <w:u w:val="single"/>
              </w:rPr>
              <w:t>Examen</w:t>
            </w:r>
            <w:r w:rsidRPr="00A115D2">
              <w:t xml:space="preserve">: </w:t>
            </w:r>
          </w:p>
          <w:p w:rsidR="00FD6977" w:rsidRPr="00A115D2" w:rsidRDefault="00FD6977" w:rsidP="00F227E4">
            <w:r w:rsidRPr="00A115D2">
              <w:t xml:space="preserve">- Análisis morfosintáctico de un texto y traducción del mismo. </w:t>
            </w:r>
          </w:p>
          <w:p w:rsidR="00FD6977" w:rsidRPr="00A115D2" w:rsidRDefault="00FD6977" w:rsidP="00F227E4">
            <w:pPr>
              <w:rPr>
                <w:rFonts w:ascii="Arial" w:hAnsi="Arial" w:cs="Arial"/>
              </w:rPr>
            </w:pPr>
            <w:r w:rsidRPr="00A115D2">
              <w:t>- Preguntas de Gramática, Historia-cultura, Evolución fonética, Cultismos y palabras patrimoniales, y Frases y expresiones latinas.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77" w:rsidRPr="00FD6977" w:rsidRDefault="00FD6977" w:rsidP="00F227E4">
            <w:r w:rsidRPr="00FD6977">
              <w:rPr>
                <w:u w:val="single"/>
              </w:rPr>
              <w:t>Recuperación</w:t>
            </w:r>
            <w:r w:rsidRPr="00FD6977">
              <w:t>: una evaluación no superada se recupera con la siguiente aprobada; solo la 3ª evaluación tendrá una recuperación, que será el examen final</w:t>
            </w:r>
            <w:r>
              <w:t>.</w:t>
            </w:r>
            <w:bookmarkStart w:id="1" w:name="_GoBack"/>
            <w:bookmarkEnd w:id="1"/>
          </w:p>
        </w:tc>
      </w:tr>
    </w:tbl>
    <w:p w:rsidR="009A5E5B" w:rsidRDefault="009A5E5B" w:rsidP="009A5E5B">
      <w:pPr>
        <w:jc w:val="center"/>
        <w:rPr>
          <w:b/>
        </w:rPr>
      </w:pPr>
    </w:p>
    <w:p w:rsidR="00A62EE4" w:rsidRPr="00A115D2" w:rsidRDefault="00A62EE4" w:rsidP="009A5E5B">
      <w:pPr>
        <w:jc w:val="center"/>
        <w:rPr>
          <w:b/>
        </w:rPr>
      </w:pPr>
    </w:p>
    <w:p w:rsidR="00D82118" w:rsidRDefault="00D82118"/>
    <w:sectPr w:rsidR="00D821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E5B"/>
    <w:rsid w:val="003E0E29"/>
    <w:rsid w:val="009A5E5B"/>
    <w:rsid w:val="00A62EE4"/>
    <w:rsid w:val="00D82118"/>
    <w:rsid w:val="00FD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2C04"/>
  <w15:docId w15:val="{D0BADFAB-5239-4C3A-85BC-A8161205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5E5B"/>
    <w:rPr>
      <w:rFonts w:ascii="Calibri" w:eastAsia="Calibri" w:hAnsi="Calibri" w:cs="Times New Roman"/>
    </w:rPr>
  </w:style>
  <w:style w:type="paragraph" w:styleId="Ttulo6">
    <w:name w:val="heading 6"/>
    <w:basedOn w:val="Normal"/>
    <w:next w:val="Normal"/>
    <w:link w:val="Ttulo6Car"/>
    <w:unhideWhenUsed/>
    <w:qFormat/>
    <w:rsid w:val="009A5E5B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0"/>
      <w:szCs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9A5E5B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styleId="Hipervnculo">
    <w:name w:val="Hyperlink"/>
    <w:uiPriority w:val="99"/>
    <w:unhideWhenUsed/>
    <w:rsid w:val="009A5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estrojuandeavila.es" TargetMode="External"/><Relationship Id="rId4" Type="http://schemas.openxmlformats.org/officeDocument/2006/relationships/hyperlink" Target="http://www.bloglatin.wordpres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1226</Characters>
  <Application>Microsoft Office Word</Application>
  <DocSecurity>0</DocSecurity>
  <Lines>10</Lines>
  <Paragraphs>2</Paragraphs>
  <ScaleCrop>false</ScaleCrop>
  <Company>Usuario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Pedro</cp:lastModifiedBy>
  <cp:revision>11</cp:revision>
  <dcterms:created xsi:type="dcterms:W3CDTF">2018-09-20T17:56:00Z</dcterms:created>
  <dcterms:modified xsi:type="dcterms:W3CDTF">2019-09-17T16:43:00Z</dcterms:modified>
</cp:coreProperties>
</file>