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F8" w:rsidRDefault="00EB71F8" w:rsidP="00E84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C0271C"/>
          <w:sz w:val="27"/>
          <w:u w:val="single"/>
          <w:lang w:eastAsia="es-ES"/>
        </w:rPr>
      </w:pPr>
      <w:r w:rsidRPr="00EB71F8">
        <w:rPr>
          <w:rFonts w:ascii="Arial" w:eastAsia="Times New Roman" w:hAnsi="Arial" w:cs="Arial"/>
          <w:color w:val="C0271C"/>
          <w:sz w:val="27"/>
          <w:u w:val="single"/>
          <w:lang w:eastAsia="es-ES"/>
        </w:rPr>
        <w:t xml:space="preserve">FECHAS </w:t>
      </w:r>
      <w:r>
        <w:rPr>
          <w:rFonts w:ascii="Arial" w:eastAsia="Times New Roman" w:hAnsi="Arial" w:cs="Arial"/>
          <w:color w:val="C0271C"/>
          <w:sz w:val="27"/>
          <w:u w:val="single"/>
          <w:lang w:eastAsia="es-ES"/>
        </w:rPr>
        <w:t>IMPORTANTES PARA EL PROCESO DE ADMISIÓN Y MATRICULACIÓN EN</w:t>
      </w:r>
      <w:r w:rsidR="00FE75D5">
        <w:rPr>
          <w:rFonts w:ascii="Arial" w:eastAsia="Times New Roman" w:hAnsi="Arial" w:cs="Arial"/>
          <w:color w:val="C0271C"/>
          <w:sz w:val="27"/>
          <w:u w:val="single"/>
          <w:lang w:eastAsia="es-ES"/>
        </w:rPr>
        <w:t xml:space="preserve"> EDUCACIÓN</w:t>
      </w:r>
      <w:r w:rsidRPr="00EB71F8">
        <w:rPr>
          <w:rFonts w:ascii="Arial" w:eastAsia="Times New Roman" w:hAnsi="Arial" w:cs="Arial"/>
          <w:color w:val="C0271C"/>
          <w:sz w:val="27"/>
          <w:u w:val="single"/>
          <w:lang w:eastAsia="es-ES"/>
        </w:rPr>
        <w:t xml:space="preserve"> SECUNDARIA Y BACHILLERATO</w:t>
      </w:r>
    </w:p>
    <w:p w:rsidR="002259CA" w:rsidRPr="00EB71F8" w:rsidRDefault="002259CA" w:rsidP="00EB7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EB71F8" w:rsidRPr="00394A28" w:rsidRDefault="00EB71F8" w:rsidP="00394A28">
      <w:pPr>
        <w:numPr>
          <w:ilvl w:val="0"/>
          <w:numId w:val="1"/>
        </w:numPr>
        <w:shd w:val="clear" w:color="auto" w:fill="FFFFFF"/>
        <w:spacing w:after="0" w:line="323" w:lineRule="atLeast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2682F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BAREMO PROVISIONAL</w:t>
      </w:r>
      <w:r w:rsidRPr="00394A2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</w:t>
      </w:r>
      <w:r w:rsidRPr="00EB71F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Se publicará el </w:t>
      </w:r>
      <w:r w:rsidRPr="00394A28">
        <w:rPr>
          <w:rFonts w:ascii="Arial" w:eastAsia="Times New Roman" w:hAnsi="Arial" w:cs="Arial"/>
          <w:color w:val="C0271C"/>
          <w:sz w:val="20"/>
          <w:szCs w:val="20"/>
          <w:lang w:eastAsia="es-ES"/>
        </w:rPr>
        <w:t xml:space="preserve">13 </w:t>
      </w:r>
      <w:r w:rsidR="002259CA" w:rsidRPr="00394A28">
        <w:rPr>
          <w:rFonts w:ascii="Arial" w:eastAsia="Times New Roman" w:hAnsi="Arial" w:cs="Arial"/>
          <w:color w:val="C0271C"/>
          <w:sz w:val="20"/>
          <w:szCs w:val="20"/>
          <w:lang w:eastAsia="es-ES"/>
        </w:rPr>
        <w:t>DE MAYO</w:t>
      </w:r>
      <w:r w:rsidRPr="00EB71F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así como el número de desempate asignado.</w:t>
      </w:r>
    </w:p>
    <w:p w:rsidR="00EB71F8" w:rsidRPr="00EB71F8" w:rsidRDefault="00EB71F8" w:rsidP="00394A28">
      <w:pPr>
        <w:shd w:val="clear" w:color="auto" w:fill="FFFFFF"/>
        <w:spacing w:after="0" w:line="323" w:lineRule="atLeast"/>
        <w:ind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394A28">
        <w:rPr>
          <w:rFonts w:ascii="Arial" w:hAnsi="Arial" w:cs="Arial"/>
          <w:sz w:val="20"/>
          <w:szCs w:val="20"/>
        </w:rPr>
        <w:t>Los listados de este procedimiento serán publicados en el Portal de Educación (https://papas.educa.jccm.es) y en el tablón de anuncios electrónico de la Administración de la Junta de Comunidades de Castilla-La Mancha (https://www.jccm.es/sede/tablon) para su consulta individualizada por las personas participantes en el proceso de admisión.</w:t>
      </w:r>
    </w:p>
    <w:p w:rsidR="002259CA" w:rsidRDefault="00EB71F8" w:rsidP="00394A28">
      <w:pPr>
        <w:shd w:val="clear" w:color="auto" w:fill="FFFFFF"/>
        <w:spacing w:after="0" w:line="323" w:lineRule="atLeast"/>
        <w:ind w:left="937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3A045D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Reclamaciones:</w:t>
      </w:r>
      <w:r w:rsidRPr="00EB71F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Del </w:t>
      </w:r>
      <w:r w:rsidRPr="00394A28">
        <w:rPr>
          <w:rFonts w:ascii="Arial" w:eastAsia="Times New Roman" w:hAnsi="Arial" w:cs="Arial"/>
          <w:color w:val="C0271C"/>
          <w:sz w:val="20"/>
          <w:szCs w:val="20"/>
          <w:lang w:eastAsia="es-ES"/>
        </w:rPr>
        <w:t xml:space="preserve">14 </w:t>
      </w:r>
      <w:r w:rsidR="002259CA">
        <w:rPr>
          <w:rFonts w:ascii="Arial" w:eastAsia="Times New Roman" w:hAnsi="Arial" w:cs="Arial"/>
          <w:color w:val="C0271C"/>
          <w:sz w:val="20"/>
          <w:szCs w:val="20"/>
          <w:lang w:eastAsia="es-ES"/>
        </w:rPr>
        <w:t>AL</w:t>
      </w:r>
      <w:r w:rsidRPr="00394A28">
        <w:rPr>
          <w:rFonts w:ascii="Arial" w:eastAsia="Times New Roman" w:hAnsi="Arial" w:cs="Arial"/>
          <w:color w:val="C0271C"/>
          <w:sz w:val="20"/>
          <w:szCs w:val="20"/>
          <w:lang w:eastAsia="es-ES"/>
        </w:rPr>
        <w:t xml:space="preserve"> 20 </w:t>
      </w:r>
      <w:r w:rsidR="002259CA">
        <w:rPr>
          <w:rFonts w:ascii="Arial" w:eastAsia="Times New Roman" w:hAnsi="Arial" w:cs="Arial"/>
          <w:color w:val="C0271C"/>
          <w:sz w:val="20"/>
          <w:szCs w:val="20"/>
          <w:lang w:eastAsia="es-ES"/>
        </w:rPr>
        <w:t>DE MAYO</w:t>
      </w:r>
      <w:r w:rsidRPr="00EB71F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. </w:t>
      </w:r>
    </w:p>
    <w:p w:rsidR="00EB71F8" w:rsidRPr="00394A28" w:rsidRDefault="00394A28" w:rsidP="00A2682F">
      <w:pPr>
        <w:shd w:val="clear" w:color="auto" w:fill="FFFFFF"/>
        <w:spacing w:after="0" w:line="323" w:lineRule="atLeast"/>
        <w:ind w:right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Estas reclamaciones deben  hacerse de forma electrónica a través de Papás 2.0</w:t>
      </w:r>
      <w:r w:rsidR="002259CA">
        <w:rPr>
          <w:rFonts w:ascii="Arial" w:hAnsi="Arial" w:cs="Arial"/>
          <w:sz w:val="20"/>
          <w:szCs w:val="20"/>
        </w:rPr>
        <w:t>. Las personas  que no cuenten con medios electrónicos necesarios para la presentación de reclamaciones, podrán realizar el trámite de reclamación a través del teléfono del centro educativo  que han solicitado en primera opción.</w:t>
      </w:r>
    </w:p>
    <w:p w:rsidR="00EB71F8" w:rsidRPr="00394A28" w:rsidRDefault="00EB71F8" w:rsidP="00394A28">
      <w:pPr>
        <w:shd w:val="clear" w:color="auto" w:fill="FFFFFF"/>
        <w:spacing w:after="0" w:line="323" w:lineRule="atLeast"/>
        <w:ind w:right="480"/>
        <w:jc w:val="both"/>
        <w:rPr>
          <w:rFonts w:ascii="Arial" w:hAnsi="Arial" w:cs="Arial"/>
          <w:sz w:val="20"/>
          <w:szCs w:val="20"/>
        </w:rPr>
      </w:pPr>
      <w:r w:rsidRPr="00394A28">
        <w:rPr>
          <w:rFonts w:ascii="Arial" w:hAnsi="Arial" w:cs="Arial"/>
          <w:sz w:val="20"/>
          <w:szCs w:val="20"/>
        </w:rPr>
        <w:t>La persona reclamante habrá de identificarse mediante el número de su solicitud, nombre y dos apellidos, DNI/NIE, domicilio, teléfono, correo electrónico y cuantos datos se le requieran, concediendo el consentimiento expreso para la tramitación de la reclamación, debiendo quedar constancia en el procedimiento de la identificación y consentimiento otorgados por el reclamante.</w:t>
      </w:r>
    </w:p>
    <w:p w:rsidR="00EB71F8" w:rsidRPr="00A2682F" w:rsidRDefault="00EB71F8" w:rsidP="00394A28">
      <w:pPr>
        <w:shd w:val="clear" w:color="auto" w:fill="FFFFFF"/>
        <w:spacing w:after="0" w:line="323" w:lineRule="atLeast"/>
        <w:ind w:right="480"/>
        <w:jc w:val="both"/>
        <w:rPr>
          <w:rFonts w:ascii="Arial" w:hAnsi="Arial" w:cs="Arial"/>
          <w:b/>
          <w:sz w:val="20"/>
          <w:szCs w:val="20"/>
        </w:rPr>
      </w:pPr>
      <w:r w:rsidRPr="00A2682F">
        <w:rPr>
          <w:rFonts w:ascii="Arial" w:hAnsi="Arial" w:cs="Arial"/>
          <w:b/>
          <w:sz w:val="20"/>
          <w:szCs w:val="20"/>
        </w:rPr>
        <w:t>Al finalizar la llamada, una vez grabada y firmada la solicitud en Papás, se le dictará el número de Registro de la solicitud al usuario para que lo mantenga como justificante de la presentación de la solicitud.</w:t>
      </w:r>
      <w:r w:rsidR="002259CA" w:rsidRPr="00A2682F">
        <w:rPr>
          <w:rFonts w:ascii="Arial" w:hAnsi="Arial" w:cs="Arial"/>
          <w:b/>
          <w:sz w:val="20"/>
          <w:szCs w:val="20"/>
        </w:rPr>
        <w:t xml:space="preserve"> </w:t>
      </w:r>
    </w:p>
    <w:p w:rsidR="00EB71F8" w:rsidRPr="00EB71F8" w:rsidRDefault="00EB71F8" w:rsidP="00394A28">
      <w:pPr>
        <w:numPr>
          <w:ilvl w:val="0"/>
          <w:numId w:val="1"/>
        </w:numPr>
        <w:shd w:val="clear" w:color="auto" w:fill="FFFFFF"/>
        <w:spacing w:after="0" w:line="323" w:lineRule="atLeast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2682F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BAREMO DEFINITIVO Y ADMISIÓN PROVISIONAL</w:t>
      </w:r>
      <w:r w:rsidRPr="00394A2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</w:t>
      </w:r>
      <w:r w:rsidRPr="00EB71F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 Se publicará el </w:t>
      </w:r>
      <w:r w:rsidR="00A2682F" w:rsidRPr="00A2682F">
        <w:rPr>
          <w:rFonts w:ascii="Arial" w:eastAsia="Times New Roman" w:hAnsi="Arial" w:cs="Arial"/>
          <w:color w:val="C00000"/>
          <w:sz w:val="20"/>
          <w:szCs w:val="20"/>
          <w:lang w:eastAsia="es-ES"/>
        </w:rPr>
        <w:t>3 DE JUNIO</w:t>
      </w:r>
    </w:p>
    <w:p w:rsidR="00EB71F8" w:rsidRDefault="00EB71F8" w:rsidP="00394A28">
      <w:pPr>
        <w:shd w:val="clear" w:color="auto" w:fill="FFFFFF"/>
        <w:spacing w:after="0" w:line="323" w:lineRule="atLeast"/>
        <w:ind w:left="937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3A045D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Reclamaciones</w:t>
      </w:r>
      <w:r w:rsidRPr="00394A2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</w:t>
      </w:r>
      <w:r w:rsidRPr="00EB71F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Del</w:t>
      </w:r>
      <w:r w:rsidRPr="00394A28">
        <w:rPr>
          <w:rFonts w:ascii="Arial" w:eastAsia="Times New Roman" w:hAnsi="Arial" w:cs="Arial"/>
          <w:color w:val="C0271C"/>
          <w:sz w:val="20"/>
          <w:szCs w:val="20"/>
          <w:lang w:eastAsia="es-ES"/>
        </w:rPr>
        <w:t xml:space="preserve"> 4 </w:t>
      </w:r>
      <w:r w:rsidR="002259CA">
        <w:rPr>
          <w:rFonts w:ascii="Arial" w:eastAsia="Times New Roman" w:hAnsi="Arial" w:cs="Arial"/>
          <w:color w:val="C0271C"/>
          <w:sz w:val="20"/>
          <w:szCs w:val="20"/>
          <w:lang w:eastAsia="es-ES"/>
        </w:rPr>
        <w:t>AL</w:t>
      </w:r>
      <w:r w:rsidRPr="00394A28">
        <w:rPr>
          <w:rFonts w:ascii="Arial" w:eastAsia="Times New Roman" w:hAnsi="Arial" w:cs="Arial"/>
          <w:color w:val="C0271C"/>
          <w:sz w:val="20"/>
          <w:szCs w:val="20"/>
          <w:lang w:eastAsia="es-ES"/>
        </w:rPr>
        <w:t xml:space="preserve"> 10 </w:t>
      </w:r>
      <w:r w:rsidR="002259CA">
        <w:rPr>
          <w:rFonts w:ascii="Arial" w:eastAsia="Times New Roman" w:hAnsi="Arial" w:cs="Arial"/>
          <w:color w:val="C0271C"/>
          <w:sz w:val="20"/>
          <w:szCs w:val="20"/>
          <w:lang w:eastAsia="es-ES"/>
        </w:rPr>
        <w:t>DE JUNIO</w:t>
      </w:r>
      <w:r w:rsidRPr="00EB71F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</w:p>
    <w:p w:rsidR="002259CA" w:rsidRPr="00394A28" w:rsidRDefault="002259CA" w:rsidP="00A2682F">
      <w:pPr>
        <w:shd w:val="clear" w:color="auto" w:fill="FFFFFF"/>
        <w:spacing w:after="0" w:line="323" w:lineRule="atLeast"/>
        <w:ind w:right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Estas reclamaciones deben de hacerse de forma electrónica a través de Papás 2.0. Las personas  que no cuenten con medios electrónicos necesarios para la presentación de reclamaciones, podrán realizar el trámite de reclamación a través del teléfono del centro educativo  que han solicitado en primera opción.</w:t>
      </w:r>
    </w:p>
    <w:p w:rsidR="002259CA" w:rsidRPr="00EB71F8" w:rsidRDefault="002259CA" w:rsidP="00394A28">
      <w:pPr>
        <w:shd w:val="clear" w:color="auto" w:fill="FFFFFF"/>
        <w:spacing w:after="0" w:line="323" w:lineRule="atLeast"/>
        <w:ind w:left="937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EB71F8" w:rsidRPr="00394A28" w:rsidRDefault="00EB71F8" w:rsidP="00394A28">
      <w:pPr>
        <w:numPr>
          <w:ilvl w:val="0"/>
          <w:numId w:val="1"/>
        </w:numPr>
        <w:shd w:val="clear" w:color="auto" w:fill="FFFFFF"/>
        <w:spacing w:after="0" w:line="323" w:lineRule="atLeast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2682F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RENUNCIA A CAMBIO DE CENTRO</w:t>
      </w:r>
      <w:r w:rsidRPr="00394A2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</w:t>
      </w:r>
      <w:r w:rsidRPr="00EB71F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  <w:r w:rsidR="00A2682F">
        <w:rPr>
          <w:rFonts w:ascii="Arial" w:eastAsia="Times New Roman" w:hAnsi="Arial" w:cs="Arial"/>
          <w:color w:val="C0271C"/>
          <w:sz w:val="20"/>
          <w:szCs w:val="20"/>
          <w:lang w:eastAsia="es-ES"/>
        </w:rPr>
        <w:t>HASTA EL</w:t>
      </w:r>
      <w:r w:rsidRPr="00394A28">
        <w:rPr>
          <w:rFonts w:ascii="Arial" w:eastAsia="Times New Roman" w:hAnsi="Arial" w:cs="Arial"/>
          <w:color w:val="C0271C"/>
          <w:sz w:val="20"/>
          <w:szCs w:val="20"/>
          <w:lang w:eastAsia="es-ES"/>
        </w:rPr>
        <w:t xml:space="preserve"> 22 </w:t>
      </w:r>
      <w:r w:rsidR="00A2682F">
        <w:rPr>
          <w:rFonts w:ascii="Arial" w:eastAsia="Times New Roman" w:hAnsi="Arial" w:cs="Arial"/>
          <w:color w:val="C0271C"/>
          <w:sz w:val="20"/>
          <w:szCs w:val="20"/>
          <w:lang w:eastAsia="es-ES"/>
        </w:rPr>
        <w:t>DE JUNIO</w:t>
      </w:r>
    </w:p>
    <w:p w:rsidR="00EB71F8" w:rsidRDefault="00EB71F8" w:rsidP="00394A28">
      <w:pPr>
        <w:shd w:val="clear" w:color="auto" w:fill="FFFFFF"/>
        <w:spacing w:after="0" w:line="323" w:lineRule="atLeast"/>
        <w:ind w:left="120" w:right="480"/>
        <w:jc w:val="both"/>
        <w:rPr>
          <w:rFonts w:ascii="Arial" w:hAnsi="Arial" w:cs="Arial"/>
          <w:sz w:val="20"/>
          <w:szCs w:val="20"/>
        </w:rPr>
      </w:pPr>
      <w:r w:rsidRPr="00394A28">
        <w:rPr>
          <w:rFonts w:ascii="Arial" w:hAnsi="Arial" w:cs="Arial"/>
          <w:sz w:val="20"/>
          <w:szCs w:val="20"/>
        </w:rPr>
        <w:t>Dicha renuncia se deberá realizar preferentemente a través de la plataforma Papás 2.0 (https://papas.jccm.es) e irá firmada por los dos progenitores, tutores o tutoras legales, salvo aquellos participantes que cumplimentaron y acreditaron la declaración responsable.</w:t>
      </w:r>
    </w:p>
    <w:p w:rsidR="00A2682F" w:rsidRPr="00EB71F8" w:rsidRDefault="00A2682F" w:rsidP="00394A28">
      <w:pPr>
        <w:shd w:val="clear" w:color="auto" w:fill="FFFFFF"/>
        <w:spacing w:after="0" w:line="323" w:lineRule="atLeast"/>
        <w:ind w:left="12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EB71F8" w:rsidRPr="00A2682F" w:rsidRDefault="00EB71F8" w:rsidP="00394A28">
      <w:pPr>
        <w:numPr>
          <w:ilvl w:val="0"/>
          <w:numId w:val="1"/>
        </w:numPr>
        <w:shd w:val="clear" w:color="auto" w:fill="FFFFFF"/>
        <w:spacing w:after="0" w:line="323" w:lineRule="atLeast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2682F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ADMISIÓN DEFINITIVA Y VACANTES</w:t>
      </w:r>
      <w:r w:rsidRPr="00394A2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</w:t>
      </w:r>
      <w:r w:rsidRPr="00EB71F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Se publicará el </w:t>
      </w:r>
      <w:r w:rsidRPr="00394A28">
        <w:rPr>
          <w:rFonts w:ascii="Arial" w:eastAsia="Times New Roman" w:hAnsi="Arial" w:cs="Arial"/>
          <w:color w:val="C0271C"/>
          <w:sz w:val="20"/>
          <w:szCs w:val="20"/>
          <w:lang w:eastAsia="es-ES"/>
        </w:rPr>
        <w:t xml:space="preserve">29 </w:t>
      </w:r>
      <w:r w:rsidR="00A2682F">
        <w:rPr>
          <w:rFonts w:ascii="Arial" w:eastAsia="Times New Roman" w:hAnsi="Arial" w:cs="Arial"/>
          <w:color w:val="C0271C"/>
          <w:sz w:val="20"/>
          <w:szCs w:val="20"/>
          <w:lang w:eastAsia="es-ES"/>
        </w:rPr>
        <w:t>DE JUNIO</w:t>
      </w:r>
    </w:p>
    <w:p w:rsidR="00A2682F" w:rsidRPr="00EB71F8" w:rsidRDefault="00A2682F" w:rsidP="00A2682F">
      <w:pPr>
        <w:shd w:val="clear" w:color="auto" w:fill="FFFFFF"/>
        <w:spacing w:after="0" w:line="323" w:lineRule="atLeast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EB71F8" w:rsidRPr="00EB71F8" w:rsidRDefault="00EB71F8" w:rsidP="00394A28">
      <w:pPr>
        <w:numPr>
          <w:ilvl w:val="0"/>
          <w:numId w:val="1"/>
        </w:numPr>
        <w:shd w:val="clear" w:color="auto" w:fill="FFFFFF"/>
        <w:spacing w:after="0" w:line="323" w:lineRule="atLeast"/>
        <w:ind w:left="480" w:right="4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A2682F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FORMALIZACIÓN DE MATRÍCULAS</w:t>
      </w:r>
    </w:p>
    <w:p w:rsidR="00A2682F" w:rsidRDefault="00EB71F8" w:rsidP="002259CA">
      <w:pPr>
        <w:shd w:val="clear" w:color="auto" w:fill="FFFFFF"/>
        <w:spacing w:after="0" w:line="323" w:lineRule="atLeast"/>
        <w:ind w:right="96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2682F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ESO y </w:t>
      </w:r>
      <w:r w:rsidR="00A2682F" w:rsidRPr="00A2682F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BACHILLERATO</w:t>
      </w:r>
      <w:r w:rsidRPr="00394A2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 </w:t>
      </w:r>
      <w:r w:rsidR="00A2682F">
        <w:rPr>
          <w:rFonts w:ascii="Arial" w:eastAsia="Times New Roman" w:hAnsi="Arial" w:cs="Arial"/>
          <w:color w:val="C0271C"/>
          <w:sz w:val="20"/>
          <w:szCs w:val="20"/>
          <w:lang w:eastAsia="es-ES"/>
        </w:rPr>
        <w:t>DEL 3</w:t>
      </w:r>
      <w:r w:rsidR="008833D3">
        <w:rPr>
          <w:rFonts w:ascii="Arial" w:eastAsia="Times New Roman" w:hAnsi="Arial" w:cs="Arial"/>
          <w:color w:val="C0271C"/>
          <w:sz w:val="20"/>
          <w:szCs w:val="20"/>
          <w:lang w:eastAsia="es-ES"/>
        </w:rPr>
        <w:t>0</w:t>
      </w:r>
      <w:r w:rsidR="00A2682F">
        <w:rPr>
          <w:rFonts w:ascii="Arial" w:eastAsia="Times New Roman" w:hAnsi="Arial" w:cs="Arial"/>
          <w:color w:val="C0271C"/>
          <w:sz w:val="20"/>
          <w:szCs w:val="20"/>
          <w:lang w:eastAsia="es-ES"/>
        </w:rPr>
        <w:t xml:space="preserve"> DE JUNIO AL 10 DE JULIO</w:t>
      </w:r>
      <w:r w:rsidRPr="00EB71F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</w:p>
    <w:p w:rsidR="002259CA" w:rsidRPr="00A2682F" w:rsidRDefault="002259CA" w:rsidP="00A2682F">
      <w:pPr>
        <w:shd w:val="clear" w:color="auto" w:fill="FFFFFF"/>
        <w:spacing w:after="0" w:line="323" w:lineRule="atLeast"/>
        <w:ind w:right="480"/>
        <w:jc w:val="both"/>
        <w:rPr>
          <w:rFonts w:ascii="Arial" w:hAnsi="Arial" w:cs="Arial"/>
          <w:sz w:val="20"/>
          <w:szCs w:val="20"/>
        </w:rPr>
      </w:pPr>
      <w:r w:rsidRPr="00A2682F">
        <w:rPr>
          <w:rFonts w:ascii="Arial" w:hAnsi="Arial" w:cs="Arial"/>
          <w:sz w:val="20"/>
          <w:szCs w:val="20"/>
        </w:rPr>
        <w:t xml:space="preserve">La matriculación se realizará </w:t>
      </w:r>
      <w:r w:rsidR="00A2682F" w:rsidRPr="00A2682F">
        <w:rPr>
          <w:rFonts w:ascii="Arial" w:hAnsi="Arial" w:cs="Arial"/>
          <w:b/>
          <w:sz w:val="20"/>
          <w:szCs w:val="20"/>
        </w:rPr>
        <w:t>PREFERENTEMENTE</w:t>
      </w:r>
      <w:r w:rsidRPr="00A2682F">
        <w:rPr>
          <w:rFonts w:ascii="Arial" w:hAnsi="Arial" w:cs="Arial"/>
          <w:sz w:val="20"/>
          <w:szCs w:val="20"/>
        </w:rPr>
        <w:t xml:space="preserve"> a través de la plataforma Papás 2.0 o en el centro en el que haya sido asignado.</w:t>
      </w:r>
    </w:p>
    <w:p w:rsidR="002259CA" w:rsidRDefault="002259CA" w:rsidP="00A2682F">
      <w:pPr>
        <w:shd w:val="clear" w:color="auto" w:fill="FFFFFF"/>
        <w:spacing w:after="0" w:line="323" w:lineRule="atLeast"/>
        <w:ind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2682F">
        <w:rPr>
          <w:rFonts w:ascii="Arial" w:hAnsi="Arial" w:cs="Arial"/>
          <w:b/>
          <w:sz w:val="20"/>
          <w:szCs w:val="20"/>
        </w:rPr>
        <w:t>EL ALUMNADO QUE NO FORMALICE SU MATRÍCULA EN LOS PLAZOS INDICADOS, PERDERÁ EL DERECHO A LA PLAZA, Y SEGÚN EL CASO, SE LES ADJUDICARÁ CENTRO DE OFICIO O PERMANECERÁN EN SU CENTRO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:rsidR="00EB71F8" w:rsidRPr="00EB71F8" w:rsidRDefault="00EB71F8" w:rsidP="00394A28">
      <w:pPr>
        <w:numPr>
          <w:ilvl w:val="0"/>
          <w:numId w:val="1"/>
        </w:numPr>
        <w:shd w:val="clear" w:color="auto" w:fill="FFFFFF"/>
        <w:spacing w:after="0" w:line="323" w:lineRule="atLeast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2682F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ADMISIÓN EXTRAORDINARIA</w:t>
      </w:r>
      <w:r w:rsidRPr="00394A2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</w:t>
      </w:r>
      <w:r w:rsidRPr="00EB71F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  <w:r w:rsidR="00A2682F">
        <w:rPr>
          <w:rFonts w:ascii="Arial" w:eastAsia="Times New Roman" w:hAnsi="Arial" w:cs="Arial"/>
          <w:color w:val="C0271C"/>
          <w:sz w:val="20"/>
          <w:szCs w:val="20"/>
          <w:lang w:eastAsia="es-ES"/>
        </w:rPr>
        <w:t>A PARTIR DEL 24 DE JUNIO</w:t>
      </w:r>
    </w:p>
    <w:p w:rsidR="009F7D65" w:rsidRPr="00394A28" w:rsidRDefault="009F7D65" w:rsidP="00394A28">
      <w:pPr>
        <w:jc w:val="both"/>
        <w:rPr>
          <w:rFonts w:ascii="Arial" w:hAnsi="Arial" w:cs="Arial"/>
          <w:sz w:val="20"/>
          <w:szCs w:val="20"/>
        </w:rPr>
      </w:pPr>
    </w:p>
    <w:sectPr w:rsidR="009F7D65" w:rsidRPr="00394A28" w:rsidSect="002259C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13E3C"/>
    <w:multiLevelType w:val="multilevel"/>
    <w:tmpl w:val="F55C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F8"/>
    <w:rsid w:val="002259CA"/>
    <w:rsid w:val="002712CC"/>
    <w:rsid w:val="00294ABB"/>
    <w:rsid w:val="00394A28"/>
    <w:rsid w:val="003A045D"/>
    <w:rsid w:val="008833D3"/>
    <w:rsid w:val="009F7D65"/>
    <w:rsid w:val="00A2682F"/>
    <w:rsid w:val="00CC7791"/>
    <w:rsid w:val="00D17D40"/>
    <w:rsid w:val="00E84248"/>
    <w:rsid w:val="00E905CE"/>
    <w:rsid w:val="00EB71F8"/>
    <w:rsid w:val="00FE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B71F8"/>
    <w:rPr>
      <w:b/>
      <w:bCs/>
    </w:rPr>
  </w:style>
  <w:style w:type="paragraph" w:customStyle="1" w:styleId="Default">
    <w:name w:val="Default"/>
    <w:rsid w:val="00EB71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339">
          <w:marLeft w:val="4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878">
          <w:marLeft w:val="4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619">
          <w:marLeft w:val="4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2020-05-11T16:00:00Z</dcterms:created>
  <dcterms:modified xsi:type="dcterms:W3CDTF">2020-05-12T13:26:00Z</dcterms:modified>
</cp:coreProperties>
</file>