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43658" w14:textId="055E9723" w:rsidR="00D04417" w:rsidRDefault="00D04417" w:rsidP="000E04FE">
      <w:pPr>
        <w:ind w:left="-567" w:right="-852"/>
        <w:jc w:val="both"/>
        <w:rPr>
          <w:rFonts w:ascii="Times New Roman" w:hAnsi="Times New Roman" w:cs="Times New Roman"/>
          <w:b/>
          <w:bCs/>
          <w:sz w:val="24"/>
          <w:szCs w:val="24"/>
        </w:rPr>
      </w:pPr>
      <w:r w:rsidRPr="00D04417">
        <w:rPr>
          <w:rFonts w:ascii="Times New Roman" w:hAnsi="Times New Roman" w:cs="Times New Roman"/>
          <w:b/>
          <w:bCs/>
          <w:sz w:val="24"/>
          <w:szCs w:val="24"/>
        </w:rPr>
        <w:t>REPROGRAMACIÓN DIDÁCTICA DE FRANCÉS (2019-2020) A CAUSA DEL COVID-19</w:t>
      </w:r>
    </w:p>
    <w:p w14:paraId="18D8C8C6" w14:textId="77777777" w:rsidR="00BC5EBF" w:rsidRPr="00D04417" w:rsidRDefault="00BC5EBF" w:rsidP="000E04FE">
      <w:pPr>
        <w:ind w:left="-567" w:right="-852"/>
        <w:jc w:val="both"/>
        <w:rPr>
          <w:rFonts w:ascii="Times New Roman" w:hAnsi="Times New Roman" w:cs="Times New Roman"/>
          <w:b/>
          <w:bCs/>
          <w:sz w:val="24"/>
          <w:szCs w:val="24"/>
        </w:rPr>
      </w:pPr>
    </w:p>
    <w:p w14:paraId="777C5154" w14:textId="13269E36" w:rsidR="00043A6D" w:rsidRDefault="00FF391C" w:rsidP="000E04FE">
      <w:pPr>
        <w:ind w:left="-567" w:right="-852"/>
        <w:jc w:val="both"/>
        <w:rPr>
          <w:rFonts w:ascii="Times New Roman" w:hAnsi="Times New Roman" w:cs="Times New Roman"/>
          <w:sz w:val="24"/>
          <w:szCs w:val="24"/>
        </w:rPr>
      </w:pPr>
      <w:r>
        <w:rPr>
          <w:rFonts w:ascii="Times New Roman" w:hAnsi="Times New Roman" w:cs="Times New Roman"/>
          <w:sz w:val="24"/>
          <w:szCs w:val="24"/>
        </w:rPr>
        <w:t>Ante la suspensión de la actividad educativa presencial por el brote de COVID-19, desde el 13 de marzo de 2020 hasta el momento actual y t</w:t>
      </w:r>
      <w:r w:rsidR="00946DBF" w:rsidRPr="00946DBF">
        <w:rPr>
          <w:rFonts w:ascii="Times New Roman" w:hAnsi="Times New Roman" w:cs="Times New Roman"/>
          <w:sz w:val="24"/>
          <w:szCs w:val="24"/>
        </w:rPr>
        <w:t>eniendo</w:t>
      </w:r>
      <w:r w:rsidR="00946DBF">
        <w:rPr>
          <w:rFonts w:ascii="Times New Roman" w:hAnsi="Times New Roman" w:cs="Times New Roman"/>
          <w:sz w:val="24"/>
          <w:szCs w:val="24"/>
        </w:rPr>
        <w:t xml:space="preserve"> en cuenta la </w:t>
      </w:r>
      <w:r w:rsidR="00946DBF" w:rsidRPr="000E04FE">
        <w:rPr>
          <w:rFonts w:ascii="Times New Roman" w:hAnsi="Times New Roman" w:cs="Times New Roman"/>
          <w:b/>
          <w:bCs/>
          <w:sz w:val="24"/>
          <w:szCs w:val="24"/>
        </w:rPr>
        <w:t>Resolución de 30/04/2020, de la Consejería de Educación, Cultura y Deportes</w:t>
      </w:r>
      <w:r w:rsidR="00946DBF">
        <w:rPr>
          <w:rFonts w:ascii="Times New Roman" w:hAnsi="Times New Roman" w:cs="Times New Roman"/>
          <w:sz w:val="24"/>
          <w:szCs w:val="24"/>
        </w:rPr>
        <w:t xml:space="preserve">, por la que se establecen instrucciones para la adaptación de la evaluación, promoción y titulación, las programaciones didácticas han </w:t>
      </w:r>
      <w:r w:rsidR="005C43ED">
        <w:rPr>
          <w:rFonts w:ascii="Times New Roman" w:hAnsi="Times New Roman" w:cs="Times New Roman"/>
          <w:sz w:val="24"/>
          <w:szCs w:val="24"/>
        </w:rPr>
        <w:t xml:space="preserve">sufrido modificaciones </w:t>
      </w:r>
      <w:r w:rsidR="000E04FE">
        <w:rPr>
          <w:rFonts w:ascii="Times New Roman" w:hAnsi="Times New Roman" w:cs="Times New Roman"/>
          <w:sz w:val="24"/>
          <w:szCs w:val="24"/>
        </w:rPr>
        <w:t>que se exponen a continuación</w:t>
      </w:r>
      <w:r w:rsidR="005C43ED">
        <w:rPr>
          <w:rFonts w:ascii="Times New Roman" w:hAnsi="Times New Roman" w:cs="Times New Roman"/>
          <w:sz w:val="24"/>
          <w:szCs w:val="24"/>
        </w:rPr>
        <w:t>. Estas modificaciones</w:t>
      </w:r>
      <w:r w:rsidR="000E04FE">
        <w:rPr>
          <w:rFonts w:ascii="Times New Roman" w:hAnsi="Times New Roman" w:cs="Times New Roman"/>
          <w:sz w:val="24"/>
          <w:szCs w:val="24"/>
        </w:rPr>
        <w:t xml:space="preserve"> deberán garantizar la continuidad del curso y ajustar los criterios de evaluación, de calificación y de recuperación.</w:t>
      </w:r>
    </w:p>
    <w:p w14:paraId="2902F74D" w14:textId="2BAB43B9" w:rsidR="001A6690" w:rsidRDefault="001A6690"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Para el alumnado que requiere medidas individualizadas y extraordinarias de inclusión educativa se realizarán las modificaciones que se consideren necesarias en sus Planes de trabajo, Adaptaciones curriculares o en los </w:t>
      </w:r>
      <w:r w:rsidR="00090A4C">
        <w:rPr>
          <w:rFonts w:ascii="Times New Roman" w:hAnsi="Times New Roman" w:cs="Times New Roman"/>
          <w:sz w:val="24"/>
          <w:szCs w:val="24"/>
        </w:rPr>
        <w:t>P</w:t>
      </w:r>
      <w:r>
        <w:rPr>
          <w:rFonts w:ascii="Times New Roman" w:hAnsi="Times New Roman" w:cs="Times New Roman"/>
          <w:sz w:val="24"/>
          <w:szCs w:val="24"/>
        </w:rPr>
        <w:t>rogramas de refuerzo.</w:t>
      </w:r>
    </w:p>
    <w:p w14:paraId="5F4FB476" w14:textId="15A14D14" w:rsidR="00323144" w:rsidRDefault="00323144" w:rsidP="000E04FE">
      <w:pPr>
        <w:ind w:left="-567" w:right="-852"/>
        <w:jc w:val="both"/>
        <w:rPr>
          <w:rFonts w:ascii="Times New Roman" w:hAnsi="Times New Roman" w:cs="Times New Roman"/>
          <w:sz w:val="24"/>
          <w:szCs w:val="24"/>
        </w:rPr>
      </w:pPr>
      <w:r>
        <w:rPr>
          <w:rFonts w:ascii="Times New Roman" w:hAnsi="Times New Roman" w:cs="Times New Roman"/>
          <w:sz w:val="24"/>
          <w:szCs w:val="24"/>
        </w:rPr>
        <w:t>Según lo establecido en la Orden EFP/365/2020, de 22 de abril, por la que se establecen el marco y las directrices de actuación para el tercer trimestre del curso 2019-2020 y el inicio del curso 2020-2021, ante la situación de crisis ocasionada por el COVID-19 y con la finalidad de aclarar algunos aspectos de las mismas, se realizan diversa</w:t>
      </w:r>
      <w:r w:rsidR="005B4DDB">
        <w:rPr>
          <w:rFonts w:ascii="Times New Roman" w:hAnsi="Times New Roman" w:cs="Times New Roman"/>
          <w:sz w:val="24"/>
          <w:szCs w:val="24"/>
        </w:rPr>
        <w:t>s</w:t>
      </w:r>
      <w:r>
        <w:rPr>
          <w:rFonts w:ascii="Times New Roman" w:hAnsi="Times New Roman" w:cs="Times New Roman"/>
          <w:sz w:val="24"/>
          <w:szCs w:val="24"/>
        </w:rPr>
        <w:t xml:space="preserve"> autorizaciones, adaptaciones y adecuaciones en los siguientes anexos:</w:t>
      </w:r>
    </w:p>
    <w:p w14:paraId="7B9CE150" w14:textId="77777777" w:rsidR="00320D5D" w:rsidRDefault="00320D5D" w:rsidP="000E04FE">
      <w:pPr>
        <w:ind w:left="-567" w:right="-852"/>
        <w:jc w:val="both"/>
        <w:rPr>
          <w:rFonts w:ascii="Times New Roman" w:hAnsi="Times New Roman" w:cs="Times New Roman"/>
          <w:sz w:val="24"/>
          <w:szCs w:val="24"/>
        </w:rPr>
      </w:pPr>
    </w:p>
    <w:p w14:paraId="41A07066" w14:textId="3554E020" w:rsidR="00323144" w:rsidRDefault="00EA0ACB" w:rsidP="000E04FE">
      <w:pPr>
        <w:ind w:left="-567" w:right="-852"/>
        <w:jc w:val="both"/>
        <w:rPr>
          <w:rFonts w:ascii="Times New Roman" w:hAnsi="Times New Roman" w:cs="Times New Roman"/>
          <w:b/>
          <w:bCs/>
          <w:sz w:val="24"/>
          <w:szCs w:val="24"/>
        </w:rPr>
      </w:pPr>
      <w:r>
        <w:rPr>
          <w:rFonts w:ascii="Times New Roman" w:hAnsi="Times New Roman" w:cs="Times New Roman"/>
          <w:b/>
          <w:bCs/>
          <w:sz w:val="24"/>
          <w:szCs w:val="24"/>
        </w:rPr>
        <w:t xml:space="preserve">ANEXO III. </w:t>
      </w:r>
      <w:r w:rsidR="00323144" w:rsidRPr="00AE7BEC">
        <w:rPr>
          <w:rFonts w:ascii="Times New Roman" w:hAnsi="Times New Roman" w:cs="Times New Roman"/>
          <w:b/>
          <w:bCs/>
          <w:sz w:val="24"/>
          <w:szCs w:val="24"/>
        </w:rPr>
        <w:t>EDUCACIÓN SECUNDARIA OBLIGATORIA</w:t>
      </w:r>
    </w:p>
    <w:p w14:paraId="05B834C8" w14:textId="77777777" w:rsidR="005C43ED" w:rsidRPr="00AE7BEC" w:rsidRDefault="005C43ED" w:rsidP="000E04FE">
      <w:pPr>
        <w:ind w:left="-567" w:right="-852"/>
        <w:jc w:val="both"/>
        <w:rPr>
          <w:rFonts w:ascii="Times New Roman" w:hAnsi="Times New Roman" w:cs="Times New Roman"/>
          <w:b/>
          <w:bCs/>
          <w:sz w:val="24"/>
          <w:szCs w:val="24"/>
        </w:rPr>
      </w:pPr>
    </w:p>
    <w:p w14:paraId="4FA80830" w14:textId="0818F4F8" w:rsidR="006504DF" w:rsidRPr="00AE7BEC" w:rsidRDefault="006504DF" w:rsidP="000E04FE">
      <w:pPr>
        <w:ind w:left="-567" w:right="-852"/>
        <w:jc w:val="both"/>
        <w:rPr>
          <w:rFonts w:ascii="Times New Roman" w:hAnsi="Times New Roman" w:cs="Times New Roman"/>
          <w:b/>
          <w:bCs/>
          <w:sz w:val="24"/>
          <w:szCs w:val="24"/>
        </w:rPr>
      </w:pPr>
      <w:r w:rsidRPr="00AE7BEC">
        <w:rPr>
          <w:rFonts w:ascii="Times New Roman" w:hAnsi="Times New Roman" w:cs="Times New Roman"/>
          <w:b/>
          <w:bCs/>
          <w:sz w:val="24"/>
          <w:szCs w:val="24"/>
        </w:rPr>
        <w:t>1.- CRITERIOS DE EVALUACIÓN</w:t>
      </w:r>
    </w:p>
    <w:p w14:paraId="17301387" w14:textId="6724EF2E" w:rsidR="001F53B2" w:rsidRDefault="001F53B2" w:rsidP="00023DA1">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a.- </w:t>
      </w:r>
      <w:r w:rsidR="000E3959">
        <w:rPr>
          <w:rFonts w:ascii="Times New Roman" w:eastAsia="Cambria" w:hAnsi="Times New Roman" w:cs="Times New Roman"/>
          <w:sz w:val="24"/>
          <w:szCs w:val="24"/>
        </w:rPr>
        <w:t xml:space="preserve">Se mantienen los </w:t>
      </w:r>
      <w:r>
        <w:rPr>
          <w:rFonts w:ascii="Times New Roman" w:eastAsia="Cambria" w:hAnsi="Times New Roman" w:cs="Times New Roman"/>
          <w:sz w:val="24"/>
          <w:szCs w:val="24"/>
        </w:rPr>
        <w:t>previstos</w:t>
      </w:r>
      <w:r w:rsidR="000E3959">
        <w:rPr>
          <w:rFonts w:ascii="Times New Roman" w:eastAsia="Cambria" w:hAnsi="Times New Roman" w:cs="Times New Roman"/>
          <w:sz w:val="24"/>
          <w:szCs w:val="24"/>
        </w:rPr>
        <w:t xml:space="preserve"> en la programación </w:t>
      </w:r>
      <w:r>
        <w:rPr>
          <w:rFonts w:ascii="Times New Roman" w:eastAsia="Cambria" w:hAnsi="Times New Roman" w:cs="Times New Roman"/>
          <w:sz w:val="24"/>
          <w:szCs w:val="24"/>
        </w:rPr>
        <w:t xml:space="preserve">didáctica del curso 2019-2020 aunque renunciando a un cumplimiento exhaustivo de los mismos y valorando especialmente los aprendizajes más relevantes e imprescindibles para la continuidad del proceso educativo, el refuerzo y consolidación de los aprendizajes realizados en los dos primeros trimestres del curso. </w:t>
      </w:r>
    </w:p>
    <w:p w14:paraId="0EF897D9" w14:textId="1C7BAA1F" w:rsidR="001F53B2" w:rsidRDefault="001F53B2" w:rsidP="00023DA1">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b.- </w:t>
      </w:r>
      <w:r w:rsidR="00553CAE">
        <w:rPr>
          <w:rFonts w:ascii="Times New Roman" w:eastAsia="Cambria" w:hAnsi="Times New Roman" w:cs="Times New Roman"/>
          <w:sz w:val="24"/>
          <w:szCs w:val="24"/>
        </w:rPr>
        <w:t>Estos criterios de evaluación tendrán carácter diagnóstico y formativo y permitirán las adaptaciones necesarias de las programaciones didácticas del siguiente curso 2020-2021, para incorporar aquellos objetivos y contenidos que, por las circunstancias especiales del tercer trimestre, no hayan podido ser abordados.</w:t>
      </w:r>
    </w:p>
    <w:p w14:paraId="78B82C30" w14:textId="47A47125" w:rsidR="001F53B2" w:rsidRDefault="001F53B2" w:rsidP="00023DA1">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c.- </w:t>
      </w:r>
      <w:r w:rsidR="00553CAE">
        <w:rPr>
          <w:rFonts w:ascii="Times New Roman" w:eastAsia="Cambria" w:hAnsi="Times New Roman" w:cs="Times New Roman"/>
          <w:sz w:val="24"/>
          <w:szCs w:val="24"/>
        </w:rPr>
        <w:t xml:space="preserve">La evaluación será integradora y colegiada, debiendo priorizar la progresión y consecución de los objetivos generales de la etapa y el desarrollo de las competencias correspondientes frente a la superación de los criterios de evaluación específicos. </w:t>
      </w:r>
    </w:p>
    <w:p w14:paraId="21CF8B85" w14:textId="7F96F114" w:rsidR="005807D5" w:rsidRPr="006061A7" w:rsidRDefault="00A506AF" w:rsidP="005807D5">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En</w:t>
      </w:r>
      <w:r w:rsidR="000260EC">
        <w:rPr>
          <w:rFonts w:ascii="Times New Roman" w:eastAsia="Cambria" w:hAnsi="Times New Roman" w:cs="Times New Roman"/>
          <w:sz w:val="24"/>
          <w:szCs w:val="24"/>
        </w:rPr>
        <w:t xml:space="preserve"> </w:t>
      </w:r>
      <w:proofErr w:type="gramStart"/>
      <w:r>
        <w:rPr>
          <w:rFonts w:ascii="Times New Roman" w:eastAsia="Cambria" w:hAnsi="Times New Roman" w:cs="Times New Roman"/>
          <w:sz w:val="24"/>
          <w:szCs w:val="24"/>
        </w:rPr>
        <w:t>Francés</w:t>
      </w:r>
      <w:proofErr w:type="gramEnd"/>
      <w:r>
        <w:rPr>
          <w:rFonts w:ascii="Times New Roman" w:eastAsia="Cambria" w:hAnsi="Times New Roman" w:cs="Times New Roman"/>
          <w:sz w:val="24"/>
          <w:szCs w:val="24"/>
        </w:rPr>
        <w:t>, l</w:t>
      </w:r>
      <w:r w:rsidR="005807D5">
        <w:rPr>
          <w:rFonts w:ascii="Times New Roman" w:eastAsia="Cambria" w:hAnsi="Times New Roman" w:cs="Times New Roman"/>
          <w:sz w:val="24"/>
          <w:szCs w:val="24"/>
        </w:rPr>
        <w:t xml:space="preserve">os </w:t>
      </w:r>
      <w:r w:rsidR="005807D5" w:rsidRPr="006061A7">
        <w:rPr>
          <w:rFonts w:ascii="Times New Roman" w:eastAsia="Cambria" w:hAnsi="Times New Roman" w:cs="Times New Roman"/>
          <w:sz w:val="24"/>
          <w:szCs w:val="24"/>
        </w:rPr>
        <w:t xml:space="preserve">criterios y estándares </w:t>
      </w:r>
      <w:r w:rsidR="005807D5">
        <w:rPr>
          <w:rFonts w:ascii="Times New Roman" w:eastAsia="Cambria" w:hAnsi="Times New Roman" w:cs="Times New Roman"/>
          <w:sz w:val="24"/>
          <w:szCs w:val="24"/>
        </w:rPr>
        <w:t xml:space="preserve">de evaluación </w:t>
      </w:r>
      <w:r w:rsidR="005807D5" w:rsidRPr="006061A7">
        <w:rPr>
          <w:rFonts w:ascii="Times New Roman" w:eastAsia="Cambria" w:hAnsi="Times New Roman" w:cs="Times New Roman"/>
          <w:sz w:val="24"/>
          <w:szCs w:val="24"/>
        </w:rPr>
        <w:t>están organizados en dos grandes bloques: comprensión de textos orales y escritos</w:t>
      </w:r>
      <w:r w:rsidR="000260EC">
        <w:rPr>
          <w:rFonts w:ascii="Times New Roman" w:eastAsia="Cambria" w:hAnsi="Times New Roman" w:cs="Times New Roman"/>
          <w:sz w:val="24"/>
          <w:szCs w:val="24"/>
        </w:rPr>
        <w:t>,</w:t>
      </w:r>
      <w:r w:rsidR="005807D5" w:rsidRPr="006061A7">
        <w:rPr>
          <w:rFonts w:ascii="Times New Roman" w:eastAsia="Cambria" w:hAnsi="Times New Roman" w:cs="Times New Roman"/>
          <w:sz w:val="24"/>
          <w:szCs w:val="24"/>
        </w:rPr>
        <w:t xml:space="preserve"> y producción de textos orales y escritos. </w:t>
      </w:r>
    </w:p>
    <w:p w14:paraId="34D15625" w14:textId="0747B4BC" w:rsidR="006504DF" w:rsidRDefault="006504DF"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BLOQUE 1:</w:t>
      </w:r>
      <w:r w:rsidR="005538D6">
        <w:rPr>
          <w:rFonts w:ascii="Times New Roman" w:hAnsi="Times New Roman" w:cs="Times New Roman"/>
          <w:sz w:val="24"/>
          <w:szCs w:val="24"/>
        </w:rPr>
        <w:t xml:space="preserve"> COMPRENSIÓN DE TEXTOS ORALES Y ESCRITOS</w:t>
      </w:r>
    </w:p>
    <w:p w14:paraId="11A89709" w14:textId="06860F2B" w:rsidR="006504DF" w:rsidRDefault="006504DF"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C</w:t>
      </w:r>
      <w:r w:rsidR="00C950ED">
        <w:rPr>
          <w:rFonts w:ascii="Times New Roman" w:hAnsi="Times New Roman" w:cs="Times New Roman"/>
          <w:sz w:val="24"/>
          <w:szCs w:val="24"/>
        </w:rPr>
        <w:t>omprensión de textos orales</w:t>
      </w:r>
    </w:p>
    <w:p w14:paraId="3CB7FB86" w14:textId="2F7FA5BF" w:rsidR="006504DF" w:rsidRDefault="006504DF"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C</w:t>
      </w:r>
      <w:r w:rsidR="00C950ED">
        <w:rPr>
          <w:rFonts w:ascii="Times New Roman" w:hAnsi="Times New Roman" w:cs="Times New Roman"/>
          <w:sz w:val="24"/>
          <w:szCs w:val="24"/>
        </w:rPr>
        <w:t>omprensión de textos escritos</w:t>
      </w:r>
      <w:r>
        <w:rPr>
          <w:rFonts w:ascii="Times New Roman" w:hAnsi="Times New Roman" w:cs="Times New Roman"/>
          <w:sz w:val="24"/>
          <w:szCs w:val="24"/>
        </w:rPr>
        <w:t xml:space="preserve"> </w:t>
      </w:r>
    </w:p>
    <w:p w14:paraId="333B1314" w14:textId="13896CF5" w:rsidR="006504DF" w:rsidRDefault="006504DF"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BLOQUE 2</w:t>
      </w:r>
      <w:r w:rsidR="000661A3">
        <w:rPr>
          <w:rFonts w:ascii="Times New Roman" w:hAnsi="Times New Roman" w:cs="Times New Roman"/>
          <w:sz w:val="24"/>
          <w:szCs w:val="24"/>
        </w:rPr>
        <w:t>: PRODUCCIÓN DE TEXTOS ORALES Y ESCRITOS</w:t>
      </w:r>
    </w:p>
    <w:p w14:paraId="4AE541D8" w14:textId="349C306E" w:rsidR="006504DF" w:rsidRDefault="006504DF" w:rsidP="000E04FE">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P</w:t>
      </w:r>
      <w:r w:rsidR="00C950ED">
        <w:rPr>
          <w:rFonts w:ascii="Times New Roman" w:hAnsi="Times New Roman" w:cs="Times New Roman"/>
          <w:sz w:val="24"/>
          <w:szCs w:val="24"/>
        </w:rPr>
        <w:t>roducción de textos orales: expresión e interacción</w:t>
      </w:r>
    </w:p>
    <w:p w14:paraId="626548AD" w14:textId="1013299F" w:rsidR="00C950ED" w:rsidRDefault="002E4D76" w:rsidP="00C950ED">
      <w:pPr>
        <w:ind w:left="-567" w:right="-852"/>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950ED">
        <w:rPr>
          <w:rFonts w:ascii="Times New Roman" w:hAnsi="Times New Roman" w:cs="Times New Roman"/>
          <w:sz w:val="24"/>
          <w:szCs w:val="24"/>
        </w:rPr>
        <w:t xml:space="preserve">Producción de textos </w:t>
      </w:r>
      <w:r w:rsidR="00145139">
        <w:rPr>
          <w:rFonts w:ascii="Times New Roman" w:hAnsi="Times New Roman" w:cs="Times New Roman"/>
          <w:sz w:val="24"/>
          <w:szCs w:val="24"/>
        </w:rPr>
        <w:t>escritos</w:t>
      </w:r>
      <w:r w:rsidR="00C950ED">
        <w:rPr>
          <w:rFonts w:ascii="Times New Roman" w:hAnsi="Times New Roman" w:cs="Times New Roman"/>
          <w:sz w:val="24"/>
          <w:szCs w:val="24"/>
        </w:rPr>
        <w:t>: expresión e interacción</w:t>
      </w:r>
    </w:p>
    <w:p w14:paraId="4A3071B5" w14:textId="77777777" w:rsidR="00E52A25" w:rsidRDefault="00E52A25" w:rsidP="00C950ED">
      <w:pPr>
        <w:ind w:left="-567" w:right="-852"/>
        <w:jc w:val="both"/>
        <w:rPr>
          <w:rFonts w:ascii="Times New Roman" w:hAnsi="Times New Roman" w:cs="Times New Roman"/>
          <w:sz w:val="24"/>
          <w:szCs w:val="24"/>
        </w:rPr>
      </w:pPr>
    </w:p>
    <w:p w14:paraId="75E81563" w14:textId="0497B668" w:rsidR="00CC6798" w:rsidRDefault="00CC6798" w:rsidP="00C950ED">
      <w:pPr>
        <w:ind w:left="-567" w:right="-852"/>
        <w:jc w:val="both"/>
        <w:rPr>
          <w:rFonts w:ascii="Times New Roman" w:hAnsi="Times New Roman" w:cs="Times New Roman"/>
          <w:b/>
          <w:bCs/>
          <w:sz w:val="24"/>
          <w:szCs w:val="24"/>
        </w:rPr>
      </w:pPr>
      <w:r w:rsidRPr="00AE7BEC">
        <w:rPr>
          <w:rFonts w:ascii="Times New Roman" w:hAnsi="Times New Roman" w:cs="Times New Roman"/>
          <w:b/>
          <w:bCs/>
          <w:sz w:val="24"/>
          <w:szCs w:val="24"/>
        </w:rPr>
        <w:t xml:space="preserve">2.- </w:t>
      </w:r>
      <w:r w:rsidR="006A3FEA" w:rsidRPr="00AE7BEC">
        <w:rPr>
          <w:rFonts w:ascii="Times New Roman" w:hAnsi="Times New Roman" w:cs="Times New Roman"/>
          <w:b/>
          <w:bCs/>
          <w:sz w:val="24"/>
          <w:szCs w:val="24"/>
        </w:rPr>
        <w:t xml:space="preserve">PROCEDIMIENTOS </w:t>
      </w:r>
      <w:r w:rsidR="00E2646E">
        <w:rPr>
          <w:rFonts w:ascii="Times New Roman" w:hAnsi="Times New Roman" w:cs="Times New Roman"/>
          <w:b/>
          <w:bCs/>
          <w:sz w:val="24"/>
          <w:szCs w:val="24"/>
        </w:rPr>
        <w:t>E INSTRUMENTOS DE E</w:t>
      </w:r>
      <w:r w:rsidRPr="00AE7BEC">
        <w:rPr>
          <w:rFonts w:ascii="Times New Roman" w:hAnsi="Times New Roman" w:cs="Times New Roman"/>
          <w:b/>
          <w:bCs/>
          <w:sz w:val="24"/>
          <w:szCs w:val="24"/>
        </w:rPr>
        <w:t>VALUACIÓN</w:t>
      </w:r>
    </w:p>
    <w:p w14:paraId="06C5B68A" w14:textId="34D12BAB" w:rsidR="004A08CB" w:rsidRDefault="004A08CB" w:rsidP="004A08CB">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a.- </w:t>
      </w:r>
      <w:r w:rsidRPr="004A08CB">
        <w:rPr>
          <w:rFonts w:ascii="Times New Roman" w:hAnsi="Times New Roman" w:cs="Times New Roman"/>
          <w:sz w:val="24"/>
          <w:szCs w:val="24"/>
        </w:rPr>
        <w:t>Los</w:t>
      </w:r>
      <w:r>
        <w:rPr>
          <w:rFonts w:ascii="Times New Roman" w:hAnsi="Times New Roman" w:cs="Times New Roman"/>
          <w:sz w:val="24"/>
          <w:szCs w:val="24"/>
        </w:rPr>
        <w:t xml:space="preserve"> procedimientos de evaluación se adecuarán a las adaptaciones metodológicas realizadas durante </w:t>
      </w:r>
      <w:r w:rsidR="000660E1">
        <w:rPr>
          <w:rFonts w:ascii="Times New Roman" w:hAnsi="Times New Roman" w:cs="Times New Roman"/>
          <w:sz w:val="24"/>
          <w:szCs w:val="24"/>
        </w:rPr>
        <w:t xml:space="preserve">la tercera evaluación </w:t>
      </w:r>
      <w:r>
        <w:rPr>
          <w:rFonts w:ascii="Times New Roman" w:hAnsi="Times New Roman" w:cs="Times New Roman"/>
          <w:sz w:val="24"/>
          <w:szCs w:val="24"/>
        </w:rPr>
        <w:t>del curso 2019-2020</w:t>
      </w:r>
      <w:r w:rsidR="007264D3">
        <w:rPr>
          <w:rFonts w:ascii="Times New Roman" w:hAnsi="Times New Roman" w:cs="Times New Roman"/>
          <w:sz w:val="24"/>
          <w:szCs w:val="24"/>
        </w:rPr>
        <w:t>:</w:t>
      </w:r>
    </w:p>
    <w:p w14:paraId="622B9F66" w14:textId="780DBA96" w:rsidR="00FD0EBE" w:rsidRPr="00FD0EBE" w:rsidRDefault="00FD0EBE" w:rsidP="00FD0EBE">
      <w:pPr>
        <w:pStyle w:val="Prrafodelista"/>
        <w:numPr>
          <w:ilvl w:val="0"/>
          <w:numId w:val="3"/>
        </w:numPr>
        <w:ind w:right="-852"/>
        <w:jc w:val="both"/>
        <w:rPr>
          <w:rFonts w:ascii="Times New Roman" w:hAnsi="Times New Roman" w:cs="Times New Roman"/>
          <w:sz w:val="24"/>
          <w:szCs w:val="24"/>
        </w:rPr>
      </w:pPr>
      <w:r w:rsidRPr="00FD0EBE">
        <w:rPr>
          <w:rFonts w:ascii="Times New Roman" w:hAnsi="Times New Roman" w:cs="Times New Roman"/>
          <w:sz w:val="24"/>
          <w:szCs w:val="24"/>
        </w:rPr>
        <w:t>Actividades de expresión</w:t>
      </w:r>
      <w:r w:rsidR="00BE3616">
        <w:rPr>
          <w:rFonts w:ascii="Times New Roman" w:hAnsi="Times New Roman" w:cs="Times New Roman"/>
          <w:sz w:val="24"/>
          <w:szCs w:val="24"/>
        </w:rPr>
        <w:t xml:space="preserve"> y </w:t>
      </w:r>
      <w:r w:rsidRPr="00FD0EBE">
        <w:rPr>
          <w:rFonts w:ascii="Times New Roman" w:hAnsi="Times New Roman" w:cs="Times New Roman"/>
          <w:sz w:val="24"/>
          <w:szCs w:val="24"/>
        </w:rPr>
        <w:t>comprensión (oral y escrita).</w:t>
      </w:r>
    </w:p>
    <w:p w14:paraId="560E4CD2" w14:textId="77777777" w:rsidR="00FD0EBE" w:rsidRPr="00FD0EBE" w:rsidRDefault="00FD0EBE" w:rsidP="00FD0EBE">
      <w:pPr>
        <w:pStyle w:val="Prrafodelista"/>
        <w:numPr>
          <w:ilvl w:val="0"/>
          <w:numId w:val="3"/>
        </w:numPr>
        <w:ind w:right="-852"/>
        <w:jc w:val="both"/>
        <w:rPr>
          <w:rFonts w:ascii="Times New Roman" w:hAnsi="Times New Roman" w:cs="Times New Roman"/>
          <w:sz w:val="24"/>
          <w:szCs w:val="24"/>
        </w:rPr>
      </w:pPr>
      <w:r w:rsidRPr="00FD0EBE">
        <w:rPr>
          <w:rFonts w:ascii="Times New Roman" w:hAnsi="Times New Roman" w:cs="Times New Roman"/>
          <w:sz w:val="24"/>
          <w:szCs w:val="24"/>
        </w:rPr>
        <w:t>Actividades de gramática y vocabulario.</w:t>
      </w:r>
    </w:p>
    <w:p w14:paraId="3EB7BD59" w14:textId="77777777" w:rsidR="00FD0EBE" w:rsidRPr="00FD0EBE" w:rsidRDefault="00FD0EBE" w:rsidP="00FD0EBE">
      <w:pPr>
        <w:pStyle w:val="Prrafodelista"/>
        <w:numPr>
          <w:ilvl w:val="0"/>
          <w:numId w:val="3"/>
        </w:numPr>
        <w:ind w:right="-852"/>
        <w:jc w:val="both"/>
        <w:rPr>
          <w:rFonts w:ascii="Times New Roman" w:hAnsi="Times New Roman" w:cs="Times New Roman"/>
          <w:sz w:val="24"/>
          <w:szCs w:val="24"/>
        </w:rPr>
      </w:pPr>
      <w:r w:rsidRPr="00FD0EBE">
        <w:rPr>
          <w:rFonts w:ascii="Times New Roman" w:hAnsi="Times New Roman" w:cs="Times New Roman"/>
          <w:sz w:val="24"/>
          <w:szCs w:val="24"/>
        </w:rPr>
        <w:t>Actividades de fonética.</w:t>
      </w:r>
    </w:p>
    <w:p w14:paraId="41F1F291" w14:textId="77777777" w:rsidR="00FD0EBE" w:rsidRPr="00FD0EBE" w:rsidRDefault="00FD0EBE" w:rsidP="00FD0EBE">
      <w:pPr>
        <w:pStyle w:val="Prrafodelista"/>
        <w:numPr>
          <w:ilvl w:val="0"/>
          <w:numId w:val="3"/>
        </w:numPr>
        <w:ind w:right="-852"/>
        <w:jc w:val="both"/>
        <w:rPr>
          <w:rFonts w:ascii="Times New Roman" w:hAnsi="Times New Roman" w:cs="Times New Roman"/>
          <w:sz w:val="24"/>
          <w:szCs w:val="24"/>
        </w:rPr>
      </w:pPr>
      <w:r w:rsidRPr="00FD0EBE">
        <w:rPr>
          <w:rFonts w:ascii="Times New Roman" w:hAnsi="Times New Roman" w:cs="Times New Roman"/>
          <w:sz w:val="24"/>
          <w:szCs w:val="24"/>
        </w:rPr>
        <w:t>Actividades de investigación y descubrimiento.</w:t>
      </w:r>
    </w:p>
    <w:p w14:paraId="2B3F0626" w14:textId="166D1284" w:rsidR="00FD0EBE" w:rsidRDefault="00FD0EBE" w:rsidP="00FD0EBE">
      <w:pPr>
        <w:pStyle w:val="Prrafodelista"/>
        <w:numPr>
          <w:ilvl w:val="0"/>
          <w:numId w:val="3"/>
        </w:numPr>
        <w:ind w:right="-852"/>
        <w:jc w:val="both"/>
        <w:rPr>
          <w:rFonts w:ascii="Times New Roman" w:hAnsi="Times New Roman" w:cs="Times New Roman"/>
          <w:sz w:val="24"/>
          <w:szCs w:val="24"/>
        </w:rPr>
      </w:pPr>
      <w:r w:rsidRPr="00FD0EBE">
        <w:rPr>
          <w:rFonts w:ascii="Times New Roman" w:hAnsi="Times New Roman" w:cs="Times New Roman"/>
          <w:sz w:val="24"/>
          <w:szCs w:val="24"/>
        </w:rPr>
        <w:t xml:space="preserve">Grabaciones de lecturas del libro de texto. </w:t>
      </w:r>
    </w:p>
    <w:p w14:paraId="716C0640" w14:textId="11593FA4" w:rsidR="00BE3616" w:rsidRPr="00FD0EBE" w:rsidRDefault="00BE3616" w:rsidP="00FD0EBE">
      <w:pPr>
        <w:pStyle w:val="Prrafodelista"/>
        <w:numPr>
          <w:ilvl w:val="0"/>
          <w:numId w:val="3"/>
        </w:numPr>
        <w:ind w:right="-852"/>
        <w:jc w:val="both"/>
        <w:rPr>
          <w:rFonts w:ascii="Times New Roman" w:hAnsi="Times New Roman" w:cs="Times New Roman"/>
          <w:sz w:val="24"/>
          <w:szCs w:val="24"/>
        </w:rPr>
      </w:pPr>
      <w:r>
        <w:rPr>
          <w:rFonts w:ascii="Times New Roman" w:hAnsi="Times New Roman" w:cs="Times New Roman"/>
          <w:sz w:val="24"/>
          <w:szCs w:val="24"/>
        </w:rPr>
        <w:t>Autoevaluación.</w:t>
      </w:r>
    </w:p>
    <w:p w14:paraId="6E2639EA" w14:textId="77777777" w:rsidR="00FD0EBE" w:rsidRPr="00FD0EBE" w:rsidRDefault="00FD0EBE" w:rsidP="00FD0EBE">
      <w:pPr>
        <w:pStyle w:val="Prrafodelista"/>
        <w:ind w:left="436" w:right="-852"/>
        <w:jc w:val="both"/>
        <w:rPr>
          <w:rFonts w:ascii="Times New Roman" w:hAnsi="Times New Roman" w:cs="Times New Roman"/>
          <w:sz w:val="24"/>
          <w:szCs w:val="24"/>
        </w:rPr>
      </w:pPr>
    </w:p>
    <w:p w14:paraId="5F0B302B" w14:textId="5B8421C6" w:rsidR="004A08CB" w:rsidRDefault="004A08CB" w:rsidP="004A08CB">
      <w:pPr>
        <w:ind w:left="-284" w:right="-852"/>
        <w:jc w:val="both"/>
        <w:rPr>
          <w:rFonts w:ascii="Times New Roman" w:hAnsi="Times New Roman" w:cs="Times New Roman"/>
          <w:sz w:val="24"/>
          <w:szCs w:val="24"/>
        </w:rPr>
      </w:pPr>
      <w:r>
        <w:rPr>
          <w:rFonts w:ascii="Times New Roman" w:hAnsi="Times New Roman" w:cs="Times New Roman"/>
          <w:sz w:val="24"/>
          <w:szCs w:val="24"/>
        </w:rPr>
        <w:t>Se priorizará la evaluación, atendiendo a su carácter continuo, formativo e integrador, a partir de las evaluaciones anteriores y las actividades desarrolladas durante este periodo, siempre que ello favorezca al alumno. En ningún caso, el alumno podrá verse perjudicado por las dificultades derivadas del cambio de metodología a distancia del tercer trimestre, y no podrá ver minorados los resultados obtenidos en las evaluaciones de los trimestres anteriores.</w:t>
      </w:r>
    </w:p>
    <w:p w14:paraId="7EEF47BA" w14:textId="5D4F50C1" w:rsidR="00A70F6A" w:rsidRPr="002F09C6" w:rsidRDefault="004A08CB" w:rsidP="00A70F6A">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b.- El alumno recibirá una calificación para la tercera evaluación </w:t>
      </w:r>
      <w:r w:rsidR="00C801FF">
        <w:rPr>
          <w:rFonts w:ascii="Times New Roman" w:hAnsi="Times New Roman" w:cs="Times New Roman"/>
          <w:sz w:val="24"/>
          <w:szCs w:val="24"/>
        </w:rPr>
        <w:t xml:space="preserve">de acuerdo a las evidencias de evaluación continua y </w:t>
      </w:r>
      <w:r w:rsidR="00F14B54">
        <w:rPr>
          <w:rFonts w:ascii="Times New Roman" w:hAnsi="Times New Roman" w:cs="Times New Roman"/>
          <w:sz w:val="24"/>
          <w:szCs w:val="24"/>
        </w:rPr>
        <w:t xml:space="preserve">en </w:t>
      </w:r>
      <w:r w:rsidR="00A11B38">
        <w:rPr>
          <w:rFonts w:ascii="Times New Roman" w:hAnsi="Times New Roman" w:cs="Times New Roman"/>
          <w:sz w:val="24"/>
          <w:szCs w:val="24"/>
        </w:rPr>
        <w:t>base al trabajo programado para este trimestre.</w:t>
      </w:r>
      <w:r w:rsidR="002F6532">
        <w:rPr>
          <w:rFonts w:ascii="Times New Roman" w:hAnsi="Times New Roman" w:cs="Times New Roman"/>
          <w:sz w:val="24"/>
          <w:szCs w:val="24"/>
        </w:rPr>
        <w:t xml:space="preserve"> </w:t>
      </w:r>
    </w:p>
    <w:p w14:paraId="3A9C30B4" w14:textId="69F8811B" w:rsidR="004A08CB" w:rsidRDefault="004A08CB" w:rsidP="004A08CB">
      <w:pPr>
        <w:ind w:left="-284" w:right="-852"/>
        <w:jc w:val="both"/>
        <w:rPr>
          <w:rFonts w:ascii="Times New Roman" w:hAnsi="Times New Roman" w:cs="Times New Roman"/>
          <w:sz w:val="24"/>
          <w:szCs w:val="24"/>
        </w:rPr>
      </w:pPr>
    </w:p>
    <w:p w14:paraId="6A0416D6" w14:textId="2566F6A5" w:rsidR="00CC6798" w:rsidRDefault="00CC6798" w:rsidP="00C950ED">
      <w:pPr>
        <w:ind w:left="-567" w:right="-852"/>
        <w:jc w:val="both"/>
        <w:rPr>
          <w:rFonts w:ascii="Times New Roman" w:hAnsi="Times New Roman" w:cs="Times New Roman"/>
          <w:b/>
          <w:bCs/>
          <w:sz w:val="24"/>
          <w:szCs w:val="24"/>
        </w:rPr>
      </w:pPr>
      <w:r w:rsidRPr="009F30AD">
        <w:rPr>
          <w:rFonts w:ascii="Times New Roman" w:hAnsi="Times New Roman" w:cs="Times New Roman"/>
          <w:b/>
          <w:bCs/>
          <w:sz w:val="24"/>
          <w:szCs w:val="24"/>
        </w:rPr>
        <w:t xml:space="preserve">3.- CRITERIOS </w:t>
      </w:r>
      <w:r w:rsidR="009F30AD" w:rsidRPr="009F30AD">
        <w:rPr>
          <w:rFonts w:ascii="Times New Roman" w:hAnsi="Times New Roman" w:cs="Times New Roman"/>
          <w:b/>
          <w:bCs/>
          <w:sz w:val="24"/>
          <w:szCs w:val="24"/>
        </w:rPr>
        <w:t xml:space="preserve">ESPECÍFICOS </w:t>
      </w:r>
      <w:r w:rsidRPr="009F30AD">
        <w:rPr>
          <w:rFonts w:ascii="Times New Roman" w:hAnsi="Times New Roman" w:cs="Times New Roman"/>
          <w:b/>
          <w:bCs/>
          <w:sz w:val="24"/>
          <w:szCs w:val="24"/>
        </w:rPr>
        <w:t xml:space="preserve">DE </w:t>
      </w:r>
      <w:r w:rsidR="009F30AD" w:rsidRPr="009F30AD">
        <w:rPr>
          <w:rFonts w:ascii="Times New Roman" w:hAnsi="Times New Roman" w:cs="Times New Roman"/>
          <w:b/>
          <w:bCs/>
          <w:sz w:val="24"/>
          <w:szCs w:val="24"/>
        </w:rPr>
        <w:t>LA EVALUACIÓN FINAL ORDINARIA</w:t>
      </w:r>
    </w:p>
    <w:p w14:paraId="7A10CCD6" w14:textId="06CD8246" w:rsidR="00460F3F" w:rsidRDefault="00460F3F" w:rsidP="00461946">
      <w:pPr>
        <w:ind w:left="-284" w:right="-852" w:hanging="283"/>
        <w:jc w:val="both"/>
        <w:rPr>
          <w:rFonts w:ascii="Times New Roman" w:hAnsi="Times New Roman" w:cs="Times New Roman"/>
          <w:sz w:val="24"/>
          <w:szCs w:val="24"/>
        </w:rPr>
      </w:pPr>
      <w:r>
        <w:rPr>
          <w:rFonts w:ascii="Times New Roman" w:hAnsi="Times New Roman" w:cs="Times New Roman"/>
          <w:b/>
          <w:bCs/>
          <w:sz w:val="24"/>
          <w:szCs w:val="24"/>
        </w:rPr>
        <w:t xml:space="preserve">     </w:t>
      </w:r>
      <w:r w:rsidR="00D52DF3" w:rsidRPr="00D52DF3">
        <w:rPr>
          <w:rFonts w:ascii="Times New Roman" w:hAnsi="Times New Roman" w:cs="Times New Roman"/>
          <w:sz w:val="24"/>
          <w:szCs w:val="24"/>
        </w:rPr>
        <w:t xml:space="preserve">a.- </w:t>
      </w:r>
      <w:r w:rsidR="00D52DF3">
        <w:rPr>
          <w:rFonts w:ascii="Times New Roman" w:hAnsi="Times New Roman" w:cs="Times New Roman"/>
          <w:sz w:val="24"/>
          <w:szCs w:val="24"/>
        </w:rPr>
        <w:t>La evaluación final ordinaria se llevará a cabo en el marco de la evaluación continua</w:t>
      </w:r>
      <w:r w:rsidR="00461946">
        <w:rPr>
          <w:rFonts w:ascii="Times New Roman" w:hAnsi="Times New Roman" w:cs="Times New Roman"/>
          <w:sz w:val="24"/>
          <w:szCs w:val="24"/>
        </w:rPr>
        <w:t>, a partir de las evidencias de aprendizaje que el profesor haya recogido de sus alumnos antes de la suspensión de las actividades lectivas presenciales, es decir, de la primera y segunda evaluación</w:t>
      </w:r>
      <w:r w:rsidR="005C43ED">
        <w:rPr>
          <w:rFonts w:ascii="Times New Roman" w:hAnsi="Times New Roman" w:cs="Times New Roman"/>
          <w:sz w:val="24"/>
          <w:szCs w:val="24"/>
        </w:rPr>
        <w:t>,</w:t>
      </w:r>
      <w:r w:rsidR="00461946">
        <w:rPr>
          <w:rFonts w:ascii="Times New Roman" w:hAnsi="Times New Roman" w:cs="Times New Roman"/>
          <w:sz w:val="24"/>
          <w:szCs w:val="24"/>
        </w:rPr>
        <w:t xml:space="preserve"> y del trabajo realizado durante el tiempo de suspensión de las actividades lectivas presenciales.</w:t>
      </w:r>
    </w:p>
    <w:p w14:paraId="0916D6E1" w14:textId="7FE1635D" w:rsidR="00461946" w:rsidRDefault="00461946" w:rsidP="0046194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b.- En la evaluación final ordinaria, la calificación no podrá ser inferior a la calificación que tendría el alumno teniendo en cuenta las evidencias de aprendizaje disponibles antes de la suspensión de las actividades lectivas presenciales.</w:t>
      </w:r>
    </w:p>
    <w:p w14:paraId="04ADE08C" w14:textId="39DA43B7" w:rsidR="00461946" w:rsidRDefault="00461946" w:rsidP="0046194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c.- Las actividades realizadas a partir del inicio de la suspensión de las actividades lectivas presenciales</w:t>
      </w:r>
      <w:r w:rsidR="005958E4">
        <w:rPr>
          <w:rFonts w:ascii="Times New Roman" w:hAnsi="Times New Roman" w:cs="Times New Roman"/>
          <w:sz w:val="24"/>
          <w:szCs w:val="24"/>
        </w:rPr>
        <w:t xml:space="preserve"> se considerarán exclusivamente a efectos de aumentar la calificación que tenía el alumno con anterioridad a la suspensión</w:t>
      </w:r>
      <w:r w:rsidR="00356622">
        <w:rPr>
          <w:rFonts w:ascii="Times New Roman" w:hAnsi="Times New Roman" w:cs="Times New Roman"/>
          <w:sz w:val="24"/>
          <w:szCs w:val="24"/>
        </w:rPr>
        <w:t xml:space="preserve"> como máximo un punto, en función de la calidad y del trabajo realizado,</w:t>
      </w:r>
      <w:r w:rsidR="005958E4">
        <w:rPr>
          <w:rFonts w:ascii="Times New Roman" w:hAnsi="Times New Roman" w:cs="Times New Roman"/>
          <w:sz w:val="24"/>
          <w:szCs w:val="24"/>
        </w:rPr>
        <w:t xml:space="preserve"> y para proporcionar evidencias del grado de desarrollo de las competencias clave.</w:t>
      </w:r>
      <w:r w:rsidR="00AB79E0">
        <w:rPr>
          <w:rFonts w:ascii="Times New Roman" w:hAnsi="Times New Roman" w:cs="Times New Roman"/>
          <w:sz w:val="24"/>
          <w:szCs w:val="24"/>
        </w:rPr>
        <w:t xml:space="preserve"> </w:t>
      </w:r>
    </w:p>
    <w:p w14:paraId="46A97DDF" w14:textId="1953A4A5" w:rsidR="005958E4" w:rsidRDefault="005958E4" w:rsidP="0046194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d.- El alumno podrá recuperar las calificaciones negativas, sean del curso actual o de cursos anteriores, y aumentar las calificaciones positivas de la primera o segunda evaluación que tenía antes de la suspensión de la actividad presencial.</w:t>
      </w:r>
    </w:p>
    <w:p w14:paraId="2213C993" w14:textId="4A6EBB79" w:rsidR="00C77C3B" w:rsidRDefault="00C77C3B" w:rsidP="00C77C3B">
      <w:pPr>
        <w:ind w:left="-284" w:right="-852" w:hanging="284"/>
        <w:jc w:val="both"/>
        <w:rPr>
          <w:rFonts w:ascii="Times New Roman" w:hAnsi="Times New Roman" w:cs="Times New Roman"/>
          <w:sz w:val="24"/>
          <w:szCs w:val="24"/>
        </w:rPr>
      </w:pPr>
      <w:r>
        <w:rPr>
          <w:rFonts w:ascii="Times New Roman" w:hAnsi="Times New Roman" w:cs="Times New Roman"/>
          <w:sz w:val="24"/>
          <w:szCs w:val="24"/>
        </w:rPr>
        <w:t xml:space="preserve">     Habitualmente, en </w:t>
      </w:r>
      <w:proofErr w:type="gramStart"/>
      <w:r>
        <w:rPr>
          <w:rFonts w:ascii="Times New Roman" w:hAnsi="Times New Roman" w:cs="Times New Roman"/>
          <w:sz w:val="24"/>
          <w:szCs w:val="24"/>
        </w:rPr>
        <w:t>Francés</w:t>
      </w:r>
      <w:proofErr w:type="gramEnd"/>
      <w:r>
        <w:rPr>
          <w:rFonts w:ascii="Times New Roman" w:hAnsi="Times New Roman" w:cs="Times New Roman"/>
          <w:sz w:val="24"/>
          <w:szCs w:val="24"/>
        </w:rPr>
        <w:t>, como la Evaluación es continua, se</w:t>
      </w:r>
      <w:r w:rsidR="001444BA">
        <w:rPr>
          <w:rFonts w:ascii="Times New Roman" w:hAnsi="Times New Roman" w:cs="Times New Roman"/>
          <w:sz w:val="24"/>
          <w:szCs w:val="24"/>
        </w:rPr>
        <w:t xml:space="preserve"> </w:t>
      </w:r>
      <w:r w:rsidRPr="00FF7B4F">
        <w:rPr>
          <w:rFonts w:ascii="Times New Roman" w:hAnsi="Times New Roman" w:cs="Times New Roman"/>
          <w:sz w:val="24"/>
          <w:szCs w:val="24"/>
        </w:rPr>
        <w:t xml:space="preserve">programan actividades de refuerzo </w:t>
      </w:r>
      <w:r w:rsidRPr="00C801FF">
        <w:rPr>
          <w:rFonts w:ascii="Times New Roman" w:hAnsi="Times New Roman" w:cs="Times New Roman"/>
          <w:sz w:val="24"/>
          <w:szCs w:val="24"/>
        </w:rPr>
        <w:t>para aquellos alumnos que suspenden alguna evaluación</w:t>
      </w:r>
      <w:r w:rsidRPr="00FF7B4F">
        <w:rPr>
          <w:rFonts w:ascii="Times New Roman" w:hAnsi="Times New Roman" w:cs="Times New Roman"/>
          <w:sz w:val="24"/>
          <w:szCs w:val="24"/>
        </w:rPr>
        <w:t xml:space="preserve"> pero no se ha</w:t>
      </w:r>
      <w:r>
        <w:rPr>
          <w:rFonts w:ascii="Times New Roman" w:hAnsi="Times New Roman" w:cs="Times New Roman"/>
          <w:sz w:val="24"/>
          <w:szCs w:val="24"/>
        </w:rPr>
        <w:t>cen</w:t>
      </w:r>
      <w:r w:rsidRPr="00FF7B4F">
        <w:rPr>
          <w:rFonts w:ascii="Times New Roman" w:hAnsi="Times New Roman" w:cs="Times New Roman"/>
          <w:sz w:val="24"/>
          <w:szCs w:val="24"/>
        </w:rPr>
        <w:t xml:space="preserve"> exámenes de recuperación</w:t>
      </w:r>
      <w:r>
        <w:rPr>
          <w:rFonts w:ascii="Times New Roman" w:hAnsi="Times New Roman" w:cs="Times New Roman"/>
          <w:sz w:val="24"/>
          <w:szCs w:val="24"/>
        </w:rPr>
        <w:t>.</w:t>
      </w:r>
      <w:r w:rsidRPr="00FF7B4F">
        <w:rPr>
          <w:rFonts w:ascii="Times New Roman" w:hAnsi="Times New Roman" w:cs="Times New Roman"/>
          <w:sz w:val="24"/>
          <w:szCs w:val="24"/>
        </w:rPr>
        <w:t xml:space="preserve"> El alumno que suspend</w:t>
      </w:r>
      <w:r>
        <w:rPr>
          <w:rFonts w:ascii="Times New Roman" w:hAnsi="Times New Roman" w:cs="Times New Roman"/>
          <w:sz w:val="24"/>
          <w:szCs w:val="24"/>
        </w:rPr>
        <w:t>e</w:t>
      </w:r>
      <w:r w:rsidRPr="00FF7B4F">
        <w:rPr>
          <w:rFonts w:ascii="Times New Roman" w:hAnsi="Times New Roman" w:cs="Times New Roman"/>
          <w:sz w:val="24"/>
          <w:szCs w:val="24"/>
        </w:rPr>
        <w:t xml:space="preserve"> una evaluación </w:t>
      </w:r>
      <w:r>
        <w:rPr>
          <w:rFonts w:ascii="Times New Roman" w:hAnsi="Times New Roman" w:cs="Times New Roman"/>
          <w:sz w:val="24"/>
          <w:szCs w:val="24"/>
        </w:rPr>
        <w:t xml:space="preserve">la </w:t>
      </w:r>
      <w:r w:rsidRPr="00FF7B4F">
        <w:rPr>
          <w:rFonts w:ascii="Times New Roman" w:hAnsi="Times New Roman" w:cs="Times New Roman"/>
          <w:sz w:val="24"/>
          <w:szCs w:val="24"/>
        </w:rPr>
        <w:t xml:space="preserve">recupera aprobando la siguiente. </w:t>
      </w:r>
    </w:p>
    <w:p w14:paraId="6C28C199" w14:textId="77777777" w:rsidR="00C77C3B" w:rsidRDefault="00C77C3B" w:rsidP="00C77C3B">
      <w:pPr>
        <w:ind w:left="-284" w:right="-852"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En esta 3ª evaluación, excepcionalmente, y debido a la suspensión de la actividad educativa presencial, se han entregado actividades de recuperación a todos aquellos alumnos que suspendieron la 2ª evaluación con una fecha límite de </w:t>
      </w:r>
      <w:proofErr w:type="gramStart"/>
      <w:r>
        <w:rPr>
          <w:rFonts w:ascii="Times New Roman" w:hAnsi="Times New Roman" w:cs="Times New Roman"/>
          <w:sz w:val="24"/>
          <w:szCs w:val="24"/>
        </w:rPr>
        <w:t>entrega</w:t>
      </w:r>
      <w:proofErr w:type="gramEnd"/>
      <w:r>
        <w:rPr>
          <w:rFonts w:ascii="Times New Roman" w:hAnsi="Times New Roman" w:cs="Times New Roman"/>
          <w:sz w:val="24"/>
          <w:szCs w:val="24"/>
        </w:rPr>
        <w:t xml:space="preserve"> aunque a estos mismos ya se les había entregado un plan de trabajo individualizado (PRE) nada más terminar la evaluación anterior.   </w:t>
      </w:r>
    </w:p>
    <w:p w14:paraId="4DAED518" w14:textId="55B4DD97" w:rsidR="00C77C3B" w:rsidRDefault="00C77C3B" w:rsidP="00C801FF">
      <w:pPr>
        <w:ind w:left="-284" w:right="-852"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E77E0A">
        <w:rPr>
          <w:rFonts w:ascii="Times New Roman" w:hAnsi="Times New Roman" w:cs="Times New Roman"/>
          <w:b/>
          <w:bCs/>
          <w:sz w:val="24"/>
          <w:szCs w:val="24"/>
        </w:rPr>
        <w:t>Para recuperar la asignatura suspensa de cursos anteriores</w:t>
      </w:r>
      <w:r w:rsidRPr="00FF7B4F">
        <w:rPr>
          <w:rFonts w:ascii="Times New Roman" w:hAnsi="Times New Roman" w:cs="Times New Roman"/>
          <w:sz w:val="24"/>
          <w:szCs w:val="24"/>
        </w:rPr>
        <w:t xml:space="preserve"> hay que considerar dos casos</w:t>
      </w:r>
      <w:r>
        <w:rPr>
          <w:rFonts w:ascii="Times New Roman" w:hAnsi="Times New Roman" w:cs="Times New Roman"/>
          <w:sz w:val="24"/>
          <w:szCs w:val="24"/>
        </w:rPr>
        <w:t>:</w:t>
      </w:r>
      <w:r w:rsidRPr="00FF7B4F">
        <w:rPr>
          <w:rFonts w:ascii="Times New Roman" w:hAnsi="Times New Roman" w:cs="Times New Roman"/>
          <w:sz w:val="24"/>
          <w:szCs w:val="24"/>
        </w:rPr>
        <w:t xml:space="preserve"> </w:t>
      </w:r>
    </w:p>
    <w:p w14:paraId="4731D79B" w14:textId="1133270A" w:rsidR="00C77C3B" w:rsidRDefault="00DE1A68" w:rsidP="00C77C3B">
      <w:pPr>
        <w:ind w:left="-284" w:right="-852"/>
        <w:jc w:val="both"/>
        <w:rPr>
          <w:rFonts w:ascii="Times New Roman" w:hAnsi="Times New Roman" w:cs="Times New Roman"/>
          <w:sz w:val="24"/>
          <w:szCs w:val="24"/>
        </w:rPr>
      </w:pPr>
      <w:r w:rsidRPr="00DE1A68">
        <w:rPr>
          <w:rFonts w:ascii="Times New Roman" w:hAnsi="Times New Roman" w:cs="Times New Roman"/>
          <w:sz w:val="24"/>
          <w:szCs w:val="24"/>
        </w:rPr>
        <w:t>1.-</w:t>
      </w:r>
      <w:r w:rsidR="00C77C3B">
        <w:rPr>
          <w:rFonts w:ascii="Times New Roman" w:hAnsi="Times New Roman" w:cs="Times New Roman"/>
          <w:b/>
          <w:bCs/>
          <w:sz w:val="24"/>
          <w:szCs w:val="24"/>
        </w:rPr>
        <w:t xml:space="preserve"> </w:t>
      </w:r>
      <w:r w:rsidR="00C77C3B" w:rsidRPr="00FF7B4F">
        <w:rPr>
          <w:rFonts w:ascii="Times New Roman" w:hAnsi="Times New Roman" w:cs="Times New Roman"/>
          <w:sz w:val="24"/>
          <w:szCs w:val="24"/>
        </w:rPr>
        <w:t xml:space="preserve">Los alumnos que siguen cursando la asignatura </w:t>
      </w:r>
      <w:r w:rsidR="00C77C3B">
        <w:rPr>
          <w:rFonts w:ascii="Times New Roman" w:hAnsi="Times New Roman" w:cs="Times New Roman"/>
          <w:sz w:val="24"/>
          <w:szCs w:val="24"/>
        </w:rPr>
        <w:t>este año: si</w:t>
      </w:r>
      <w:r w:rsidR="00C77C3B" w:rsidRPr="00FF7B4F">
        <w:rPr>
          <w:rFonts w:ascii="Times New Roman" w:hAnsi="Times New Roman" w:cs="Times New Roman"/>
          <w:sz w:val="24"/>
          <w:szCs w:val="24"/>
        </w:rPr>
        <w:t xml:space="preserve"> la aprueban, recuperan la del año anterior. </w:t>
      </w:r>
    </w:p>
    <w:p w14:paraId="5E75CA80" w14:textId="424C5184" w:rsidR="00B71928" w:rsidRPr="00433A78" w:rsidRDefault="00DE1A68" w:rsidP="00B71928">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2.- </w:t>
      </w:r>
      <w:r w:rsidR="00B71928" w:rsidRPr="00433A78">
        <w:rPr>
          <w:rFonts w:ascii="Times New Roman" w:hAnsi="Times New Roman" w:cs="Times New Roman"/>
          <w:sz w:val="24"/>
          <w:szCs w:val="24"/>
        </w:rPr>
        <w:t>Los que no continúan cursando la asignatura este curso: se les entrega un PRE de cada una de las evaluaciones con actividades de recuperación sobre los contenidos a superar del curso anterior y una fecha límite de entrega.</w:t>
      </w:r>
    </w:p>
    <w:p w14:paraId="547B521A" w14:textId="374A21DE" w:rsidR="008E6A50" w:rsidRPr="000260EC" w:rsidRDefault="00C77C3B" w:rsidP="008E6A50">
      <w:pPr>
        <w:ind w:left="-567" w:right="-852"/>
        <w:rPr>
          <w:rFonts w:ascii="Times New Roman" w:hAnsi="Times New Roman" w:cs="Times New Roman"/>
          <w:b/>
          <w:bCs/>
          <w:sz w:val="24"/>
          <w:szCs w:val="24"/>
        </w:rPr>
      </w:pPr>
      <w:r>
        <w:rPr>
          <w:rFonts w:ascii="Times New Roman" w:hAnsi="Times New Roman" w:cs="Times New Roman"/>
          <w:sz w:val="24"/>
          <w:szCs w:val="24"/>
        </w:rPr>
        <w:t xml:space="preserve">    </w:t>
      </w:r>
      <w:r w:rsidR="008E6A50" w:rsidRPr="000260EC">
        <w:rPr>
          <w:rFonts w:ascii="Times New Roman" w:hAnsi="Times New Roman" w:cs="Times New Roman"/>
          <w:b/>
          <w:bCs/>
          <w:sz w:val="24"/>
          <w:szCs w:val="24"/>
        </w:rPr>
        <w:t xml:space="preserve">La evaluación final </w:t>
      </w:r>
      <w:r w:rsidR="000260EC" w:rsidRPr="000260EC">
        <w:rPr>
          <w:rFonts w:ascii="Times New Roman" w:hAnsi="Times New Roman" w:cs="Times New Roman"/>
          <w:b/>
          <w:bCs/>
          <w:sz w:val="24"/>
          <w:szCs w:val="24"/>
        </w:rPr>
        <w:t xml:space="preserve">ordinaria </w:t>
      </w:r>
      <w:r w:rsidR="008E6A50" w:rsidRPr="000260EC">
        <w:rPr>
          <w:rFonts w:ascii="Times New Roman" w:hAnsi="Times New Roman" w:cs="Times New Roman"/>
          <w:b/>
          <w:bCs/>
          <w:sz w:val="24"/>
          <w:szCs w:val="24"/>
        </w:rPr>
        <w:t>será el resultado de la aplicación de los siguientes porcentajes:</w:t>
      </w:r>
    </w:p>
    <w:p w14:paraId="3CFE2954" w14:textId="71BBF1C0" w:rsidR="00A24759" w:rsidRPr="008E6A50" w:rsidRDefault="00A24759" w:rsidP="00A24759">
      <w:pPr>
        <w:spacing w:after="0" w:line="240" w:lineRule="auto"/>
        <w:ind w:left="360" w:right="-852" w:hanging="927"/>
        <w:rPr>
          <w:rFonts w:ascii="Times New Roman" w:hAnsi="Times New Roman" w:cs="Times New Roman"/>
          <w:sz w:val="24"/>
          <w:szCs w:val="24"/>
        </w:rPr>
      </w:pPr>
      <w:r>
        <w:rPr>
          <w:rFonts w:ascii="Times New Roman" w:hAnsi="Times New Roman" w:cs="Times New Roman"/>
          <w:sz w:val="24"/>
          <w:szCs w:val="24"/>
        </w:rPr>
        <w:t xml:space="preserve">    </w:t>
      </w:r>
      <w:r w:rsidRPr="008E6A50">
        <w:rPr>
          <w:rFonts w:ascii="Times New Roman" w:hAnsi="Times New Roman" w:cs="Times New Roman"/>
          <w:sz w:val="24"/>
          <w:szCs w:val="24"/>
        </w:rPr>
        <w:t xml:space="preserve">1ª Evaluación: </w:t>
      </w:r>
      <w:r>
        <w:rPr>
          <w:rFonts w:ascii="Times New Roman" w:hAnsi="Times New Roman" w:cs="Times New Roman"/>
          <w:sz w:val="24"/>
          <w:szCs w:val="24"/>
        </w:rPr>
        <w:t>5</w:t>
      </w:r>
      <w:r w:rsidRPr="008E6A50">
        <w:rPr>
          <w:rFonts w:ascii="Times New Roman" w:hAnsi="Times New Roman" w:cs="Times New Roman"/>
          <w:sz w:val="24"/>
          <w:szCs w:val="24"/>
        </w:rPr>
        <w:t xml:space="preserve">0 % </w:t>
      </w:r>
    </w:p>
    <w:p w14:paraId="674A874E" w14:textId="7D84623D" w:rsidR="00A24759" w:rsidRDefault="00A24759" w:rsidP="008E6A50">
      <w:pPr>
        <w:ind w:left="-567" w:right="-852"/>
        <w:rPr>
          <w:rFonts w:ascii="Times New Roman" w:hAnsi="Times New Roman" w:cs="Times New Roman"/>
          <w:sz w:val="24"/>
          <w:szCs w:val="24"/>
        </w:rPr>
      </w:pPr>
    </w:p>
    <w:p w14:paraId="6B04BE08" w14:textId="3F3EFD49" w:rsidR="00A24759" w:rsidRPr="008E6A50" w:rsidRDefault="00A24759" w:rsidP="00A24759">
      <w:pPr>
        <w:spacing w:after="0" w:line="240" w:lineRule="auto"/>
        <w:ind w:left="360" w:right="-852" w:hanging="786"/>
        <w:rPr>
          <w:rFonts w:ascii="Times New Roman" w:hAnsi="Times New Roman" w:cs="Times New Roman"/>
          <w:sz w:val="24"/>
          <w:szCs w:val="24"/>
        </w:rPr>
      </w:pPr>
      <w:r>
        <w:rPr>
          <w:rFonts w:ascii="Times New Roman" w:hAnsi="Times New Roman" w:cs="Times New Roman"/>
          <w:sz w:val="24"/>
          <w:szCs w:val="24"/>
        </w:rPr>
        <w:t xml:space="preserve"> </w:t>
      </w:r>
      <w:r w:rsidR="00B669FE">
        <w:rPr>
          <w:rFonts w:ascii="Times New Roman" w:hAnsi="Times New Roman" w:cs="Times New Roman"/>
          <w:sz w:val="24"/>
          <w:szCs w:val="24"/>
        </w:rPr>
        <w:t xml:space="preserve"> </w:t>
      </w:r>
      <w:r w:rsidRPr="008E6A50">
        <w:rPr>
          <w:rFonts w:ascii="Times New Roman" w:hAnsi="Times New Roman" w:cs="Times New Roman"/>
          <w:sz w:val="24"/>
          <w:szCs w:val="24"/>
        </w:rPr>
        <w:t xml:space="preserve">2ª Evaluación: </w:t>
      </w:r>
      <w:r>
        <w:rPr>
          <w:rFonts w:ascii="Times New Roman" w:hAnsi="Times New Roman" w:cs="Times New Roman"/>
          <w:sz w:val="24"/>
          <w:szCs w:val="24"/>
        </w:rPr>
        <w:t>5</w:t>
      </w:r>
      <w:r w:rsidRPr="008E6A50">
        <w:rPr>
          <w:rFonts w:ascii="Times New Roman" w:hAnsi="Times New Roman" w:cs="Times New Roman"/>
          <w:sz w:val="24"/>
          <w:szCs w:val="24"/>
        </w:rPr>
        <w:t xml:space="preserve">0 % </w:t>
      </w:r>
    </w:p>
    <w:p w14:paraId="745459CA" w14:textId="2FFB36F0" w:rsidR="00A24759" w:rsidRDefault="00A24759" w:rsidP="008E6A50">
      <w:pPr>
        <w:ind w:left="-567" w:right="-852"/>
        <w:rPr>
          <w:rFonts w:ascii="Times New Roman" w:hAnsi="Times New Roman" w:cs="Times New Roman"/>
          <w:sz w:val="24"/>
          <w:szCs w:val="24"/>
        </w:rPr>
      </w:pPr>
    </w:p>
    <w:p w14:paraId="32A894ED" w14:textId="3A6DA961" w:rsidR="00A24759" w:rsidRPr="008E6A50" w:rsidRDefault="00A24759" w:rsidP="00C801FF">
      <w:pPr>
        <w:spacing w:after="0" w:line="240" w:lineRule="auto"/>
        <w:ind w:left="-284" w:right="-852" w:hanging="567"/>
        <w:rPr>
          <w:rFonts w:ascii="Times New Roman" w:eastAsia="Cambria" w:hAnsi="Times New Roman" w:cs="Times New Roman"/>
          <w:sz w:val="24"/>
          <w:szCs w:val="24"/>
        </w:rPr>
      </w:pPr>
      <w:r>
        <w:rPr>
          <w:rFonts w:ascii="Times New Roman" w:hAnsi="Times New Roman" w:cs="Times New Roman"/>
          <w:sz w:val="24"/>
          <w:szCs w:val="24"/>
        </w:rPr>
        <w:t xml:space="preserve">   </w:t>
      </w:r>
      <w:r w:rsidR="00FC5F77">
        <w:rPr>
          <w:rFonts w:ascii="Times New Roman" w:hAnsi="Times New Roman" w:cs="Times New Roman"/>
          <w:sz w:val="24"/>
          <w:szCs w:val="24"/>
        </w:rPr>
        <w:t xml:space="preserve"> </w:t>
      </w:r>
      <w:r w:rsidR="00C801FF">
        <w:rPr>
          <w:rFonts w:ascii="Times New Roman" w:hAnsi="Times New Roman" w:cs="Times New Roman"/>
          <w:sz w:val="24"/>
          <w:szCs w:val="24"/>
        </w:rPr>
        <w:t xml:space="preserve">    </w:t>
      </w:r>
      <w:r w:rsidR="00B669FE">
        <w:rPr>
          <w:rFonts w:ascii="Times New Roman" w:hAnsi="Times New Roman" w:cs="Times New Roman"/>
          <w:sz w:val="24"/>
          <w:szCs w:val="24"/>
        </w:rPr>
        <w:t xml:space="preserve"> </w:t>
      </w:r>
      <w:r w:rsidRPr="008E6A50">
        <w:rPr>
          <w:rFonts w:ascii="Times New Roman" w:hAnsi="Times New Roman" w:cs="Times New Roman"/>
          <w:sz w:val="24"/>
          <w:szCs w:val="24"/>
        </w:rPr>
        <w:t xml:space="preserve">3ª Evaluación: </w:t>
      </w:r>
      <w:r>
        <w:rPr>
          <w:rFonts w:ascii="Times New Roman" w:hAnsi="Times New Roman" w:cs="Times New Roman"/>
          <w:sz w:val="24"/>
          <w:szCs w:val="24"/>
        </w:rPr>
        <w:t xml:space="preserve">exclusivamente a efectos de aumentar la calificación de la primera y la segunda un </w:t>
      </w:r>
      <w:r w:rsidR="00C801FF">
        <w:rPr>
          <w:rFonts w:ascii="Times New Roman" w:hAnsi="Times New Roman" w:cs="Times New Roman"/>
          <w:sz w:val="24"/>
          <w:szCs w:val="24"/>
        </w:rPr>
        <w:t xml:space="preserve">    </w:t>
      </w:r>
      <w:r>
        <w:rPr>
          <w:rFonts w:ascii="Times New Roman" w:hAnsi="Times New Roman" w:cs="Times New Roman"/>
          <w:sz w:val="24"/>
          <w:szCs w:val="24"/>
        </w:rPr>
        <w:t>punto como máximo.</w:t>
      </w:r>
    </w:p>
    <w:p w14:paraId="086604F1" w14:textId="77777777" w:rsidR="00A24759" w:rsidRPr="008E6A50" w:rsidRDefault="00A24759" w:rsidP="00C801FF">
      <w:pPr>
        <w:ind w:left="-284" w:right="-852" w:hanging="567"/>
        <w:jc w:val="both"/>
        <w:rPr>
          <w:rFonts w:ascii="Times New Roman" w:hAnsi="Times New Roman" w:cs="Times New Roman"/>
          <w:sz w:val="24"/>
          <w:szCs w:val="24"/>
        </w:rPr>
      </w:pPr>
    </w:p>
    <w:p w14:paraId="09FEF112" w14:textId="64BB4698" w:rsidR="00257527" w:rsidRPr="00FF7B4F" w:rsidRDefault="00F97EC1" w:rsidP="00257527">
      <w:pPr>
        <w:ind w:left="-284" w:right="-852" w:hanging="284"/>
        <w:jc w:val="both"/>
        <w:rPr>
          <w:rFonts w:ascii="Times New Roman" w:hAnsi="Times New Roman" w:cs="Times New Roman"/>
          <w:color w:val="000000"/>
          <w:sz w:val="24"/>
          <w:szCs w:val="24"/>
        </w:rPr>
      </w:pPr>
      <w:r>
        <w:rPr>
          <w:rFonts w:ascii="Times New Roman" w:hAnsi="Times New Roman" w:cs="Times New Roman"/>
          <w:b/>
          <w:bCs/>
          <w:sz w:val="24"/>
          <w:szCs w:val="24"/>
        </w:rPr>
        <w:t xml:space="preserve"> </w:t>
      </w:r>
      <w:r w:rsidR="00257527">
        <w:rPr>
          <w:rFonts w:ascii="Times New Roman" w:hAnsi="Times New Roman" w:cs="Times New Roman"/>
          <w:b/>
          <w:bCs/>
          <w:sz w:val="24"/>
          <w:szCs w:val="24"/>
        </w:rPr>
        <w:t xml:space="preserve">    </w:t>
      </w:r>
      <w:proofErr w:type="spellStart"/>
      <w:r w:rsidR="004A7F31">
        <w:rPr>
          <w:rFonts w:ascii="Times New Roman" w:hAnsi="Times New Roman" w:cs="Times New Roman"/>
          <w:sz w:val="24"/>
          <w:szCs w:val="24"/>
        </w:rPr>
        <w:t>e</w:t>
      </w:r>
      <w:proofErr w:type="spellEnd"/>
      <w:r w:rsidR="004A7F31">
        <w:rPr>
          <w:rFonts w:ascii="Times New Roman" w:hAnsi="Times New Roman" w:cs="Times New Roman"/>
          <w:sz w:val="24"/>
          <w:szCs w:val="24"/>
        </w:rPr>
        <w:t xml:space="preserve">.- </w:t>
      </w:r>
      <w:r w:rsidR="00B86F55">
        <w:rPr>
          <w:rFonts w:ascii="Times New Roman" w:hAnsi="Times New Roman" w:cs="Times New Roman"/>
          <w:b/>
          <w:bCs/>
          <w:sz w:val="24"/>
          <w:szCs w:val="24"/>
        </w:rPr>
        <w:t>Para facilitar al alumnado la recuperación de la materia</w:t>
      </w:r>
      <w:r w:rsidR="000F2682">
        <w:rPr>
          <w:rFonts w:ascii="Times New Roman" w:hAnsi="Times New Roman" w:cs="Times New Roman"/>
          <w:b/>
          <w:bCs/>
          <w:sz w:val="24"/>
          <w:szCs w:val="24"/>
        </w:rPr>
        <w:t xml:space="preserve"> en el caso de que obtenga </w:t>
      </w:r>
      <w:r w:rsidR="00257527">
        <w:rPr>
          <w:rFonts w:ascii="Times New Roman" w:hAnsi="Times New Roman" w:cs="Times New Roman"/>
          <w:b/>
          <w:bCs/>
          <w:sz w:val="24"/>
          <w:szCs w:val="24"/>
        </w:rPr>
        <w:t xml:space="preserve">una </w:t>
      </w:r>
      <w:r w:rsidR="00B86F55">
        <w:rPr>
          <w:rFonts w:ascii="Times New Roman" w:hAnsi="Times New Roman" w:cs="Times New Roman"/>
          <w:b/>
          <w:bCs/>
          <w:sz w:val="24"/>
          <w:szCs w:val="24"/>
        </w:rPr>
        <w:t xml:space="preserve">evaluación negativa </w:t>
      </w:r>
      <w:r w:rsidR="00257527" w:rsidRPr="00002704">
        <w:rPr>
          <w:rFonts w:ascii="Times New Roman" w:hAnsi="Times New Roman" w:cs="Times New Roman"/>
          <w:b/>
          <w:bCs/>
          <w:sz w:val="24"/>
          <w:szCs w:val="24"/>
        </w:rPr>
        <w:t xml:space="preserve">en la </w:t>
      </w:r>
      <w:r w:rsidR="00257527">
        <w:rPr>
          <w:rFonts w:ascii="Times New Roman" w:hAnsi="Times New Roman" w:cs="Times New Roman"/>
          <w:b/>
          <w:bCs/>
          <w:sz w:val="24"/>
          <w:szCs w:val="24"/>
        </w:rPr>
        <w:t>e</w:t>
      </w:r>
      <w:r w:rsidR="00257527" w:rsidRPr="00002704">
        <w:rPr>
          <w:rFonts w:ascii="Times New Roman" w:hAnsi="Times New Roman" w:cs="Times New Roman"/>
          <w:b/>
          <w:bCs/>
          <w:sz w:val="24"/>
          <w:szCs w:val="24"/>
        </w:rPr>
        <w:t xml:space="preserve">valuación </w:t>
      </w:r>
      <w:r w:rsidR="00B86F55">
        <w:rPr>
          <w:rFonts w:ascii="Times New Roman" w:hAnsi="Times New Roman" w:cs="Times New Roman"/>
          <w:b/>
          <w:bCs/>
          <w:sz w:val="24"/>
          <w:szCs w:val="24"/>
        </w:rPr>
        <w:t xml:space="preserve">final </w:t>
      </w:r>
      <w:r w:rsidR="00257527" w:rsidRPr="00002704">
        <w:rPr>
          <w:rFonts w:ascii="Times New Roman" w:hAnsi="Times New Roman" w:cs="Times New Roman"/>
          <w:b/>
          <w:bCs/>
          <w:sz w:val="24"/>
          <w:szCs w:val="24"/>
        </w:rPr>
        <w:t>ordinaria</w:t>
      </w:r>
      <w:r w:rsidR="00B86F55">
        <w:rPr>
          <w:rFonts w:ascii="Times New Roman" w:hAnsi="Times New Roman" w:cs="Times New Roman"/>
          <w:b/>
          <w:bCs/>
          <w:sz w:val="24"/>
          <w:szCs w:val="24"/>
        </w:rPr>
        <w:t>,</w:t>
      </w:r>
      <w:r w:rsidR="00257527" w:rsidRPr="00FF7B4F">
        <w:rPr>
          <w:rFonts w:ascii="Times New Roman" w:hAnsi="Times New Roman" w:cs="Times New Roman"/>
          <w:sz w:val="24"/>
          <w:szCs w:val="24"/>
        </w:rPr>
        <w:t xml:space="preserve"> </w:t>
      </w:r>
      <w:r w:rsidR="00B86F55">
        <w:rPr>
          <w:rFonts w:ascii="Times New Roman" w:hAnsi="Times New Roman" w:cs="Times New Roman"/>
          <w:sz w:val="24"/>
          <w:szCs w:val="24"/>
        </w:rPr>
        <w:t>se elaborará un plan de recuperación de los aprendizajes no alcanzados antes de la suspensión de las actividades lectivas presenciales. Este plan deberá tener en cuenta las circunstancias de cada alumno durante el periodo de suspensión de las actividades presenciales, de modo que se evite cualquier tipo de discriminación debida a posibles situaciones desfavorables.</w:t>
      </w:r>
      <w:r w:rsidR="00257527" w:rsidRPr="00FF7B4F">
        <w:rPr>
          <w:rFonts w:ascii="Times New Roman" w:hAnsi="Times New Roman" w:cs="Times New Roman"/>
          <w:color w:val="000000"/>
          <w:sz w:val="24"/>
          <w:szCs w:val="24"/>
        </w:rPr>
        <w:t xml:space="preserve"> </w:t>
      </w:r>
    </w:p>
    <w:p w14:paraId="3AAFF295" w14:textId="0AFA0B4F" w:rsidR="00C77C3B" w:rsidRDefault="00C77C3B" w:rsidP="00C950ED">
      <w:pPr>
        <w:ind w:left="-567" w:right="-852"/>
        <w:jc w:val="both"/>
        <w:rPr>
          <w:rFonts w:ascii="Times New Roman" w:hAnsi="Times New Roman" w:cs="Times New Roman"/>
          <w:b/>
          <w:bCs/>
          <w:sz w:val="24"/>
          <w:szCs w:val="24"/>
        </w:rPr>
      </w:pPr>
    </w:p>
    <w:p w14:paraId="18EDEFA4" w14:textId="150B71F4" w:rsidR="009F30AD" w:rsidRDefault="009F30AD" w:rsidP="009F30AD">
      <w:pPr>
        <w:ind w:left="-567" w:right="-852"/>
        <w:jc w:val="both"/>
        <w:rPr>
          <w:rFonts w:ascii="Times New Roman" w:hAnsi="Times New Roman" w:cs="Times New Roman"/>
          <w:b/>
          <w:bCs/>
          <w:sz w:val="24"/>
          <w:szCs w:val="24"/>
        </w:rPr>
      </w:pPr>
      <w:r>
        <w:rPr>
          <w:rFonts w:ascii="Times New Roman" w:hAnsi="Times New Roman" w:cs="Times New Roman"/>
          <w:b/>
          <w:bCs/>
          <w:sz w:val="24"/>
          <w:szCs w:val="24"/>
        </w:rPr>
        <w:t>4</w:t>
      </w:r>
      <w:r w:rsidRPr="009F30AD">
        <w:rPr>
          <w:rFonts w:ascii="Times New Roman" w:hAnsi="Times New Roman" w:cs="Times New Roman"/>
          <w:b/>
          <w:bCs/>
          <w:sz w:val="24"/>
          <w:szCs w:val="24"/>
        </w:rPr>
        <w:t xml:space="preserve">.- CRITERIOS ESPECÍFICOS DE LA EVALUACIÓN FINAL </w:t>
      </w:r>
      <w:r w:rsidR="00DA294F">
        <w:rPr>
          <w:rFonts w:ascii="Times New Roman" w:hAnsi="Times New Roman" w:cs="Times New Roman"/>
          <w:b/>
          <w:bCs/>
          <w:sz w:val="24"/>
          <w:szCs w:val="24"/>
        </w:rPr>
        <w:t>EXTRAORDINARIA</w:t>
      </w:r>
    </w:p>
    <w:p w14:paraId="731F4BCB" w14:textId="47A23F78" w:rsidR="005C43ED" w:rsidRDefault="005C43ED" w:rsidP="00A15F03">
      <w:pPr>
        <w:ind w:left="-284" w:right="-852"/>
        <w:jc w:val="both"/>
        <w:rPr>
          <w:rFonts w:ascii="Times New Roman" w:hAnsi="Times New Roman" w:cs="Times New Roman"/>
          <w:sz w:val="24"/>
          <w:szCs w:val="24"/>
        </w:rPr>
      </w:pPr>
      <w:r>
        <w:rPr>
          <w:rFonts w:ascii="Times New Roman" w:hAnsi="Times New Roman" w:cs="Times New Roman"/>
          <w:b/>
          <w:bCs/>
          <w:sz w:val="24"/>
          <w:szCs w:val="24"/>
        </w:rPr>
        <w:t xml:space="preserve"> </w:t>
      </w:r>
      <w:r w:rsidRPr="005C43ED">
        <w:rPr>
          <w:rFonts w:ascii="Times New Roman" w:hAnsi="Times New Roman" w:cs="Times New Roman"/>
          <w:sz w:val="24"/>
          <w:szCs w:val="24"/>
        </w:rPr>
        <w:t xml:space="preserve">a.- </w:t>
      </w:r>
      <w:r>
        <w:rPr>
          <w:rFonts w:ascii="Times New Roman" w:hAnsi="Times New Roman" w:cs="Times New Roman"/>
          <w:sz w:val="24"/>
          <w:szCs w:val="24"/>
        </w:rPr>
        <w:t>La evaluación final extraordinaria se llevará a cabo teniendo en consideración sólo los aprendizajes no superados antes de la suspensión de las actividades lectivas presenciales al término del segundo trimestre del alumnado.</w:t>
      </w:r>
    </w:p>
    <w:p w14:paraId="268D0215" w14:textId="160D3B1C" w:rsidR="005C43ED" w:rsidRDefault="005C43ED" w:rsidP="00A15F03">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 b.- </w:t>
      </w:r>
      <w:r w:rsidR="00312E93">
        <w:rPr>
          <w:rFonts w:ascii="Times New Roman" w:hAnsi="Times New Roman" w:cs="Times New Roman"/>
          <w:sz w:val="24"/>
          <w:szCs w:val="24"/>
        </w:rPr>
        <w:t xml:space="preserve">Las actividades correspondientes a la evaluación extraordinaria </w:t>
      </w:r>
      <w:r w:rsidR="00A15F03">
        <w:rPr>
          <w:rFonts w:ascii="Times New Roman" w:hAnsi="Times New Roman" w:cs="Times New Roman"/>
          <w:sz w:val="24"/>
          <w:szCs w:val="24"/>
        </w:rPr>
        <w:t xml:space="preserve">se </w:t>
      </w:r>
      <w:r w:rsidR="00312E93">
        <w:rPr>
          <w:rFonts w:ascii="Times New Roman" w:hAnsi="Times New Roman" w:cs="Times New Roman"/>
          <w:sz w:val="24"/>
          <w:szCs w:val="24"/>
        </w:rPr>
        <w:t>adapta</w:t>
      </w:r>
      <w:r w:rsidR="00A15F03">
        <w:rPr>
          <w:rFonts w:ascii="Times New Roman" w:hAnsi="Times New Roman" w:cs="Times New Roman"/>
          <w:sz w:val="24"/>
          <w:szCs w:val="24"/>
        </w:rPr>
        <w:t xml:space="preserve">rán </w:t>
      </w:r>
      <w:r w:rsidR="00312E93">
        <w:rPr>
          <w:rFonts w:ascii="Times New Roman" w:hAnsi="Times New Roman" w:cs="Times New Roman"/>
          <w:sz w:val="24"/>
          <w:szCs w:val="24"/>
        </w:rPr>
        <w:t xml:space="preserve">al contexto en </w:t>
      </w:r>
      <w:r w:rsidR="00A15F03">
        <w:rPr>
          <w:rFonts w:ascii="Times New Roman" w:hAnsi="Times New Roman" w:cs="Times New Roman"/>
          <w:sz w:val="24"/>
          <w:szCs w:val="24"/>
        </w:rPr>
        <w:t xml:space="preserve">el </w:t>
      </w:r>
      <w:r w:rsidR="00312E93">
        <w:rPr>
          <w:rFonts w:ascii="Times New Roman" w:hAnsi="Times New Roman" w:cs="Times New Roman"/>
          <w:sz w:val="24"/>
          <w:szCs w:val="24"/>
        </w:rPr>
        <w:t xml:space="preserve">que se </w:t>
      </w:r>
      <w:r w:rsidR="00A15F03">
        <w:rPr>
          <w:rFonts w:ascii="Times New Roman" w:hAnsi="Times New Roman" w:cs="Times New Roman"/>
          <w:sz w:val="24"/>
          <w:szCs w:val="24"/>
        </w:rPr>
        <w:t xml:space="preserve">ha desarrollado </w:t>
      </w:r>
      <w:r w:rsidR="00312E93">
        <w:rPr>
          <w:rFonts w:ascii="Times New Roman" w:hAnsi="Times New Roman" w:cs="Times New Roman"/>
          <w:sz w:val="24"/>
          <w:szCs w:val="24"/>
        </w:rPr>
        <w:t xml:space="preserve">el curso actual, con el fin de evitar cualquier tipo de desigualdad ante situaciones de especial vulnerabilidad. </w:t>
      </w:r>
      <w:r>
        <w:rPr>
          <w:rFonts w:ascii="Times New Roman" w:hAnsi="Times New Roman" w:cs="Times New Roman"/>
          <w:sz w:val="24"/>
          <w:szCs w:val="24"/>
        </w:rPr>
        <w:t xml:space="preserve"> </w:t>
      </w:r>
    </w:p>
    <w:p w14:paraId="14A16E5A" w14:textId="77777777" w:rsidR="00E52A25" w:rsidRDefault="00E52A25" w:rsidP="00A15F03">
      <w:pPr>
        <w:ind w:left="-284" w:right="-852"/>
        <w:jc w:val="both"/>
        <w:rPr>
          <w:rFonts w:ascii="Times New Roman" w:hAnsi="Times New Roman" w:cs="Times New Roman"/>
          <w:sz w:val="24"/>
          <w:szCs w:val="24"/>
        </w:rPr>
      </w:pPr>
    </w:p>
    <w:p w14:paraId="36273E07" w14:textId="55453999" w:rsidR="009E7740" w:rsidRPr="000C5076" w:rsidRDefault="009E7740" w:rsidP="009E7740">
      <w:pPr>
        <w:ind w:left="-284" w:right="-852" w:hanging="283"/>
        <w:jc w:val="both"/>
        <w:rPr>
          <w:rFonts w:ascii="Times New Roman" w:hAnsi="Times New Roman" w:cs="Times New Roman"/>
          <w:b/>
          <w:bCs/>
          <w:sz w:val="24"/>
          <w:szCs w:val="24"/>
        </w:rPr>
      </w:pPr>
      <w:r w:rsidRPr="000C5076">
        <w:rPr>
          <w:rFonts w:ascii="Times New Roman" w:hAnsi="Times New Roman" w:cs="Times New Roman"/>
          <w:b/>
          <w:bCs/>
          <w:sz w:val="24"/>
          <w:szCs w:val="24"/>
        </w:rPr>
        <w:t xml:space="preserve">5.- </w:t>
      </w:r>
      <w:r w:rsidR="00E51321">
        <w:rPr>
          <w:rFonts w:ascii="Times New Roman" w:hAnsi="Times New Roman" w:cs="Times New Roman"/>
          <w:b/>
          <w:bCs/>
          <w:sz w:val="24"/>
          <w:szCs w:val="24"/>
        </w:rPr>
        <w:t xml:space="preserve">ASPECTOS </w:t>
      </w:r>
      <w:r w:rsidRPr="000C5076">
        <w:rPr>
          <w:rFonts w:ascii="Times New Roman" w:hAnsi="Times New Roman" w:cs="Times New Roman"/>
          <w:b/>
          <w:bCs/>
          <w:sz w:val="24"/>
          <w:szCs w:val="24"/>
        </w:rPr>
        <w:t>METODOL</w:t>
      </w:r>
      <w:r w:rsidR="00E51321">
        <w:rPr>
          <w:rFonts w:ascii="Times New Roman" w:hAnsi="Times New Roman" w:cs="Times New Roman"/>
          <w:b/>
          <w:bCs/>
          <w:sz w:val="24"/>
          <w:szCs w:val="24"/>
        </w:rPr>
        <w:t>ÓGICOS</w:t>
      </w:r>
    </w:p>
    <w:p w14:paraId="363C72EE" w14:textId="36EC0822" w:rsidR="00D22342" w:rsidRPr="000C5076" w:rsidRDefault="00D22342" w:rsidP="00F466CD">
      <w:pPr>
        <w:pStyle w:val="NormalWeb"/>
        <w:spacing w:after="0"/>
        <w:ind w:left="-284" w:right="-852" w:hanging="567"/>
        <w:jc w:val="both"/>
      </w:pPr>
      <w:r w:rsidRPr="000C5076">
        <w:rPr>
          <w:b/>
          <w:bCs/>
        </w:rPr>
        <w:t xml:space="preserve">     </w:t>
      </w:r>
      <w:r w:rsidR="00F466CD" w:rsidRPr="000C5076">
        <w:rPr>
          <w:b/>
          <w:bCs/>
        </w:rPr>
        <w:t xml:space="preserve">     </w:t>
      </w:r>
      <w:r w:rsidR="00F466CD" w:rsidRPr="000C5076">
        <w:t xml:space="preserve">EL desarrollo de la competencia comunicativa ha sido el objetivo fundamental y para ello se ha empleado una metodología activa y participativa buscando la motivación y participación del alumno. </w:t>
      </w:r>
      <w:r w:rsidRPr="000C5076">
        <w:t xml:space="preserve"> </w:t>
      </w:r>
      <w:r w:rsidR="00717445" w:rsidRPr="000C5076">
        <w:t>La más utilizada ha sido la expositiva</w:t>
      </w:r>
      <w:r w:rsidR="00064D70" w:rsidRPr="000C5076">
        <w:t xml:space="preserve"> pero también </w:t>
      </w:r>
      <w:r w:rsidR="00717445" w:rsidRPr="000C5076">
        <w:t>la de investigación y descubrimiento. Además, se han utilizado materiales y recursos disponibles en Internet</w:t>
      </w:r>
      <w:r w:rsidR="00064D70" w:rsidRPr="000C5076">
        <w:t xml:space="preserve"> como vídeos</w:t>
      </w:r>
      <w:r w:rsidR="00A651AF">
        <w:t xml:space="preserve"> de los contenidos vistos</w:t>
      </w:r>
      <w:r w:rsidR="00064D70" w:rsidRPr="000C5076">
        <w:t>, diccionarios…</w:t>
      </w:r>
    </w:p>
    <w:p w14:paraId="4811EF33" w14:textId="2D84CE05" w:rsidR="00D22342" w:rsidRDefault="00D22342" w:rsidP="00D22342">
      <w:pPr>
        <w:pStyle w:val="NormalWeb"/>
        <w:spacing w:after="0"/>
        <w:ind w:left="-284" w:right="-852" w:hanging="284"/>
        <w:jc w:val="both"/>
      </w:pPr>
      <w:r w:rsidRPr="000C5076">
        <w:lastRenderedPageBreak/>
        <w:t xml:space="preserve">     </w:t>
      </w:r>
      <w:r w:rsidR="00433A78" w:rsidRPr="000C5076">
        <w:t xml:space="preserve">En las circunstancias actuales, </w:t>
      </w:r>
      <w:r w:rsidRPr="000C5076">
        <w:t xml:space="preserve">las TIC </w:t>
      </w:r>
      <w:r w:rsidR="000C086E" w:rsidRPr="000C5076">
        <w:t xml:space="preserve">han pasado a ocupar un lugar de preferencia en el proceso de </w:t>
      </w:r>
      <w:r w:rsidR="0092021A" w:rsidRPr="000C5076">
        <w:t xml:space="preserve">enseñanza y </w:t>
      </w:r>
      <w:r w:rsidR="000C086E" w:rsidRPr="000C5076">
        <w:t>aprendizaje</w:t>
      </w:r>
      <w:r w:rsidR="00433A78" w:rsidRPr="000C5076">
        <w:t xml:space="preserve">. </w:t>
      </w:r>
      <w:r w:rsidR="00EA16AC" w:rsidRPr="000C5076">
        <w:t>N</w:t>
      </w:r>
      <w:r w:rsidR="000C086E" w:rsidRPr="000C5076">
        <w:t xml:space="preserve">os han permitido desarrollar las competencias generales y </w:t>
      </w:r>
      <w:r w:rsidR="0038720A" w:rsidRPr="000C5076">
        <w:t xml:space="preserve">la competencia </w:t>
      </w:r>
      <w:r w:rsidR="000C086E" w:rsidRPr="000C5076">
        <w:t>para la comunicación</w:t>
      </w:r>
      <w:r w:rsidR="005E5AB3" w:rsidRPr="000C5076">
        <w:t>,</w:t>
      </w:r>
      <w:r w:rsidR="00EF7748" w:rsidRPr="000C5076">
        <w:t xml:space="preserve"> y </w:t>
      </w:r>
      <w:r w:rsidR="00A646A0" w:rsidRPr="000C5076">
        <w:t xml:space="preserve">se han convertido en indispensables para </w:t>
      </w:r>
      <w:r w:rsidR="000C086E" w:rsidRPr="000C5076">
        <w:t>el aprendizaje a distancia</w:t>
      </w:r>
      <w:r w:rsidR="00EF7748" w:rsidRPr="000C5076">
        <w:t>.</w:t>
      </w:r>
    </w:p>
    <w:p w14:paraId="5AE07307" w14:textId="77777777" w:rsidR="00E979E9" w:rsidRPr="000C5076" w:rsidRDefault="00E979E9" w:rsidP="00D22342">
      <w:pPr>
        <w:pStyle w:val="NormalWeb"/>
        <w:spacing w:after="0"/>
        <w:ind w:left="-284" w:right="-852" w:hanging="284"/>
        <w:jc w:val="both"/>
      </w:pPr>
    </w:p>
    <w:p w14:paraId="0C009474" w14:textId="681AC591" w:rsidR="008B62FB" w:rsidRPr="00A70F6A" w:rsidRDefault="00895E50" w:rsidP="009E7740">
      <w:pPr>
        <w:ind w:left="-284" w:right="-852" w:hanging="283"/>
        <w:jc w:val="both"/>
        <w:rPr>
          <w:rFonts w:ascii="Times New Roman" w:hAnsi="Times New Roman" w:cs="Times New Roman"/>
          <w:b/>
          <w:bCs/>
          <w:sz w:val="24"/>
          <w:szCs w:val="24"/>
        </w:rPr>
      </w:pPr>
      <w:r>
        <w:rPr>
          <w:rFonts w:ascii="Times New Roman" w:hAnsi="Times New Roman" w:cs="Times New Roman"/>
          <w:b/>
          <w:bCs/>
          <w:sz w:val="24"/>
          <w:szCs w:val="24"/>
        </w:rPr>
        <w:t>6</w:t>
      </w:r>
      <w:r w:rsidR="008B62FB" w:rsidRPr="00A70F6A">
        <w:rPr>
          <w:rFonts w:ascii="Times New Roman" w:hAnsi="Times New Roman" w:cs="Times New Roman"/>
          <w:b/>
          <w:bCs/>
          <w:sz w:val="24"/>
          <w:szCs w:val="24"/>
        </w:rPr>
        <w:t xml:space="preserve">.- COMUNICACIÓN CON EL ALUMNADO Y FAMILIAS </w:t>
      </w:r>
    </w:p>
    <w:p w14:paraId="70650C67" w14:textId="64F02483" w:rsidR="00D443DE" w:rsidRPr="007C5B2E" w:rsidRDefault="00D443DE" w:rsidP="00D443DE">
      <w:pPr>
        <w:ind w:left="-284" w:right="-852"/>
        <w:jc w:val="both"/>
        <w:rPr>
          <w:rFonts w:ascii="Times New Roman" w:hAnsi="Times New Roman" w:cs="Times New Roman"/>
          <w:sz w:val="24"/>
          <w:szCs w:val="24"/>
        </w:rPr>
      </w:pPr>
      <w:r w:rsidRPr="007C5B2E">
        <w:rPr>
          <w:rFonts w:ascii="Times New Roman" w:hAnsi="Times New Roman" w:cs="Times New Roman"/>
          <w:sz w:val="24"/>
          <w:szCs w:val="24"/>
        </w:rPr>
        <w:t xml:space="preserve">Desde la suspensión de la actividad educativa presencial hasta el momento actual, las vías de comunicación utilizadas con el alumnado y las familias en el desarrollo del proceso de enseñanza y aprendizaje online han sido, principalmente la plataforma educativa </w:t>
      </w:r>
      <w:proofErr w:type="spellStart"/>
      <w:r w:rsidRPr="007C5B2E">
        <w:rPr>
          <w:rFonts w:ascii="Times New Roman" w:hAnsi="Times New Roman" w:cs="Times New Roman"/>
          <w:sz w:val="24"/>
          <w:szCs w:val="24"/>
        </w:rPr>
        <w:t>Delphos</w:t>
      </w:r>
      <w:proofErr w:type="spellEnd"/>
      <w:r w:rsidRPr="007C5B2E">
        <w:rPr>
          <w:rFonts w:ascii="Times New Roman" w:hAnsi="Times New Roman" w:cs="Times New Roman"/>
          <w:sz w:val="24"/>
          <w:szCs w:val="24"/>
        </w:rPr>
        <w:t>-</w:t>
      </w:r>
      <w:proofErr w:type="gramStart"/>
      <w:r w:rsidRPr="007C5B2E">
        <w:rPr>
          <w:rFonts w:ascii="Times New Roman" w:hAnsi="Times New Roman" w:cs="Times New Roman"/>
          <w:sz w:val="24"/>
          <w:szCs w:val="24"/>
        </w:rPr>
        <w:t>Papás</w:t>
      </w:r>
      <w:proofErr w:type="gramEnd"/>
      <w:r w:rsidRPr="007C5B2E">
        <w:rPr>
          <w:rFonts w:ascii="Times New Roman" w:hAnsi="Times New Roman" w:cs="Times New Roman"/>
          <w:sz w:val="24"/>
          <w:szCs w:val="24"/>
        </w:rPr>
        <w:t xml:space="preserve"> pero también el correo electrónico. </w:t>
      </w:r>
      <w:r w:rsidR="00663421" w:rsidRPr="007C5B2E">
        <w:rPr>
          <w:rFonts w:ascii="Times New Roman" w:hAnsi="Times New Roman" w:cs="Times New Roman"/>
          <w:sz w:val="24"/>
          <w:szCs w:val="24"/>
        </w:rPr>
        <w:t>En la E.S.O.</w:t>
      </w:r>
      <w:r w:rsidR="000D4003" w:rsidRPr="007C5B2E">
        <w:rPr>
          <w:rFonts w:ascii="Times New Roman" w:hAnsi="Times New Roman" w:cs="Times New Roman"/>
          <w:sz w:val="24"/>
          <w:szCs w:val="24"/>
        </w:rPr>
        <w:t>,</w:t>
      </w:r>
      <w:r w:rsidR="00663421" w:rsidRPr="007C5B2E">
        <w:rPr>
          <w:rFonts w:ascii="Times New Roman" w:hAnsi="Times New Roman" w:cs="Times New Roman"/>
          <w:sz w:val="24"/>
          <w:szCs w:val="24"/>
        </w:rPr>
        <w:t xml:space="preserve"> l</w:t>
      </w:r>
      <w:r w:rsidRPr="007C5B2E">
        <w:rPr>
          <w:rFonts w:ascii="Times New Roman" w:hAnsi="Times New Roman" w:cs="Times New Roman"/>
          <w:sz w:val="24"/>
          <w:szCs w:val="24"/>
        </w:rPr>
        <w:t xml:space="preserve">a periodicidad ha sido </w:t>
      </w:r>
      <w:r w:rsidR="00076C1F" w:rsidRPr="007C5B2E">
        <w:rPr>
          <w:rFonts w:ascii="Times New Roman" w:hAnsi="Times New Roman" w:cs="Times New Roman"/>
          <w:sz w:val="24"/>
          <w:szCs w:val="24"/>
        </w:rPr>
        <w:t xml:space="preserve">de </w:t>
      </w:r>
      <w:r w:rsidRPr="007C5B2E">
        <w:rPr>
          <w:rFonts w:ascii="Times New Roman" w:hAnsi="Times New Roman" w:cs="Times New Roman"/>
          <w:sz w:val="24"/>
          <w:szCs w:val="24"/>
        </w:rPr>
        <w:t xml:space="preserve">dos veces a la semana. </w:t>
      </w:r>
    </w:p>
    <w:p w14:paraId="6F99B19E" w14:textId="77777777" w:rsidR="00D443DE" w:rsidRPr="00043659" w:rsidRDefault="00D443DE" w:rsidP="00D443DE">
      <w:pPr>
        <w:ind w:left="-567" w:right="-852"/>
        <w:jc w:val="both"/>
        <w:rPr>
          <w:rFonts w:ascii="Times New Roman" w:hAnsi="Times New Roman" w:cs="Times New Roman"/>
          <w:b/>
          <w:bCs/>
          <w:color w:val="00B050"/>
          <w:sz w:val="24"/>
          <w:szCs w:val="24"/>
        </w:rPr>
      </w:pPr>
    </w:p>
    <w:p w14:paraId="62C007AF" w14:textId="156E5B7F" w:rsidR="00DA294F" w:rsidRDefault="00895E50" w:rsidP="009F30AD">
      <w:pPr>
        <w:ind w:left="-567" w:right="-852"/>
        <w:jc w:val="both"/>
        <w:rPr>
          <w:rFonts w:ascii="Times New Roman" w:hAnsi="Times New Roman" w:cs="Times New Roman"/>
          <w:b/>
          <w:bCs/>
          <w:sz w:val="24"/>
          <w:szCs w:val="24"/>
        </w:rPr>
      </w:pPr>
      <w:r>
        <w:rPr>
          <w:rFonts w:ascii="Times New Roman" w:hAnsi="Times New Roman" w:cs="Times New Roman"/>
          <w:b/>
          <w:bCs/>
          <w:sz w:val="24"/>
          <w:szCs w:val="24"/>
        </w:rPr>
        <w:t>7</w:t>
      </w:r>
      <w:r w:rsidR="00DA294F">
        <w:rPr>
          <w:rFonts w:ascii="Times New Roman" w:hAnsi="Times New Roman" w:cs="Times New Roman"/>
          <w:b/>
          <w:bCs/>
          <w:sz w:val="24"/>
          <w:szCs w:val="24"/>
        </w:rPr>
        <w:t>.- CRITERIOS DE PROMOCIÓN</w:t>
      </w:r>
    </w:p>
    <w:p w14:paraId="05B75CDC" w14:textId="7A5F4664" w:rsidR="000765C1" w:rsidRDefault="000765C1" w:rsidP="00191832">
      <w:pPr>
        <w:ind w:left="-284" w:right="-852" w:hanging="425"/>
        <w:jc w:val="both"/>
        <w:rPr>
          <w:rFonts w:ascii="Times New Roman" w:hAnsi="Times New Roman" w:cs="Times New Roman"/>
          <w:sz w:val="24"/>
          <w:szCs w:val="24"/>
        </w:rPr>
      </w:pPr>
      <w:r>
        <w:rPr>
          <w:rFonts w:ascii="Times New Roman" w:hAnsi="Times New Roman" w:cs="Times New Roman"/>
          <w:b/>
          <w:bCs/>
          <w:sz w:val="24"/>
          <w:szCs w:val="24"/>
        </w:rPr>
        <w:t xml:space="preserve">     </w:t>
      </w:r>
      <w:r w:rsidR="00191832">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sz w:val="24"/>
          <w:szCs w:val="24"/>
        </w:rPr>
        <w:t xml:space="preserve">a.- </w:t>
      </w:r>
      <w:r w:rsidR="00191832">
        <w:rPr>
          <w:rFonts w:ascii="Times New Roman" w:hAnsi="Times New Roman" w:cs="Times New Roman"/>
          <w:sz w:val="24"/>
          <w:szCs w:val="24"/>
        </w:rPr>
        <w:t>La repetición se considerará una medida de carácter excepcional, que deberá estar sólidamente argumentada</w:t>
      </w:r>
      <w:r w:rsidR="00A37513">
        <w:rPr>
          <w:rFonts w:ascii="Times New Roman" w:hAnsi="Times New Roman" w:cs="Times New Roman"/>
          <w:sz w:val="24"/>
          <w:szCs w:val="24"/>
        </w:rPr>
        <w:t xml:space="preserve"> y acompañada de un plan preciso de recuperación. El criterio de promoción no será diferenciado por materias sino integrado, tomando como referencia el progreso del alumno en el conjunto de las materias del currículo y en la adquisición de las competencias clave.</w:t>
      </w:r>
    </w:p>
    <w:p w14:paraId="4D33DA0B" w14:textId="52338CEC" w:rsidR="000765C1" w:rsidRDefault="000765C1" w:rsidP="00510D6C">
      <w:pPr>
        <w:ind w:left="-284" w:right="-852" w:hanging="425"/>
        <w:jc w:val="both"/>
        <w:rPr>
          <w:rFonts w:ascii="Times New Roman" w:hAnsi="Times New Roman" w:cs="Times New Roman"/>
          <w:sz w:val="24"/>
          <w:szCs w:val="24"/>
        </w:rPr>
      </w:pPr>
      <w:r>
        <w:rPr>
          <w:rFonts w:ascii="Times New Roman" w:hAnsi="Times New Roman" w:cs="Times New Roman"/>
          <w:sz w:val="24"/>
          <w:szCs w:val="24"/>
        </w:rPr>
        <w:t xml:space="preserve">      </w:t>
      </w:r>
      <w:r w:rsidR="00191832">
        <w:rPr>
          <w:rFonts w:ascii="Times New Roman" w:hAnsi="Times New Roman" w:cs="Times New Roman"/>
          <w:sz w:val="24"/>
          <w:szCs w:val="24"/>
        </w:rPr>
        <w:t xml:space="preserve"> </w:t>
      </w:r>
      <w:r>
        <w:rPr>
          <w:rFonts w:ascii="Times New Roman" w:hAnsi="Times New Roman" w:cs="Times New Roman"/>
          <w:sz w:val="24"/>
          <w:szCs w:val="24"/>
        </w:rPr>
        <w:t xml:space="preserve">b.- </w:t>
      </w:r>
      <w:r w:rsidR="00510D6C">
        <w:rPr>
          <w:rFonts w:ascii="Times New Roman" w:hAnsi="Times New Roman" w:cs="Times New Roman"/>
          <w:sz w:val="24"/>
          <w:szCs w:val="24"/>
        </w:rPr>
        <w:t>Se flexibilizará</w:t>
      </w:r>
      <w:r w:rsidR="00B71928">
        <w:rPr>
          <w:rFonts w:ascii="Times New Roman" w:hAnsi="Times New Roman" w:cs="Times New Roman"/>
          <w:sz w:val="24"/>
          <w:szCs w:val="24"/>
        </w:rPr>
        <w:t>n</w:t>
      </w:r>
      <w:r w:rsidR="00510D6C">
        <w:rPr>
          <w:rFonts w:ascii="Times New Roman" w:hAnsi="Times New Roman" w:cs="Times New Roman"/>
          <w:sz w:val="24"/>
          <w:szCs w:val="24"/>
        </w:rPr>
        <w:t xml:space="preserve"> de manera excepcional durante el curso 2019-2020, los criterios de promoción en todos los cursos de Educación Secundaria Obligatoria, sin tener en cuenta limitaciones que afecten al número de materias no superadas y/o pendientes.</w:t>
      </w:r>
    </w:p>
    <w:p w14:paraId="1EF7DDBA" w14:textId="0B96D8BE" w:rsidR="000765C1" w:rsidRDefault="000765C1" w:rsidP="0093623D">
      <w:pPr>
        <w:ind w:left="-284" w:right="-852"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191832">
        <w:rPr>
          <w:rFonts w:ascii="Times New Roman" w:hAnsi="Times New Roman" w:cs="Times New Roman"/>
          <w:sz w:val="24"/>
          <w:szCs w:val="24"/>
        </w:rPr>
        <w:t xml:space="preserve">   </w:t>
      </w:r>
      <w:r>
        <w:rPr>
          <w:rFonts w:ascii="Times New Roman" w:hAnsi="Times New Roman" w:cs="Times New Roman"/>
          <w:sz w:val="24"/>
          <w:szCs w:val="24"/>
        </w:rPr>
        <w:t xml:space="preserve">c.- </w:t>
      </w:r>
      <w:r w:rsidR="0093623D">
        <w:rPr>
          <w:rFonts w:ascii="Times New Roman" w:hAnsi="Times New Roman" w:cs="Times New Roman"/>
          <w:sz w:val="24"/>
          <w:szCs w:val="24"/>
        </w:rPr>
        <w:t xml:space="preserve">El equipo docente adoptará la decisión sobre la promoción de curso o de etapa del </w:t>
      </w:r>
      <w:proofErr w:type="gramStart"/>
      <w:r w:rsidR="0093623D">
        <w:rPr>
          <w:rFonts w:ascii="Times New Roman" w:hAnsi="Times New Roman" w:cs="Times New Roman"/>
          <w:sz w:val="24"/>
          <w:szCs w:val="24"/>
        </w:rPr>
        <w:t xml:space="preserve">alumnado,   </w:t>
      </w:r>
      <w:proofErr w:type="gramEnd"/>
      <w:r w:rsidR="0093623D">
        <w:rPr>
          <w:rFonts w:ascii="Times New Roman" w:hAnsi="Times New Roman" w:cs="Times New Roman"/>
          <w:sz w:val="24"/>
          <w:szCs w:val="24"/>
        </w:rPr>
        <w:t xml:space="preserve">  mediante la valoración del logro de los objetivos y del grado adecuado de adquisición de las competencias clave. La decisión sobre promoción se adoptará por consenso; en caso contrario, se adoptará un acuerdo por mayoría simple del equipo docente. </w:t>
      </w:r>
    </w:p>
    <w:p w14:paraId="3077F20C" w14:textId="0E6F930C" w:rsidR="000765C1" w:rsidRDefault="000765C1" w:rsidP="002A2C49">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d.- </w:t>
      </w:r>
      <w:r w:rsidR="002A2C49">
        <w:rPr>
          <w:rFonts w:ascii="Times New Roman" w:hAnsi="Times New Roman" w:cs="Times New Roman"/>
          <w:sz w:val="24"/>
          <w:szCs w:val="24"/>
        </w:rPr>
        <w:t>El informe individual del alumnado tendrá carácter informativo y orientador, detallando aquellos aprendizajes imprescindibles no adquiridos a causa de las circunstancias del tercer trimestre, y que deberán ser objeto de tratamiento durante el próximo curso escolar 2020-2021.</w:t>
      </w:r>
    </w:p>
    <w:p w14:paraId="5ECAF272" w14:textId="7AB5970D" w:rsidR="000765C1" w:rsidRDefault="000765C1" w:rsidP="002A2C49">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e</w:t>
      </w:r>
      <w:proofErr w:type="spellEnd"/>
      <w:r>
        <w:rPr>
          <w:rFonts w:ascii="Times New Roman" w:hAnsi="Times New Roman" w:cs="Times New Roman"/>
          <w:sz w:val="24"/>
          <w:szCs w:val="24"/>
        </w:rPr>
        <w:t xml:space="preserve">.- </w:t>
      </w:r>
      <w:r w:rsidR="002A2C49">
        <w:rPr>
          <w:rFonts w:ascii="Times New Roman" w:hAnsi="Times New Roman" w:cs="Times New Roman"/>
          <w:sz w:val="24"/>
          <w:szCs w:val="24"/>
        </w:rPr>
        <w:t>Quienes promocionen sin haber superado todas las materias seguirán los programas de refuerzo, individuales o grupales, que establezca cada equipo docente.</w:t>
      </w:r>
    </w:p>
    <w:p w14:paraId="71650DD6" w14:textId="1A04142F" w:rsidR="000765C1" w:rsidRPr="000765C1" w:rsidRDefault="000765C1" w:rsidP="005953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f.- </w:t>
      </w:r>
      <w:r w:rsidR="00E4515F">
        <w:rPr>
          <w:rFonts w:ascii="Times New Roman" w:hAnsi="Times New Roman" w:cs="Times New Roman"/>
          <w:sz w:val="24"/>
          <w:szCs w:val="24"/>
        </w:rPr>
        <w:t>Las decisiones para que un alumno se incorpore a un Programa de Mejora</w:t>
      </w:r>
      <w:r w:rsidR="005953C6">
        <w:rPr>
          <w:rFonts w:ascii="Times New Roman" w:hAnsi="Times New Roman" w:cs="Times New Roman"/>
          <w:sz w:val="24"/>
          <w:szCs w:val="24"/>
        </w:rPr>
        <w:t xml:space="preserve"> del aprendizaje y del rendimiento, a un ciclo formativo de Formación Profesional Básica o a otros programas específicos regulados por las Administraciones educativas se tomarán cuando se considere que es la mejor opción para que el alumno finalice con éxito</w:t>
      </w:r>
      <w:r w:rsidR="00BD4672">
        <w:rPr>
          <w:rFonts w:ascii="Times New Roman" w:hAnsi="Times New Roman" w:cs="Times New Roman"/>
          <w:sz w:val="24"/>
          <w:szCs w:val="24"/>
        </w:rPr>
        <w:t xml:space="preserve"> la educación obligatoria. A estos efectos, la decisión será tomada conforme a la normativa vigente, teniendo en cuenta la evolución y progreso del alumno a lo largo de todo el curso escolar y, especialmente, hasta la finalización del periodo de actividad lectiva presencial.</w:t>
      </w:r>
    </w:p>
    <w:p w14:paraId="3FC00C36" w14:textId="77777777" w:rsidR="009676BF" w:rsidRDefault="009676BF" w:rsidP="009F30AD">
      <w:pPr>
        <w:ind w:left="-567" w:right="-852"/>
        <w:jc w:val="both"/>
        <w:rPr>
          <w:rFonts w:ascii="Times New Roman" w:hAnsi="Times New Roman" w:cs="Times New Roman"/>
          <w:b/>
          <w:bCs/>
          <w:sz w:val="24"/>
          <w:szCs w:val="24"/>
        </w:rPr>
      </w:pPr>
    </w:p>
    <w:p w14:paraId="0186F192" w14:textId="5FABBEE6" w:rsidR="007B328F" w:rsidRDefault="00895E50" w:rsidP="007B328F">
      <w:pPr>
        <w:ind w:left="-567" w:right="-852"/>
        <w:jc w:val="both"/>
        <w:rPr>
          <w:rFonts w:ascii="Times New Roman" w:hAnsi="Times New Roman" w:cs="Times New Roman"/>
          <w:b/>
          <w:bCs/>
          <w:sz w:val="24"/>
          <w:szCs w:val="24"/>
        </w:rPr>
      </w:pPr>
      <w:r>
        <w:rPr>
          <w:rFonts w:ascii="Times New Roman" w:hAnsi="Times New Roman" w:cs="Times New Roman"/>
          <w:b/>
          <w:bCs/>
          <w:sz w:val="24"/>
          <w:szCs w:val="24"/>
        </w:rPr>
        <w:t>8</w:t>
      </w:r>
      <w:r w:rsidR="00DA294F">
        <w:rPr>
          <w:rFonts w:ascii="Times New Roman" w:hAnsi="Times New Roman" w:cs="Times New Roman"/>
          <w:b/>
          <w:bCs/>
          <w:sz w:val="24"/>
          <w:szCs w:val="24"/>
        </w:rPr>
        <w:t>.- CRITERIOS DE TITULACIÓ</w:t>
      </w:r>
      <w:r w:rsidR="007B328F">
        <w:rPr>
          <w:rFonts w:ascii="Times New Roman" w:hAnsi="Times New Roman" w:cs="Times New Roman"/>
          <w:b/>
          <w:bCs/>
          <w:sz w:val="24"/>
          <w:szCs w:val="24"/>
        </w:rPr>
        <w:t>N</w:t>
      </w:r>
    </w:p>
    <w:p w14:paraId="089C3B57" w14:textId="54BD2009" w:rsidR="007B328F" w:rsidRDefault="007B328F" w:rsidP="005C369E">
      <w:pPr>
        <w:ind w:left="-284" w:right="-852" w:hanging="283"/>
        <w:jc w:val="both"/>
        <w:rPr>
          <w:rFonts w:ascii="Times New Roman" w:hAnsi="Times New Roman" w:cs="Times New Roman"/>
          <w:sz w:val="24"/>
          <w:szCs w:val="24"/>
        </w:rPr>
      </w:pPr>
      <w:r>
        <w:rPr>
          <w:rFonts w:ascii="Times New Roman" w:hAnsi="Times New Roman" w:cs="Times New Roman"/>
          <w:b/>
          <w:bCs/>
          <w:sz w:val="24"/>
          <w:szCs w:val="24"/>
        </w:rPr>
        <w:t xml:space="preserve">     </w:t>
      </w:r>
      <w:r w:rsidRPr="007B328F">
        <w:rPr>
          <w:rFonts w:ascii="Times New Roman" w:hAnsi="Times New Roman" w:cs="Times New Roman"/>
          <w:sz w:val="24"/>
          <w:szCs w:val="24"/>
        </w:rPr>
        <w:t xml:space="preserve">a.- </w:t>
      </w:r>
      <w:r>
        <w:rPr>
          <w:rFonts w:ascii="Times New Roman" w:hAnsi="Times New Roman" w:cs="Times New Roman"/>
          <w:sz w:val="24"/>
          <w:szCs w:val="24"/>
        </w:rPr>
        <w:t xml:space="preserve">Los equipos docentes flexibilizarán los criterios de obtención del título de </w:t>
      </w:r>
      <w:r w:rsidR="00600EE4">
        <w:rPr>
          <w:rFonts w:ascii="Times New Roman" w:hAnsi="Times New Roman" w:cs="Times New Roman"/>
          <w:sz w:val="24"/>
          <w:szCs w:val="24"/>
        </w:rPr>
        <w:t>Graduado en Educación Secundaria Obligatoria, basándose en la adquisición de los objetivos generales de la etapa y el desarrollo de las competencias.</w:t>
      </w:r>
    </w:p>
    <w:p w14:paraId="7682EF5A" w14:textId="7E1C3B21" w:rsidR="00D10BDD" w:rsidRPr="007B328F" w:rsidRDefault="00D10BDD" w:rsidP="009B2F5C">
      <w:pPr>
        <w:ind w:left="-284" w:right="-852"/>
        <w:jc w:val="both"/>
        <w:rPr>
          <w:rFonts w:ascii="Times New Roman" w:hAnsi="Times New Roman" w:cs="Times New Roman"/>
          <w:sz w:val="24"/>
          <w:szCs w:val="24"/>
        </w:rPr>
      </w:pPr>
      <w:r>
        <w:rPr>
          <w:rFonts w:ascii="Times New Roman" w:hAnsi="Times New Roman" w:cs="Times New Roman"/>
          <w:sz w:val="24"/>
          <w:szCs w:val="24"/>
        </w:rPr>
        <w:lastRenderedPageBreak/>
        <w:t xml:space="preserve">b.- </w:t>
      </w:r>
      <w:r w:rsidR="005C369E">
        <w:rPr>
          <w:rFonts w:ascii="Times New Roman" w:hAnsi="Times New Roman" w:cs="Times New Roman"/>
          <w:sz w:val="24"/>
          <w:szCs w:val="24"/>
        </w:rPr>
        <w:t>No serán tenidas en cuenta limitaciones para obtener la titulación que afecten al número de materias</w:t>
      </w:r>
      <w:r w:rsidR="009B2F5C">
        <w:rPr>
          <w:rFonts w:ascii="Times New Roman" w:hAnsi="Times New Roman" w:cs="Times New Roman"/>
          <w:sz w:val="24"/>
          <w:szCs w:val="24"/>
        </w:rPr>
        <w:t xml:space="preserve"> no superadas y/o pendientes. Las decisiones sobre titulación se adoptarán en todo caso de manera colegiada, con el asesoramiento del Departamento de Orientación, siempre que sea posible por consenso; en caso contrario, se adoptará un acuerdo por mayoría simple del equipo docente.</w:t>
      </w:r>
    </w:p>
    <w:p w14:paraId="298E39FF" w14:textId="651047B9" w:rsidR="00323144" w:rsidRDefault="00034CE9" w:rsidP="000E04FE">
      <w:pPr>
        <w:ind w:left="-567" w:right="-852"/>
        <w:jc w:val="both"/>
        <w:rPr>
          <w:rFonts w:ascii="Times New Roman" w:hAnsi="Times New Roman" w:cs="Times New Roman"/>
          <w:b/>
          <w:bCs/>
          <w:sz w:val="24"/>
          <w:szCs w:val="24"/>
        </w:rPr>
      </w:pPr>
      <w:r>
        <w:rPr>
          <w:rFonts w:ascii="Times New Roman" w:hAnsi="Times New Roman" w:cs="Times New Roman"/>
          <w:b/>
          <w:bCs/>
          <w:sz w:val="24"/>
          <w:szCs w:val="24"/>
        </w:rPr>
        <w:t xml:space="preserve">ANEXO IV. </w:t>
      </w:r>
      <w:r w:rsidR="00323144" w:rsidRPr="00362333">
        <w:rPr>
          <w:rFonts w:ascii="Times New Roman" w:hAnsi="Times New Roman" w:cs="Times New Roman"/>
          <w:b/>
          <w:bCs/>
          <w:sz w:val="24"/>
          <w:szCs w:val="24"/>
        </w:rPr>
        <w:t>BACHILLERATO</w:t>
      </w:r>
    </w:p>
    <w:p w14:paraId="528D21C0" w14:textId="77777777" w:rsidR="00DB6A81" w:rsidRPr="00362333" w:rsidRDefault="00DB6A81" w:rsidP="000E04FE">
      <w:pPr>
        <w:ind w:left="-567" w:right="-852"/>
        <w:jc w:val="both"/>
        <w:rPr>
          <w:rFonts w:ascii="Times New Roman" w:hAnsi="Times New Roman" w:cs="Times New Roman"/>
          <w:b/>
          <w:bCs/>
          <w:sz w:val="24"/>
          <w:szCs w:val="24"/>
        </w:rPr>
      </w:pPr>
    </w:p>
    <w:p w14:paraId="4DBCD5CC" w14:textId="5571255C" w:rsidR="009F0132" w:rsidRDefault="009F0132" w:rsidP="009F0132">
      <w:pPr>
        <w:ind w:left="-567" w:right="-852"/>
        <w:jc w:val="both"/>
        <w:rPr>
          <w:rFonts w:ascii="Times New Roman" w:hAnsi="Times New Roman" w:cs="Times New Roman"/>
          <w:b/>
          <w:bCs/>
          <w:sz w:val="24"/>
          <w:szCs w:val="24"/>
        </w:rPr>
      </w:pPr>
      <w:r w:rsidRPr="00362333">
        <w:rPr>
          <w:rFonts w:ascii="Times New Roman" w:hAnsi="Times New Roman" w:cs="Times New Roman"/>
          <w:b/>
          <w:bCs/>
          <w:sz w:val="24"/>
          <w:szCs w:val="24"/>
        </w:rPr>
        <w:t>1.- CRITERIOS DE EVALUACIÓN</w:t>
      </w:r>
    </w:p>
    <w:p w14:paraId="55989F64" w14:textId="77777777" w:rsidR="00F112FA" w:rsidRDefault="00A979F5" w:rsidP="00A979F5">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a.- Se mantienen los previstos en la programación didáctica del curso 2019-2020 aunque renunciando a un cumplimiento exhaustivo de los mismos y valorando especialmente los aprendizajes más relevantes e imprescindibles </w:t>
      </w:r>
      <w:r w:rsidR="004E6E26">
        <w:rPr>
          <w:rFonts w:ascii="Times New Roman" w:eastAsia="Cambria" w:hAnsi="Times New Roman" w:cs="Times New Roman"/>
          <w:sz w:val="24"/>
          <w:szCs w:val="24"/>
        </w:rPr>
        <w:t>de la etapa, junto a la capacidad del alumnado para aprender por sí mismo, para trabajar en equipo y para aplicar los métodos de investigación apropiados.</w:t>
      </w:r>
    </w:p>
    <w:p w14:paraId="2ACC898C" w14:textId="6CFDA119" w:rsidR="00F112FA" w:rsidRDefault="00F112FA" w:rsidP="00A979F5">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b.- </w:t>
      </w:r>
      <w:r w:rsidR="007C198A">
        <w:rPr>
          <w:rFonts w:ascii="Times New Roman" w:eastAsia="Cambria" w:hAnsi="Times New Roman" w:cs="Times New Roman"/>
          <w:sz w:val="24"/>
          <w:szCs w:val="24"/>
        </w:rPr>
        <w:t>Estos criterios de evaluación tendrán carácter diagnóstico y formativo, y permitirán las adaptaciones necesarias de las programaciones didácticas del siguiente curso 2020-2021, para incorporar aquellos objetivos y contenidos que, por las circunstancias especiales del tercer trimestre, no hayan podido ser abordados.</w:t>
      </w:r>
    </w:p>
    <w:p w14:paraId="572603DE" w14:textId="0BA1E8ED" w:rsidR="00A979F5" w:rsidRDefault="00F112FA" w:rsidP="00A979F5">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c.- </w:t>
      </w:r>
      <w:r w:rsidR="007C198A">
        <w:rPr>
          <w:rFonts w:ascii="Times New Roman" w:eastAsia="Cambria" w:hAnsi="Times New Roman" w:cs="Times New Roman"/>
          <w:sz w:val="24"/>
          <w:szCs w:val="24"/>
        </w:rPr>
        <w:t>La evaluación del alumnado de Bachillerato tendrá carácter integrado y no diferenciado por materias, manteniendo como referencia el grado de adquisición de las competencias y el logro de los objetivos de la etapa.</w:t>
      </w:r>
      <w:r w:rsidR="00A979F5">
        <w:rPr>
          <w:rFonts w:ascii="Times New Roman" w:eastAsia="Cambria" w:hAnsi="Times New Roman" w:cs="Times New Roman"/>
          <w:sz w:val="24"/>
          <w:szCs w:val="24"/>
        </w:rPr>
        <w:t xml:space="preserve"> </w:t>
      </w:r>
    </w:p>
    <w:p w14:paraId="6FD471BF" w14:textId="6F0AD8B1" w:rsidR="008F147A" w:rsidRPr="006061A7" w:rsidRDefault="008F147A" w:rsidP="008F147A">
      <w:pPr>
        <w:ind w:left="-284" w:right="-852"/>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Los </w:t>
      </w:r>
      <w:r w:rsidRPr="006061A7">
        <w:rPr>
          <w:rFonts w:ascii="Times New Roman" w:eastAsia="Cambria" w:hAnsi="Times New Roman" w:cs="Times New Roman"/>
          <w:sz w:val="24"/>
          <w:szCs w:val="24"/>
        </w:rPr>
        <w:t xml:space="preserve">criterios y estándares </w:t>
      </w:r>
      <w:r>
        <w:rPr>
          <w:rFonts w:ascii="Times New Roman" w:eastAsia="Cambria" w:hAnsi="Times New Roman" w:cs="Times New Roman"/>
          <w:sz w:val="24"/>
          <w:szCs w:val="24"/>
        </w:rPr>
        <w:t xml:space="preserve">de evaluación </w:t>
      </w:r>
      <w:r w:rsidRPr="006061A7">
        <w:rPr>
          <w:rFonts w:ascii="Times New Roman" w:eastAsia="Cambria" w:hAnsi="Times New Roman" w:cs="Times New Roman"/>
          <w:sz w:val="24"/>
          <w:szCs w:val="24"/>
        </w:rPr>
        <w:t xml:space="preserve">están organizados en dos grandes bloques: comprensión de textos orales y escritos y producción de textos orales y escritos. </w:t>
      </w:r>
    </w:p>
    <w:p w14:paraId="6062DBDC" w14:textId="21AE0FF8" w:rsidR="009F0132" w:rsidRDefault="009F0132" w:rsidP="00362333">
      <w:pPr>
        <w:ind w:left="-284" w:right="-852" w:hanging="284"/>
        <w:jc w:val="both"/>
        <w:rPr>
          <w:rFonts w:ascii="Times New Roman" w:hAnsi="Times New Roman" w:cs="Times New Roman"/>
          <w:sz w:val="24"/>
          <w:szCs w:val="24"/>
        </w:rPr>
      </w:pPr>
      <w:r>
        <w:rPr>
          <w:rFonts w:ascii="Times New Roman" w:hAnsi="Times New Roman" w:cs="Times New Roman"/>
          <w:sz w:val="24"/>
          <w:szCs w:val="24"/>
        </w:rPr>
        <w:t xml:space="preserve">     BLOQUE 1: COMPRENSIÓN DE TEXTOS ORALES Y ESCRITOS</w:t>
      </w:r>
    </w:p>
    <w:p w14:paraId="4B995E37" w14:textId="77777777" w:rsidR="009F0132" w:rsidRDefault="009F0132" w:rsidP="009F0132">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Comprensión de textos orales</w:t>
      </w:r>
    </w:p>
    <w:p w14:paraId="55C02EE8" w14:textId="77777777" w:rsidR="009F0132" w:rsidRDefault="009F0132" w:rsidP="009F0132">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Comprensión de textos escritos </w:t>
      </w:r>
    </w:p>
    <w:p w14:paraId="48D46CB2" w14:textId="77777777" w:rsidR="009F0132" w:rsidRDefault="009F0132" w:rsidP="009F0132">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BLOQUE 2: PRODUCCIÓN DE TEXTOS ORALES Y ESCRITOS</w:t>
      </w:r>
    </w:p>
    <w:p w14:paraId="185AD084" w14:textId="77777777" w:rsidR="009F0132" w:rsidRDefault="009F0132" w:rsidP="009F0132">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Producción de textos orales: expresión e interacción</w:t>
      </w:r>
    </w:p>
    <w:p w14:paraId="6EFE2859" w14:textId="02C7F347" w:rsidR="009F0132" w:rsidRDefault="009F0132" w:rsidP="009F0132">
      <w:pPr>
        <w:ind w:left="-567" w:right="-852"/>
        <w:jc w:val="both"/>
        <w:rPr>
          <w:rFonts w:ascii="Times New Roman" w:hAnsi="Times New Roman" w:cs="Times New Roman"/>
          <w:sz w:val="24"/>
          <w:szCs w:val="24"/>
        </w:rPr>
      </w:pPr>
      <w:r>
        <w:rPr>
          <w:rFonts w:ascii="Times New Roman" w:hAnsi="Times New Roman" w:cs="Times New Roman"/>
          <w:sz w:val="24"/>
          <w:szCs w:val="24"/>
        </w:rPr>
        <w:t xml:space="preserve">     Producción de textos escritos: expresión e interacción</w:t>
      </w:r>
    </w:p>
    <w:p w14:paraId="4BCC9BF2" w14:textId="77777777" w:rsidR="00055959" w:rsidRDefault="00055959" w:rsidP="009F0132">
      <w:pPr>
        <w:ind w:left="-567" w:right="-852"/>
        <w:jc w:val="both"/>
        <w:rPr>
          <w:rFonts w:ascii="Times New Roman" w:hAnsi="Times New Roman" w:cs="Times New Roman"/>
          <w:sz w:val="24"/>
          <w:szCs w:val="24"/>
        </w:rPr>
      </w:pPr>
    </w:p>
    <w:p w14:paraId="606EF42A" w14:textId="288B41C9" w:rsidR="00362333" w:rsidRDefault="00362333" w:rsidP="00362333">
      <w:pPr>
        <w:ind w:left="-567" w:right="-852"/>
        <w:jc w:val="both"/>
        <w:rPr>
          <w:rFonts w:ascii="Times New Roman" w:hAnsi="Times New Roman" w:cs="Times New Roman"/>
          <w:b/>
          <w:bCs/>
          <w:sz w:val="24"/>
          <w:szCs w:val="24"/>
        </w:rPr>
      </w:pPr>
      <w:r w:rsidRPr="00AE7BEC">
        <w:rPr>
          <w:rFonts w:ascii="Times New Roman" w:hAnsi="Times New Roman" w:cs="Times New Roman"/>
          <w:b/>
          <w:bCs/>
          <w:sz w:val="24"/>
          <w:szCs w:val="24"/>
        </w:rPr>
        <w:t xml:space="preserve">2.- PROCEDIMIENTOS </w:t>
      </w:r>
      <w:r w:rsidR="00E2646E">
        <w:rPr>
          <w:rFonts w:ascii="Times New Roman" w:hAnsi="Times New Roman" w:cs="Times New Roman"/>
          <w:b/>
          <w:bCs/>
          <w:sz w:val="24"/>
          <w:szCs w:val="24"/>
        </w:rPr>
        <w:t xml:space="preserve">E INSTRUMENTOS </w:t>
      </w:r>
      <w:r w:rsidRPr="00AE7BEC">
        <w:rPr>
          <w:rFonts w:ascii="Times New Roman" w:hAnsi="Times New Roman" w:cs="Times New Roman"/>
          <w:b/>
          <w:bCs/>
          <w:sz w:val="24"/>
          <w:szCs w:val="24"/>
        </w:rPr>
        <w:t>DE EVALUACIÓN</w:t>
      </w:r>
    </w:p>
    <w:p w14:paraId="01679111" w14:textId="4C949EC1" w:rsidR="002F09C6" w:rsidRDefault="002F09C6" w:rsidP="00707D60">
      <w:pPr>
        <w:ind w:left="-284" w:right="-852" w:hanging="283"/>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a.- </w:t>
      </w:r>
      <w:r w:rsidR="00707D60">
        <w:rPr>
          <w:rFonts w:ascii="Times New Roman" w:hAnsi="Times New Roman" w:cs="Times New Roman"/>
          <w:sz w:val="24"/>
          <w:szCs w:val="24"/>
        </w:rPr>
        <w:t>Los procedimientos de evaluación se adecuarán a las adaptaciones metodológicas realizadas durante el tercer trimestre del curso 2019-2020</w:t>
      </w:r>
      <w:r w:rsidR="003C3571">
        <w:rPr>
          <w:rFonts w:ascii="Times New Roman" w:hAnsi="Times New Roman" w:cs="Times New Roman"/>
          <w:sz w:val="24"/>
          <w:szCs w:val="24"/>
        </w:rPr>
        <w:t>:</w:t>
      </w:r>
    </w:p>
    <w:p w14:paraId="3211185D" w14:textId="205403D0" w:rsidR="003C3571" w:rsidRPr="003C3571" w:rsidRDefault="003C3571" w:rsidP="003C3571">
      <w:pPr>
        <w:pStyle w:val="Prrafodelista"/>
        <w:numPr>
          <w:ilvl w:val="0"/>
          <w:numId w:val="4"/>
        </w:numPr>
        <w:ind w:right="-852"/>
        <w:jc w:val="both"/>
        <w:rPr>
          <w:rFonts w:ascii="Times New Roman" w:hAnsi="Times New Roman" w:cs="Times New Roman"/>
          <w:sz w:val="24"/>
          <w:szCs w:val="24"/>
        </w:rPr>
      </w:pPr>
      <w:r w:rsidRPr="003C3571">
        <w:rPr>
          <w:rFonts w:ascii="Times New Roman" w:hAnsi="Times New Roman" w:cs="Times New Roman"/>
          <w:sz w:val="24"/>
          <w:szCs w:val="24"/>
        </w:rPr>
        <w:t xml:space="preserve">Actividades de expresión </w:t>
      </w:r>
      <w:r>
        <w:rPr>
          <w:rFonts w:ascii="Times New Roman" w:hAnsi="Times New Roman" w:cs="Times New Roman"/>
          <w:sz w:val="24"/>
          <w:szCs w:val="24"/>
        </w:rPr>
        <w:t>escrita</w:t>
      </w:r>
      <w:r w:rsidR="003562F5">
        <w:rPr>
          <w:rFonts w:ascii="Times New Roman" w:hAnsi="Times New Roman" w:cs="Times New Roman"/>
          <w:sz w:val="24"/>
          <w:szCs w:val="24"/>
        </w:rPr>
        <w:t>,</w:t>
      </w:r>
      <w:r w:rsidRPr="003C3571">
        <w:rPr>
          <w:rFonts w:ascii="Times New Roman" w:hAnsi="Times New Roman" w:cs="Times New Roman"/>
          <w:sz w:val="24"/>
          <w:szCs w:val="24"/>
        </w:rPr>
        <w:t xml:space="preserve"> y comprensión oral y escrita.</w:t>
      </w:r>
    </w:p>
    <w:p w14:paraId="136BF89B" w14:textId="77777777" w:rsidR="003C3571" w:rsidRPr="003C3571" w:rsidRDefault="003C3571" w:rsidP="003C3571">
      <w:pPr>
        <w:pStyle w:val="Prrafodelista"/>
        <w:numPr>
          <w:ilvl w:val="0"/>
          <w:numId w:val="4"/>
        </w:numPr>
        <w:ind w:right="-852"/>
        <w:jc w:val="both"/>
        <w:rPr>
          <w:rFonts w:ascii="Times New Roman" w:hAnsi="Times New Roman" w:cs="Times New Roman"/>
          <w:sz w:val="24"/>
          <w:szCs w:val="24"/>
        </w:rPr>
      </w:pPr>
      <w:r w:rsidRPr="003C3571">
        <w:rPr>
          <w:rFonts w:ascii="Times New Roman" w:hAnsi="Times New Roman" w:cs="Times New Roman"/>
          <w:sz w:val="24"/>
          <w:szCs w:val="24"/>
        </w:rPr>
        <w:t>Actividades de gramática y vocabulario.</w:t>
      </w:r>
    </w:p>
    <w:p w14:paraId="68B79EEF" w14:textId="77777777" w:rsidR="003C3571" w:rsidRPr="003C3571" w:rsidRDefault="003C3571" w:rsidP="003C3571">
      <w:pPr>
        <w:pStyle w:val="Prrafodelista"/>
        <w:numPr>
          <w:ilvl w:val="0"/>
          <w:numId w:val="4"/>
        </w:numPr>
        <w:ind w:right="-852"/>
        <w:jc w:val="both"/>
        <w:rPr>
          <w:rFonts w:ascii="Times New Roman" w:hAnsi="Times New Roman" w:cs="Times New Roman"/>
          <w:sz w:val="24"/>
          <w:szCs w:val="24"/>
        </w:rPr>
      </w:pPr>
      <w:r w:rsidRPr="003C3571">
        <w:rPr>
          <w:rFonts w:ascii="Times New Roman" w:hAnsi="Times New Roman" w:cs="Times New Roman"/>
          <w:sz w:val="24"/>
          <w:szCs w:val="24"/>
        </w:rPr>
        <w:t>Actividades de investigación y descubrimiento sobre temas de cultura y civilización francesa.</w:t>
      </w:r>
    </w:p>
    <w:p w14:paraId="164979C1" w14:textId="77777777" w:rsidR="00EB7FD2" w:rsidRPr="00043659" w:rsidRDefault="00EB7FD2" w:rsidP="00933FF3">
      <w:pPr>
        <w:ind w:left="-284" w:right="-852"/>
        <w:jc w:val="both"/>
        <w:rPr>
          <w:rFonts w:ascii="Times New Roman" w:hAnsi="Times New Roman" w:cs="Times New Roman"/>
          <w:color w:val="00B050"/>
          <w:sz w:val="24"/>
          <w:szCs w:val="24"/>
        </w:rPr>
      </w:pPr>
    </w:p>
    <w:p w14:paraId="4FB2C730" w14:textId="31C3CD72" w:rsidR="00707D60" w:rsidRDefault="00707D60" w:rsidP="00707D60">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No obstante, se priorizará la evaluación, atendiendo al carácter continuo y formativo de la misma, a partir de las evaluaciones anteriores y las actividades desarrolladas durante este periodo, siempre que </w:t>
      </w:r>
      <w:r>
        <w:rPr>
          <w:rFonts w:ascii="Times New Roman" w:hAnsi="Times New Roman" w:cs="Times New Roman"/>
          <w:sz w:val="24"/>
          <w:szCs w:val="24"/>
        </w:rPr>
        <w:lastRenderedPageBreak/>
        <w:t>ello favorezca al alumno. En ningún caso, el alumno podrá verse perjudicado por las dificultades derivadas del cambio de metodología a distancia del tercer trimestre, ni ver minoradas las calificaciones obtenidas en la primera y segunda evaluación.</w:t>
      </w:r>
    </w:p>
    <w:p w14:paraId="19178B6E" w14:textId="46D9E84F" w:rsidR="002F09C6" w:rsidRPr="002F09C6" w:rsidRDefault="002F09C6" w:rsidP="00053662">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b.- </w:t>
      </w:r>
      <w:r w:rsidR="00053662">
        <w:rPr>
          <w:rFonts w:ascii="Times New Roman" w:hAnsi="Times New Roman" w:cs="Times New Roman"/>
          <w:sz w:val="24"/>
          <w:szCs w:val="24"/>
        </w:rPr>
        <w:t>El alumno recibirá una calificación para el tercer trimestre de acuerdo a las evidencias de evaluación continua y en base al trabajo programado para este trimestre.</w:t>
      </w:r>
      <w:r w:rsidR="00DF0ECD">
        <w:rPr>
          <w:rFonts w:ascii="Times New Roman" w:hAnsi="Times New Roman" w:cs="Times New Roman"/>
          <w:sz w:val="24"/>
          <w:szCs w:val="24"/>
        </w:rPr>
        <w:t xml:space="preserve"> </w:t>
      </w:r>
    </w:p>
    <w:p w14:paraId="13A79B77" w14:textId="2003E80B" w:rsidR="00E7687C" w:rsidRDefault="00E7687C" w:rsidP="00053662">
      <w:pPr>
        <w:ind w:left="-284" w:right="-852" w:hanging="283"/>
        <w:jc w:val="both"/>
        <w:rPr>
          <w:rFonts w:ascii="Times New Roman" w:hAnsi="Times New Roman" w:cs="Times New Roman"/>
          <w:b/>
          <w:bCs/>
          <w:sz w:val="24"/>
          <w:szCs w:val="24"/>
        </w:rPr>
      </w:pPr>
    </w:p>
    <w:p w14:paraId="1B99DBFB" w14:textId="77777777" w:rsidR="00362333" w:rsidRDefault="00362333" w:rsidP="00362333">
      <w:pPr>
        <w:ind w:left="-567" w:right="-852"/>
        <w:jc w:val="both"/>
        <w:rPr>
          <w:rFonts w:ascii="Times New Roman" w:hAnsi="Times New Roman" w:cs="Times New Roman"/>
          <w:b/>
          <w:bCs/>
          <w:sz w:val="24"/>
          <w:szCs w:val="24"/>
        </w:rPr>
      </w:pPr>
      <w:r w:rsidRPr="009F30AD">
        <w:rPr>
          <w:rFonts w:ascii="Times New Roman" w:hAnsi="Times New Roman" w:cs="Times New Roman"/>
          <w:b/>
          <w:bCs/>
          <w:sz w:val="24"/>
          <w:szCs w:val="24"/>
        </w:rPr>
        <w:t>3.- CRITERIOS ESPECÍFICOS DE LA EVALUACIÓN FINAL ORDINARIA</w:t>
      </w:r>
    </w:p>
    <w:p w14:paraId="5FC7D1BF" w14:textId="77777777" w:rsidR="00707030" w:rsidRDefault="00362333" w:rsidP="00707030">
      <w:pPr>
        <w:ind w:left="-284" w:right="-852" w:hanging="283"/>
        <w:jc w:val="both"/>
        <w:rPr>
          <w:rFonts w:ascii="Times New Roman" w:hAnsi="Times New Roman" w:cs="Times New Roman"/>
          <w:sz w:val="24"/>
          <w:szCs w:val="24"/>
        </w:rPr>
      </w:pPr>
      <w:r>
        <w:rPr>
          <w:rFonts w:ascii="Times New Roman" w:hAnsi="Times New Roman" w:cs="Times New Roman"/>
          <w:b/>
          <w:bCs/>
          <w:sz w:val="24"/>
          <w:szCs w:val="24"/>
        </w:rPr>
        <w:t xml:space="preserve">     </w:t>
      </w:r>
      <w:r w:rsidR="00707030" w:rsidRPr="00D52DF3">
        <w:rPr>
          <w:rFonts w:ascii="Times New Roman" w:hAnsi="Times New Roman" w:cs="Times New Roman"/>
          <w:sz w:val="24"/>
          <w:szCs w:val="24"/>
        </w:rPr>
        <w:t xml:space="preserve">a.- </w:t>
      </w:r>
      <w:r w:rsidR="00707030">
        <w:rPr>
          <w:rFonts w:ascii="Times New Roman" w:hAnsi="Times New Roman" w:cs="Times New Roman"/>
          <w:sz w:val="24"/>
          <w:szCs w:val="24"/>
        </w:rPr>
        <w:t>La evaluación final ordinaria se llevará a cabo en el marco de la evaluación continua, a partir de las evidencias de aprendizaje que el profesor haya recogido de sus alumnos antes de la suspensión de las actividades lectivas presenciales, es decir, de la primera y segunda evaluación, y del trabajo realizado durante el tiempo de suspensión de las actividades lectivas presenciales.</w:t>
      </w:r>
    </w:p>
    <w:p w14:paraId="0FC683D3" w14:textId="1683DDC2" w:rsidR="00707030" w:rsidRDefault="00707030" w:rsidP="00707030">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b.- En la evaluación final ordinaria, la calificación de la materia no podrá ser inferior a la calificación que tendría el alumno teniendo en cuenta las evidencias de aprendizaje disponibles antes de la suspensión de las actividades lectivas presenciales.</w:t>
      </w:r>
    </w:p>
    <w:p w14:paraId="4DBBFDA8" w14:textId="61463946" w:rsidR="00707030" w:rsidRDefault="00707030" w:rsidP="00707030">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c.- Las valoraciones de las actividades realizadas a partir del inicio de la suspensión de las actividades lectivas presenciales se considerarán exclusivamente a efectos de aumentar la calificación que tenía el alumno con anterioridad a la suspensión como máximo un punto, en función de la calidad y del trabajo realizado, y para proporcionar evidencias del grado de desarrollo de las competencias clave. </w:t>
      </w:r>
    </w:p>
    <w:p w14:paraId="3FFF053A" w14:textId="46AF5C66" w:rsidR="00707030" w:rsidRDefault="00707030" w:rsidP="00707030">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d.- El alumno podrá recuperar las calificaciones negativas, sean del curso actual o de cursos anteriores, y aumentar las calificaciones positivas de la primera o segunda evaluación que tenía antes de la suspensión de la actividad presencial.</w:t>
      </w:r>
    </w:p>
    <w:p w14:paraId="00A30C9D" w14:textId="77777777" w:rsidR="00581443" w:rsidRDefault="002E3AAB" w:rsidP="00581443">
      <w:pPr>
        <w:ind w:left="-284" w:right="-852"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81443">
        <w:rPr>
          <w:rFonts w:ascii="Times New Roman" w:hAnsi="Times New Roman" w:cs="Times New Roman"/>
          <w:sz w:val="24"/>
          <w:szCs w:val="24"/>
        </w:rPr>
        <w:t xml:space="preserve">Habitualmente, en </w:t>
      </w:r>
      <w:proofErr w:type="gramStart"/>
      <w:r w:rsidR="00581443">
        <w:rPr>
          <w:rFonts w:ascii="Times New Roman" w:hAnsi="Times New Roman" w:cs="Times New Roman"/>
          <w:sz w:val="24"/>
          <w:szCs w:val="24"/>
        </w:rPr>
        <w:t>Francés</w:t>
      </w:r>
      <w:proofErr w:type="gramEnd"/>
      <w:r w:rsidR="00581443">
        <w:rPr>
          <w:rFonts w:ascii="Times New Roman" w:hAnsi="Times New Roman" w:cs="Times New Roman"/>
          <w:sz w:val="24"/>
          <w:szCs w:val="24"/>
        </w:rPr>
        <w:t>, como la Evaluación es continua, se</w:t>
      </w:r>
      <w:r w:rsidR="00581443" w:rsidRPr="00FF7B4F">
        <w:rPr>
          <w:rFonts w:ascii="Times New Roman" w:hAnsi="Times New Roman" w:cs="Times New Roman"/>
          <w:sz w:val="24"/>
          <w:szCs w:val="24"/>
        </w:rPr>
        <w:t xml:space="preserve"> programan actividades de refuerzo </w:t>
      </w:r>
      <w:r w:rsidR="00581443" w:rsidRPr="00002704">
        <w:rPr>
          <w:rFonts w:ascii="Times New Roman" w:hAnsi="Times New Roman" w:cs="Times New Roman"/>
          <w:b/>
          <w:bCs/>
          <w:sz w:val="24"/>
          <w:szCs w:val="24"/>
        </w:rPr>
        <w:t xml:space="preserve">para aquellos alumnos que suspenden alguna </w:t>
      </w:r>
      <w:r w:rsidR="00581443">
        <w:rPr>
          <w:rFonts w:ascii="Times New Roman" w:hAnsi="Times New Roman" w:cs="Times New Roman"/>
          <w:b/>
          <w:bCs/>
          <w:sz w:val="24"/>
          <w:szCs w:val="24"/>
        </w:rPr>
        <w:t>e</w:t>
      </w:r>
      <w:r w:rsidR="00581443" w:rsidRPr="00002704">
        <w:rPr>
          <w:rFonts w:ascii="Times New Roman" w:hAnsi="Times New Roman" w:cs="Times New Roman"/>
          <w:b/>
          <w:bCs/>
          <w:sz w:val="24"/>
          <w:szCs w:val="24"/>
        </w:rPr>
        <w:t>valuación</w:t>
      </w:r>
      <w:r w:rsidR="00581443" w:rsidRPr="00FF7B4F">
        <w:rPr>
          <w:rFonts w:ascii="Times New Roman" w:hAnsi="Times New Roman" w:cs="Times New Roman"/>
          <w:sz w:val="24"/>
          <w:szCs w:val="24"/>
        </w:rPr>
        <w:t xml:space="preserve"> pero no se ha</w:t>
      </w:r>
      <w:r w:rsidR="00581443">
        <w:rPr>
          <w:rFonts w:ascii="Times New Roman" w:hAnsi="Times New Roman" w:cs="Times New Roman"/>
          <w:sz w:val="24"/>
          <w:szCs w:val="24"/>
        </w:rPr>
        <w:t>cen</w:t>
      </w:r>
      <w:r w:rsidR="00581443" w:rsidRPr="00FF7B4F">
        <w:rPr>
          <w:rFonts w:ascii="Times New Roman" w:hAnsi="Times New Roman" w:cs="Times New Roman"/>
          <w:sz w:val="24"/>
          <w:szCs w:val="24"/>
        </w:rPr>
        <w:t xml:space="preserve"> exámenes de recuperación</w:t>
      </w:r>
      <w:r w:rsidR="00581443">
        <w:rPr>
          <w:rFonts w:ascii="Times New Roman" w:hAnsi="Times New Roman" w:cs="Times New Roman"/>
          <w:sz w:val="24"/>
          <w:szCs w:val="24"/>
        </w:rPr>
        <w:t>.</w:t>
      </w:r>
      <w:r w:rsidR="00581443" w:rsidRPr="00FF7B4F">
        <w:rPr>
          <w:rFonts w:ascii="Times New Roman" w:hAnsi="Times New Roman" w:cs="Times New Roman"/>
          <w:sz w:val="24"/>
          <w:szCs w:val="24"/>
        </w:rPr>
        <w:t xml:space="preserve"> El alumno que suspend</w:t>
      </w:r>
      <w:r w:rsidR="00581443">
        <w:rPr>
          <w:rFonts w:ascii="Times New Roman" w:hAnsi="Times New Roman" w:cs="Times New Roman"/>
          <w:sz w:val="24"/>
          <w:szCs w:val="24"/>
        </w:rPr>
        <w:t>e</w:t>
      </w:r>
      <w:r w:rsidR="00581443" w:rsidRPr="00FF7B4F">
        <w:rPr>
          <w:rFonts w:ascii="Times New Roman" w:hAnsi="Times New Roman" w:cs="Times New Roman"/>
          <w:sz w:val="24"/>
          <w:szCs w:val="24"/>
        </w:rPr>
        <w:t xml:space="preserve"> una evaluación </w:t>
      </w:r>
      <w:r w:rsidR="00581443">
        <w:rPr>
          <w:rFonts w:ascii="Times New Roman" w:hAnsi="Times New Roman" w:cs="Times New Roman"/>
          <w:sz w:val="24"/>
          <w:szCs w:val="24"/>
        </w:rPr>
        <w:t xml:space="preserve">la </w:t>
      </w:r>
      <w:r w:rsidR="00581443" w:rsidRPr="00FF7B4F">
        <w:rPr>
          <w:rFonts w:ascii="Times New Roman" w:hAnsi="Times New Roman" w:cs="Times New Roman"/>
          <w:sz w:val="24"/>
          <w:szCs w:val="24"/>
        </w:rPr>
        <w:t xml:space="preserve">recupera aprobando la siguiente. </w:t>
      </w:r>
    </w:p>
    <w:p w14:paraId="0A278B0D" w14:textId="77777777" w:rsidR="00581443" w:rsidRDefault="00581443" w:rsidP="00581443">
      <w:pPr>
        <w:ind w:left="-284" w:right="-852" w:hanging="284"/>
        <w:jc w:val="both"/>
        <w:rPr>
          <w:rFonts w:ascii="Times New Roman" w:hAnsi="Times New Roman" w:cs="Times New Roman"/>
          <w:sz w:val="24"/>
          <w:szCs w:val="24"/>
        </w:rPr>
      </w:pPr>
      <w:r>
        <w:rPr>
          <w:rFonts w:ascii="Times New Roman" w:hAnsi="Times New Roman" w:cs="Times New Roman"/>
          <w:sz w:val="24"/>
          <w:szCs w:val="24"/>
        </w:rPr>
        <w:t xml:space="preserve">     En esta 3ª evaluación, excepcionalmente, y debido a la suspensión de la actividad educativa presencial, se han entregado actividades de recuperación a todos aquellos alumnos que suspendieron la 2ª evaluación con una fecha límite de </w:t>
      </w:r>
      <w:proofErr w:type="gramStart"/>
      <w:r>
        <w:rPr>
          <w:rFonts w:ascii="Times New Roman" w:hAnsi="Times New Roman" w:cs="Times New Roman"/>
          <w:sz w:val="24"/>
          <w:szCs w:val="24"/>
        </w:rPr>
        <w:t>entrega</w:t>
      </w:r>
      <w:proofErr w:type="gramEnd"/>
      <w:r>
        <w:rPr>
          <w:rFonts w:ascii="Times New Roman" w:hAnsi="Times New Roman" w:cs="Times New Roman"/>
          <w:sz w:val="24"/>
          <w:szCs w:val="24"/>
        </w:rPr>
        <w:t xml:space="preserve"> aunque a estos mismos ya se les había entregado un plan de trabajo individualizado (PRE) nada más terminar la evaluación anterior.   </w:t>
      </w:r>
    </w:p>
    <w:p w14:paraId="7BB032F5" w14:textId="1983D186" w:rsidR="00581443" w:rsidRPr="00433A78" w:rsidRDefault="00581443" w:rsidP="00581443">
      <w:pPr>
        <w:ind w:left="-284" w:right="-852" w:hanging="284"/>
        <w:jc w:val="both"/>
        <w:rPr>
          <w:rFonts w:ascii="Times New Roman" w:hAnsi="Times New Roman" w:cs="Times New Roman"/>
          <w:sz w:val="24"/>
          <w:szCs w:val="24"/>
        </w:rPr>
      </w:pPr>
      <w:r w:rsidRPr="00DB1CDC">
        <w:rPr>
          <w:rFonts w:ascii="Times New Roman" w:hAnsi="Times New Roman" w:cs="Times New Roman"/>
          <w:color w:val="00B050"/>
          <w:sz w:val="24"/>
          <w:szCs w:val="24"/>
        </w:rPr>
        <w:t xml:space="preserve">    </w:t>
      </w:r>
      <w:r w:rsidRPr="00433A78">
        <w:rPr>
          <w:rFonts w:ascii="Times New Roman" w:hAnsi="Times New Roman" w:cs="Times New Roman"/>
          <w:b/>
          <w:bCs/>
          <w:sz w:val="24"/>
          <w:szCs w:val="24"/>
        </w:rPr>
        <w:t>Para recuperar la asignatura suspensa de cursos anteriores</w:t>
      </w:r>
      <w:r w:rsidRPr="00433A78">
        <w:rPr>
          <w:rFonts w:ascii="Times New Roman" w:hAnsi="Times New Roman" w:cs="Times New Roman"/>
          <w:sz w:val="24"/>
          <w:szCs w:val="24"/>
        </w:rPr>
        <w:t xml:space="preserve"> hay que considerar dos casos: </w:t>
      </w:r>
    </w:p>
    <w:p w14:paraId="319FD149" w14:textId="11997C46" w:rsidR="00581443" w:rsidRPr="00433A78" w:rsidRDefault="00B90DAF" w:rsidP="00581443">
      <w:pPr>
        <w:ind w:left="-284" w:right="-852"/>
        <w:jc w:val="both"/>
        <w:rPr>
          <w:rFonts w:ascii="Times New Roman" w:hAnsi="Times New Roman" w:cs="Times New Roman"/>
          <w:sz w:val="24"/>
          <w:szCs w:val="24"/>
        </w:rPr>
      </w:pPr>
      <w:r w:rsidRPr="00B90DAF">
        <w:rPr>
          <w:rFonts w:ascii="Times New Roman" w:hAnsi="Times New Roman" w:cs="Times New Roman"/>
          <w:sz w:val="24"/>
          <w:szCs w:val="24"/>
        </w:rPr>
        <w:t>1.</w:t>
      </w:r>
      <w:r w:rsidR="00581443" w:rsidRPr="00B90DAF">
        <w:rPr>
          <w:rFonts w:ascii="Times New Roman" w:hAnsi="Times New Roman" w:cs="Times New Roman"/>
          <w:sz w:val="24"/>
          <w:szCs w:val="24"/>
        </w:rPr>
        <w:t>-</w:t>
      </w:r>
      <w:r w:rsidR="00581443" w:rsidRPr="00433A78">
        <w:rPr>
          <w:rFonts w:ascii="Times New Roman" w:hAnsi="Times New Roman" w:cs="Times New Roman"/>
          <w:b/>
          <w:bCs/>
          <w:sz w:val="24"/>
          <w:szCs w:val="24"/>
        </w:rPr>
        <w:t xml:space="preserve"> </w:t>
      </w:r>
      <w:r w:rsidR="00581443" w:rsidRPr="00433A78">
        <w:rPr>
          <w:rFonts w:ascii="Times New Roman" w:hAnsi="Times New Roman" w:cs="Times New Roman"/>
          <w:sz w:val="24"/>
          <w:szCs w:val="24"/>
        </w:rPr>
        <w:t xml:space="preserve">Los alumnos que siguen cursando la asignatura este año: si la aprueban, recuperan la del año anterior. </w:t>
      </w:r>
    </w:p>
    <w:p w14:paraId="5B2CAB85" w14:textId="21CD177E" w:rsidR="00581443" w:rsidRPr="00433A78" w:rsidRDefault="00B90DAF" w:rsidP="00581443">
      <w:pPr>
        <w:ind w:left="-284" w:right="-852"/>
        <w:jc w:val="both"/>
        <w:rPr>
          <w:rFonts w:ascii="Times New Roman" w:hAnsi="Times New Roman" w:cs="Times New Roman"/>
          <w:sz w:val="24"/>
          <w:szCs w:val="24"/>
        </w:rPr>
      </w:pPr>
      <w:r>
        <w:rPr>
          <w:rFonts w:ascii="Times New Roman" w:hAnsi="Times New Roman" w:cs="Times New Roman"/>
          <w:sz w:val="24"/>
          <w:szCs w:val="24"/>
        </w:rPr>
        <w:t>2.-</w:t>
      </w:r>
      <w:r w:rsidR="00581443" w:rsidRPr="00433A78">
        <w:rPr>
          <w:rFonts w:ascii="Times New Roman" w:hAnsi="Times New Roman" w:cs="Times New Roman"/>
          <w:sz w:val="24"/>
          <w:szCs w:val="24"/>
        </w:rPr>
        <w:t xml:space="preserve"> Los que no continúan cursando la asignatura este curso: se les entrega un PRE</w:t>
      </w:r>
      <w:r w:rsidR="00DC57DC" w:rsidRPr="00433A78">
        <w:rPr>
          <w:rFonts w:ascii="Times New Roman" w:hAnsi="Times New Roman" w:cs="Times New Roman"/>
          <w:sz w:val="24"/>
          <w:szCs w:val="24"/>
        </w:rPr>
        <w:t xml:space="preserve"> de cada una de las evaluaciones </w:t>
      </w:r>
      <w:r w:rsidR="00581443" w:rsidRPr="00433A78">
        <w:rPr>
          <w:rFonts w:ascii="Times New Roman" w:hAnsi="Times New Roman" w:cs="Times New Roman"/>
          <w:sz w:val="24"/>
          <w:szCs w:val="24"/>
        </w:rPr>
        <w:t>con actividades de recuperación</w:t>
      </w:r>
      <w:r w:rsidR="008A6BA8" w:rsidRPr="00433A78">
        <w:rPr>
          <w:rFonts w:ascii="Times New Roman" w:hAnsi="Times New Roman" w:cs="Times New Roman"/>
          <w:sz w:val="24"/>
          <w:szCs w:val="24"/>
        </w:rPr>
        <w:t xml:space="preserve"> sobre los contenidos a superar del curso anterior y</w:t>
      </w:r>
      <w:r w:rsidR="00581443" w:rsidRPr="00433A78">
        <w:rPr>
          <w:rFonts w:ascii="Times New Roman" w:hAnsi="Times New Roman" w:cs="Times New Roman"/>
          <w:sz w:val="24"/>
          <w:szCs w:val="24"/>
        </w:rPr>
        <w:t xml:space="preserve"> </w:t>
      </w:r>
      <w:r w:rsidR="008A6BA8" w:rsidRPr="00433A78">
        <w:rPr>
          <w:rFonts w:ascii="Times New Roman" w:hAnsi="Times New Roman" w:cs="Times New Roman"/>
          <w:sz w:val="24"/>
          <w:szCs w:val="24"/>
        </w:rPr>
        <w:t xml:space="preserve">una </w:t>
      </w:r>
      <w:r w:rsidR="00581443" w:rsidRPr="00433A78">
        <w:rPr>
          <w:rFonts w:ascii="Times New Roman" w:hAnsi="Times New Roman" w:cs="Times New Roman"/>
          <w:sz w:val="24"/>
          <w:szCs w:val="24"/>
        </w:rPr>
        <w:t>fecha límite de entrega.</w:t>
      </w:r>
    </w:p>
    <w:p w14:paraId="5BBCEA87" w14:textId="77777777" w:rsidR="00581443" w:rsidRDefault="00581443" w:rsidP="00581443">
      <w:pPr>
        <w:ind w:left="-567" w:right="-852"/>
        <w:rPr>
          <w:rFonts w:ascii="Times New Roman" w:hAnsi="Times New Roman" w:cs="Times New Roman"/>
          <w:sz w:val="24"/>
          <w:szCs w:val="24"/>
        </w:rPr>
      </w:pPr>
      <w:r>
        <w:rPr>
          <w:rFonts w:ascii="Times New Roman" w:hAnsi="Times New Roman" w:cs="Times New Roman"/>
          <w:sz w:val="24"/>
          <w:szCs w:val="24"/>
        </w:rPr>
        <w:t xml:space="preserve">    </w:t>
      </w:r>
      <w:r w:rsidRPr="008E6A50">
        <w:rPr>
          <w:rFonts w:ascii="Times New Roman" w:hAnsi="Times New Roman" w:cs="Times New Roman"/>
          <w:sz w:val="24"/>
          <w:szCs w:val="24"/>
        </w:rPr>
        <w:t>La evaluación final será el resultado de la aplicación de los siguientes porcentajes:</w:t>
      </w:r>
    </w:p>
    <w:p w14:paraId="797E1561" w14:textId="19C4C36A" w:rsidR="00581443" w:rsidRPr="008E6A50" w:rsidRDefault="00581443" w:rsidP="00581443">
      <w:pPr>
        <w:spacing w:after="0" w:line="240" w:lineRule="auto"/>
        <w:ind w:left="360" w:right="-852" w:hanging="927"/>
        <w:rPr>
          <w:rFonts w:ascii="Times New Roman" w:hAnsi="Times New Roman" w:cs="Times New Roman"/>
          <w:sz w:val="24"/>
          <w:szCs w:val="24"/>
        </w:rPr>
      </w:pPr>
      <w:r>
        <w:rPr>
          <w:rFonts w:ascii="Times New Roman" w:hAnsi="Times New Roman" w:cs="Times New Roman"/>
          <w:sz w:val="24"/>
          <w:szCs w:val="24"/>
        </w:rPr>
        <w:t xml:space="preserve">    </w:t>
      </w:r>
      <w:r w:rsidRPr="008E6A50">
        <w:rPr>
          <w:rFonts w:ascii="Times New Roman" w:hAnsi="Times New Roman" w:cs="Times New Roman"/>
          <w:sz w:val="24"/>
          <w:szCs w:val="24"/>
        </w:rPr>
        <w:t xml:space="preserve">1ª Evaluación: </w:t>
      </w:r>
      <w:r>
        <w:rPr>
          <w:rFonts w:ascii="Times New Roman" w:hAnsi="Times New Roman" w:cs="Times New Roman"/>
          <w:sz w:val="24"/>
          <w:szCs w:val="24"/>
        </w:rPr>
        <w:t>5</w:t>
      </w:r>
      <w:r w:rsidRPr="008E6A50">
        <w:rPr>
          <w:rFonts w:ascii="Times New Roman" w:hAnsi="Times New Roman" w:cs="Times New Roman"/>
          <w:sz w:val="24"/>
          <w:szCs w:val="24"/>
        </w:rPr>
        <w:t xml:space="preserve">0 % </w:t>
      </w:r>
    </w:p>
    <w:p w14:paraId="7507305B" w14:textId="77777777" w:rsidR="00581443" w:rsidRDefault="00581443" w:rsidP="00581443">
      <w:pPr>
        <w:ind w:left="-567" w:right="-852"/>
        <w:rPr>
          <w:rFonts w:ascii="Times New Roman" w:hAnsi="Times New Roman" w:cs="Times New Roman"/>
          <w:sz w:val="24"/>
          <w:szCs w:val="24"/>
        </w:rPr>
      </w:pPr>
    </w:p>
    <w:p w14:paraId="2FD718A8" w14:textId="10916986" w:rsidR="00581443" w:rsidRPr="008E6A50" w:rsidRDefault="00581443" w:rsidP="00581443">
      <w:pPr>
        <w:spacing w:after="0" w:line="240" w:lineRule="auto"/>
        <w:ind w:left="360" w:right="-852" w:hanging="786"/>
        <w:rPr>
          <w:rFonts w:ascii="Times New Roman" w:hAnsi="Times New Roman" w:cs="Times New Roman"/>
          <w:sz w:val="24"/>
          <w:szCs w:val="24"/>
        </w:rPr>
      </w:pPr>
      <w:r>
        <w:rPr>
          <w:rFonts w:ascii="Times New Roman" w:hAnsi="Times New Roman" w:cs="Times New Roman"/>
          <w:sz w:val="24"/>
          <w:szCs w:val="24"/>
        </w:rPr>
        <w:t xml:space="preserve"> </w:t>
      </w:r>
      <w:r w:rsidR="00355771">
        <w:rPr>
          <w:rFonts w:ascii="Times New Roman" w:hAnsi="Times New Roman" w:cs="Times New Roman"/>
          <w:sz w:val="24"/>
          <w:szCs w:val="24"/>
        </w:rPr>
        <w:t xml:space="preserve"> </w:t>
      </w:r>
      <w:r w:rsidRPr="008E6A50">
        <w:rPr>
          <w:rFonts w:ascii="Times New Roman" w:hAnsi="Times New Roman" w:cs="Times New Roman"/>
          <w:sz w:val="24"/>
          <w:szCs w:val="24"/>
        </w:rPr>
        <w:t xml:space="preserve">2ª Evaluación: </w:t>
      </w:r>
      <w:r>
        <w:rPr>
          <w:rFonts w:ascii="Times New Roman" w:hAnsi="Times New Roman" w:cs="Times New Roman"/>
          <w:sz w:val="24"/>
          <w:szCs w:val="24"/>
        </w:rPr>
        <w:t>5</w:t>
      </w:r>
      <w:r w:rsidRPr="008E6A50">
        <w:rPr>
          <w:rFonts w:ascii="Times New Roman" w:hAnsi="Times New Roman" w:cs="Times New Roman"/>
          <w:sz w:val="24"/>
          <w:szCs w:val="24"/>
        </w:rPr>
        <w:t xml:space="preserve">0 % </w:t>
      </w:r>
    </w:p>
    <w:p w14:paraId="69D9B9C6" w14:textId="77777777" w:rsidR="00581443" w:rsidRDefault="00581443" w:rsidP="00581443">
      <w:pPr>
        <w:ind w:left="-567" w:right="-852"/>
        <w:rPr>
          <w:rFonts w:ascii="Times New Roman" w:hAnsi="Times New Roman" w:cs="Times New Roman"/>
          <w:sz w:val="24"/>
          <w:szCs w:val="24"/>
        </w:rPr>
      </w:pPr>
    </w:p>
    <w:p w14:paraId="60B8CB7A" w14:textId="65503E2F" w:rsidR="00581443" w:rsidRPr="008E6A50" w:rsidRDefault="00581443" w:rsidP="0061766A">
      <w:pPr>
        <w:spacing w:after="0" w:line="240" w:lineRule="auto"/>
        <w:ind w:left="-142" w:right="-852" w:hanging="567"/>
        <w:rPr>
          <w:rFonts w:ascii="Times New Roman" w:eastAsia="Cambria" w:hAnsi="Times New Roman" w:cs="Times New Roman"/>
          <w:sz w:val="24"/>
          <w:szCs w:val="24"/>
        </w:rPr>
      </w:pPr>
      <w:r>
        <w:rPr>
          <w:rFonts w:ascii="Times New Roman" w:hAnsi="Times New Roman" w:cs="Times New Roman"/>
          <w:sz w:val="24"/>
          <w:szCs w:val="24"/>
        </w:rPr>
        <w:lastRenderedPageBreak/>
        <w:t xml:space="preserve">    </w:t>
      </w:r>
      <w:r w:rsidR="0061766A">
        <w:rPr>
          <w:rFonts w:ascii="Times New Roman" w:hAnsi="Times New Roman" w:cs="Times New Roman"/>
          <w:sz w:val="24"/>
          <w:szCs w:val="24"/>
        </w:rPr>
        <w:t xml:space="preserve"> </w:t>
      </w:r>
      <w:r w:rsidR="005F678B">
        <w:rPr>
          <w:rFonts w:ascii="Times New Roman" w:hAnsi="Times New Roman" w:cs="Times New Roman"/>
          <w:sz w:val="24"/>
          <w:szCs w:val="24"/>
        </w:rPr>
        <w:t xml:space="preserve"> </w:t>
      </w:r>
      <w:r w:rsidR="00355771">
        <w:rPr>
          <w:rFonts w:ascii="Times New Roman" w:hAnsi="Times New Roman" w:cs="Times New Roman"/>
          <w:sz w:val="24"/>
          <w:szCs w:val="24"/>
        </w:rPr>
        <w:t xml:space="preserve"> 3</w:t>
      </w:r>
      <w:r w:rsidRPr="008E6A50">
        <w:rPr>
          <w:rFonts w:ascii="Times New Roman" w:hAnsi="Times New Roman" w:cs="Times New Roman"/>
          <w:sz w:val="24"/>
          <w:szCs w:val="24"/>
        </w:rPr>
        <w:t xml:space="preserve">ª Evaluación: </w:t>
      </w:r>
      <w:r>
        <w:rPr>
          <w:rFonts w:ascii="Times New Roman" w:hAnsi="Times New Roman" w:cs="Times New Roman"/>
          <w:sz w:val="24"/>
          <w:szCs w:val="24"/>
        </w:rPr>
        <w:t>exclusivamente a efectos de aumentar la calificación de la primera y la segunda un punto como máximo.</w:t>
      </w:r>
    </w:p>
    <w:p w14:paraId="2C62EC66" w14:textId="77777777" w:rsidR="00581443" w:rsidRPr="008E6A50" w:rsidRDefault="00581443" w:rsidP="00581443">
      <w:pPr>
        <w:ind w:left="-284" w:right="-852" w:hanging="567"/>
        <w:jc w:val="both"/>
        <w:rPr>
          <w:rFonts w:ascii="Times New Roman" w:hAnsi="Times New Roman" w:cs="Times New Roman"/>
          <w:sz w:val="24"/>
          <w:szCs w:val="24"/>
        </w:rPr>
      </w:pPr>
    </w:p>
    <w:p w14:paraId="7026EB59" w14:textId="6F64B8C2" w:rsidR="002C1897" w:rsidRPr="00FF7B4F" w:rsidRDefault="003A79F8" w:rsidP="002C1897">
      <w:pPr>
        <w:ind w:left="-284" w:right="-852" w:hanging="284"/>
        <w:jc w:val="both"/>
        <w:rPr>
          <w:rFonts w:ascii="Times New Roman" w:hAnsi="Times New Roman" w:cs="Times New Roman"/>
          <w:color w:val="000000"/>
          <w:sz w:val="24"/>
          <w:szCs w:val="24"/>
        </w:rPr>
      </w:pPr>
      <w:r>
        <w:rPr>
          <w:rFonts w:ascii="Times New Roman" w:hAnsi="Times New Roman" w:cs="Times New Roman"/>
          <w:b/>
          <w:bCs/>
          <w:sz w:val="24"/>
          <w:szCs w:val="24"/>
        </w:rPr>
        <w:t xml:space="preserve"> </w:t>
      </w:r>
      <w:r w:rsidR="002C1897">
        <w:rPr>
          <w:rFonts w:ascii="Times New Roman" w:hAnsi="Times New Roman" w:cs="Times New Roman"/>
          <w:b/>
          <w:bCs/>
          <w:sz w:val="24"/>
          <w:szCs w:val="24"/>
        </w:rPr>
        <w:t xml:space="preserve">    </w:t>
      </w:r>
      <w:proofErr w:type="spellStart"/>
      <w:r w:rsidR="002C1897">
        <w:rPr>
          <w:rFonts w:ascii="Times New Roman" w:hAnsi="Times New Roman" w:cs="Times New Roman"/>
          <w:sz w:val="24"/>
          <w:szCs w:val="24"/>
        </w:rPr>
        <w:t>e</w:t>
      </w:r>
      <w:proofErr w:type="spellEnd"/>
      <w:r w:rsidR="002C1897">
        <w:rPr>
          <w:rFonts w:ascii="Times New Roman" w:hAnsi="Times New Roman" w:cs="Times New Roman"/>
          <w:sz w:val="24"/>
          <w:szCs w:val="24"/>
        </w:rPr>
        <w:t xml:space="preserve">.- </w:t>
      </w:r>
      <w:r w:rsidR="002C1897">
        <w:rPr>
          <w:rFonts w:ascii="Times New Roman" w:hAnsi="Times New Roman" w:cs="Times New Roman"/>
          <w:b/>
          <w:bCs/>
          <w:sz w:val="24"/>
          <w:szCs w:val="24"/>
        </w:rPr>
        <w:t xml:space="preserve">Para facilitar al alumnado la recuperación de la materia en el caso de que obtenga una evaluación negativa </w:t>
      </w:r>
      <w:r w:rsidR="002C1897" w:rsidRPr="00002704">
        <w:rPr>
          <w:rFonts w:ascii="Times New Roman" w:hAnsi="Times New Roman" w:cs="Times New Roman"/>
          <w:b/>
          <w:bCs/>
          <w:sz w:val="24"/>
          <w:szCs w:val="24"/>
        </w:rPr>
        <w:t xml:space="preserve">en la </w:t>
      </w:r>
      <w:r w:rsidR="002C1897">
        <w:rPr>
          <w:rFonts w:ascii="Times New Roman" w:hAnsi="Times New Roman" w:cs="Times New Roman"/>
          <w:b/>
          <w:bCs/>
          <w:sz w:val="24"/>
          <w:szCs w:val="24"/>
        </w:rPr>
        <w:t>e</w:t>
      </w:r>
      <w:r w:rsidR="002C1897" w:rsidRPr="00002704">
        <w:rPr>
          <w:rFonts w:ascii="Times New Roman" w:hAnsi="Times New Roman" w:cs="Times New Roman"/>
          <w:b/>
          <w:bCs/>
          <w:sz w:val="24"/>
          <w:szCs w:val="24"/>
        </w:rPr>
        <w:t xml:space="preserve">valuación </w:t>
      </w:r>
      <w:r w:rsidR="002C1897">
        <w:rPr>
          <w:rFonts w:ascii="Times New Roman" w:hAnsi="Times New Roman" w:cs="Times New Roman"/>
          <w:b/>
          <w:bCs/>
          <w:sz w:val="24"/>
          <w:szCs w:val="24"/>
        </w:rPr>
        <w:t xml:space="preserve">final </w:t>
      </w:r>
      <w:r w:rsidR="002C1897" w:rsidRPr="00002704">
        <w:rPr>
          <w:rFonts w:ascii="Times New Roman" w:hAnsi="Times New Roman" w:cs="Times New Roman"/>
          <w:b/>
          <w:bCs/>
          <w:sz w:val="24"/>
          <w:szCs w:val="24"/>
        </w:rPr>
        <w:t>ordinaria</w:t>
      </w:r>
      <w:r w:rsidR="002C1897">
        <w:rPr>
          <w:rFonts w:ascii="Times New Roman" w:hAnsi="Times New Roman" w:cs="Times New Roman"/>
          <w:b/>
          <w:bCs/>
          <w:sz w:val="24"/>
          <w:szCs w:val="24"/>
        </w:rPr>
        <w:t>,</w:t>
      </w:r>
      <w:r w:rsidR="002C1897" w:rsidRPr="00FF7B4F">
        <w:rPr>
          <w:rFonts w:ascii="Times New Roman" w:hAnsi="Times New Roman" w:cs="Times New Roman"/>
          <w:sz w:val="24"/>
          <w:szCs w:val="24"/>
        </w:rPr>
        <w:t xml:space="preserve"> </w:t>
      </w:r>
      <w:r w:rsidR="002C1897">
        <w:rPr>
          <w:rFonts w:ascii="Times New Roman" w:hAnsi="Times New Roman" w:cs="Times New Roman"/>
          <w:sz w:val="24"/>
          <w:szCs w:val="24"/>
        </w:rPr>
        <w:t>se elaborará un plan de recuperación de los aprendizajes no alcanzados antes de la suspensión de las actividades lectivas presenciales. Este plan deberá tener en cuenta las circunstancias de cada alumno durante el periodo de suspensión de las actividades presenciales, de modo que se evite cualquier tipo de discriminación debida a posibles situaciones desfavorables.</w:t>
      </w:r>
      <w:r w:rsidR="002C1897" w:rsidRPr="00FF7B4F">
        <w:rPr>
          <w:rFonts w:ascii="Times New Roman" w:hAnsi="Times New Roman" w:cs="Times New Roman"/>
          <w:color w:val="000000"/>
          <w:sz w:val="24"/>
          <w:szCs w:val="24"/>
        </w:rPr>
        <w:t xml:space="preserve"> </w:t>
      </w:r>
    </w:p>
    <w:p w14:paraId="01B28A8B" w14:textId="093D0FE2" w:rsidR="0023235F" w:rsidRDefault="00707030" w:rsidP="00362333">
      <w:pPr>
        <w:ind w:hanging="567"/>
        <w:jc w:val="both"/>
        <w:rPr>
          <w:rFonts w:eastAsia="Cambria"/>
          <w:b/>
          <w:bCs/>
          <w:szCs w:val="24"/>
        </w:rPr>
      </w:pPr>
      <w:r>
        <w:rPr>
          <w:rFonts w:ascii="Times New Roman" w:hAnsi="Times New Roman" w:cs="Times New Roman"/>
          <w:b/>
          <w:bCs/>
          <w:sz w:val="24"/>
          <w:szCs w:val="24"/>
        </w:rPr>
        <w:t xml:space="preserve"> </w:t>
      </w:r>
    </w:p>
    <w:p w14:paraId="42B04AE5" w14:textId="0696FA17" w:rsidR="00362333" w:rsidRDefault="00362333" w:rsidP="00362333">
      <w:pPr>
        <w:ind w:left="-567" w:right="-852"/>
        <w:jc w:val="both"/>
        <w:rPr>
          <w:rFonts w:ascii="Times New Roman" w:hAnsi="Times New Roman" w:cs="Times New Roman"/>
          <w:b/>
          <w:bCs/>
          <w:sz w:val="24"/>
          <w:szCs w:val="24"/>
        </w:rPr>
      </w:pPr>
      <w:r>
        <w:rPr>
          <w:rFonts w:ascii="Times New Roman" w:hAnsi="Times New Roman" w:cs="Times New Roman"/>
          <w:b/>
          <w:bCs/>
          <w:sz w:val="24"/>
          <w:szCs w:val="24"/>
        </w:rPr>
        <w:t>4</w:t>
      </w:r>
      <w:r w:rsidRPr="009F30AD">
        <w:rPr>
          <w:rFonts w:ascii="Times New Roman" w:hAnsi="Times New Roman" w:cs="Times New Roman"/>
          <w:b/>
          <w:bCs/>
          <w:sz w:val="24"/>
          <w:szCs w:val="24"/>
        </w:rPr>
        <w:t xml:space="preserve">.- CRITERIOS ESPECÍFICOS DE LA EVALUACIÓN FINAL </w:t>
      </w:r>
      <w:r>
        <w:rPr>
          <w:rFonts w:ascii="Times New Roman" w:hAnsi="Times New Roman" w:cs="Times New Roman"/>
          <w:b/>
          <w:bCs/>
          <w:sz w:val="24"/>
          <w:szCs w:val="24"/>
        </w:rPr>
        <w:t>EXTRAORDINARIA</w:t>
      </w:r>
    </w:p>
    <w:p w14:paraId="3D5643F1" w14:textId="04554219" w:rsidR="008D583F" w:rsidRDefault="008D583F" w:rsidP="008D583F">
      <w:pPr>
        <w:ind w:left="-284" w:right="-852"/>
        <w:jc w:val="both"/>
        <w:rPr>
          <w:rFonts w:ascii="Times New Roman" w:hAnsi="Times New Roman" w:cs="Times New Roman"/>
          <w:sz w:val="24"/>
          <w:szCs w:val="24"/>
        </w:rPr>
      </w:pPr>
      <w:r w:rsidRPr="005C43ED">
        <w:rPr>
          <w:rFonts w:ascii="Times New Roman" w:hAnsi="Times New Roman" w:cs="Times New Roman"/>
          <w:sz w:val="24"/>
          <w:szCs w:val="24"/>
        </w:rPr>
        <w:t xml:space="preserve">a.- </w:t>
      </w:r>
      <w:r>
        <w:rPr>
          <w:rFonts w:ascii="Times New Roman" w:hAnsi="Times New Roman" w:cs="Times New Roman"/>
          <w:sz w:val="24"/>
          <w:szCs w:val="24"/>
        </w:rPr>
        <w:t>La evaluación final extraordinaria se llevará a cabo teniendo en consideración sólo los aprendizajes no superados antes de la suspensión de las actividades lectivas presenciales al término del segundo trimestre del alumnado.</w:t>
      </w:r>
    </w:p>
    <w:p w14:paraId="317955BC" w14:textId="684ECDD4" w:rsidR="008D583F" w:rsidRDefault="008D583F" w:rsidP="008D583F">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 b.- Las actividades correspondientes a la evaluación extraordinaria se adaptarán al contexto en el que se ha desarrollado el curso actual, con el fin de evitar cualquier tipo de desigualdad ante situaciones de especial vulnerabilidad.  </w:t>
      </w:r>
    </w:p>
    <w:p w14:paraId="323B2AD0" w14:textId="77777777" w:rsidR="00F0116B" w:rsidRDefault="00F0116B" w:rsidP="008D583F">
      <w:pPr>
        <w:ind w:left="-284" w:right="-852"/>
        <w:jc w:val="both"/>
        <w:rPr>
          <w:rFonts w:ascii="Times New Roman" w:hAnsi="Times New Roman" w:cs="Times New Roman"/>
          <w:sz w:val="24"/>
          <w:szCs w:val="24"/>
        </w:rPr>
      </w:pPr>
    </w:p>
    <w:p w14:paraId="64CD7299" w14:textId="462185F9" w:rsidR="009E7740" w:rsidRDefault="009E7740" w:rsidP="009E7740">
      <w:pPr>
        <w:ind w:left="-284" w:right="-852" w:hanging="283"/>
        <w:jc w:val="both"/>
        <w:rPr>
          <w:rFonts w:ascii="Times New Roman" w:hAnsi="Times New Roman" w:cs="Times New Roman"/>
          <w:b/>
          <w:bCs/>
          <w:sz w:val="24"/>
          <w:szCs w:val="24"/>
        </w:rPr>
      </w:pPr>
      <w:r w:rsidRPr="009E7740">
        <w:rPr>
          <w:rFonts w:ascii="Times New Roman" w:hAnsi="Times New Roman" w:cs="Times New Roman"/>
          <w:b/>
          <w:bCs/>
          <w:sz w:val="24"/>
          <w:szCs w:val="24"/>
        </w:rPr>
        <w:t xml:space="preserve">5.- </w:t>
      </w:r>
      <w:r w:rsidR="00475124">
        <w:rPr>
          <w:rFonts w:ascii="Times New Roman" w:hAnsi="Times New Roman" w:cs="Times New Roman"/>
          <w:b/>
          <w:bCs/>
          <w:sz w:val="24"/>
          <w:szCs w:val="24"/>
        </w:rPr>
        <w:t xml:space="preserve">ASPECTOS </w:t>
      </w:r>
      <w:r w:rsidRPr="009E7740">
        <w:rPr>
          <w:rFonts w:ascii="Times New Roman" w:hAnsi="Times New Roman" w:cs="Times New Roman"/>
          <w:b/>
          <w:bCs/>
          <w:sz w:val="24"/>
          <w:szCs w:val="24"/>
        </w:rPr>
        <w:t>METODOL</w:t>
      </w:r>
      <w:r w:rsidR="00475124">
        <w:rPr>
          <w:rFonts w:ascii="Times New Roman" w:hAnsi="Times New Roman" w:cs="Times New Roman"/>
          <w:b/>
          <w:bCs/>
          <w:sz w:val="24"/>
          <w:szCs w:val="24"/>
        </w:rPr>
        <w:t>ÓGICOS</w:t>
      </w:r>
    </w:p>
    <w:p w14:paraId="79D77812" w14:textId="7E75860B" w:rsidR="00F47761" w:rsidRPr="000C5076" w:rsidRDefault="00F47761" w:rsidP="00F47761">
      <w:pPr>
        <w:pStyle w:val="NormalWeb"/>
        <w:spacing w:after="0"/>
        <w:ind w:left="-284" w:right="-852" w:hanging="567"/>
        <w:jc w:val="both"/>
      </w:pPr>
      <w:r>
        <w:t xml:space="preserve">          </w:t>
      </w:r>
      <w:r w:rsidRPr="000C5076">
        <w:t>EL desarrollo de la competencia comunicativa ha sido el objetivo fundamental y para ello se ha empleado una metodología activa y participativa buscando la motivación y participación del alumno.  La más utilizada ha sido la expositiva pero también la de investigación y descubrimiento. Además, se han utilizado materiales y recursos disponibles en Internet como vídeos</w:t>
      </w:r>
      <w:r>
        <w:t xml:space="preserve"> de los contenidos vistos</w:t>
      </w:r>
      <w:r w:rsidRPr="000C5076">
        <w:t>, diccionarios…</w:t>
      </w:r>
    </w:p>
    <w:p w14:paraId="5A264B44" w14:textId="77777777" w:rsidR="00F47761" w:rsidRPr="000C5076" w:rsidRDefault="00F47761" w:rsidP="00F47761">
      <w:pPr>
        <w:pStyle w:val="NormalWeb"/>
        <w:spacing w:after="0"/>
        <w:ind w:left="-284" w:right="-852" w:hanging="284"/>
        <w:jc w:val="both"/>
      </w:pPr>
      <w:r w:rsidRPr="000C5076">
        <w:t xml:space="preserve">     En las circunstancias actuales, las TIC han pasado a ocupar un lugar de preferencia en el proceso de enseñanza y aprendizaje. Nos han permitido desarrollar las competencias generales y la competencia para la comunicación, y se han convertido en indispensables para el aprendizaje a distancia.</w:t>
      </w:r>
    </w:p>
    <w:p w14:paraId="219A1DF3" w14:textId="316B59CC" w:rsidR="002A6343" w:rsidRDefault="00071043" w:rsidP="009E7740">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w:t>
      </w:r>
    </w:p>
    <w:p w14:paraId="7E60AB5E" w14:textId="77777777" w:rsidR="006F4BE7" w:rsidRDefault="006F4BE7" w:rsidP="006F4BE7">
      <w:pPr>
        <w:spacing w:after="0"/>
        <w:ind w:left="-284" w:right="-852" w:hanging="283"/>
        <w:jc w:val="both"/>
        <w:rPr>
          <w:rFonts w:ascii="Times New Roman" w:hAnsi="Times New Roman" w:cs="Times New Roman"/>
          <w:sz w:val="24"/>
          <w:szCs w:val="24"/>
        </w:rPr>
      </w:pPr>
    </w:p>
    <w:p w14:paraId="6AF67FB4" w14:textId="0794618C" w:rsidR="002A6343" w:rsidRPr="009E7740" w:rsidRDefault="00917B33" w:rsidP="002A6343">
      <w:pPr>
        <w:ind w:left="-284" w:right="-852" w:hanging="283"/>
        <w:jc w:val="both"/>
        <w:rPr>
          <w:rFonts w:ascii="Times New Roman" w:hAnsi="Times New Roman" w:cs="Times New Roman"/>
          <w:b/>
          <w:bCs/>
          <w:sz w:val="24"/>
          <w:szCs w:val="24"/>
        </w:rPr>
      </w:pPr>
      <w:r>
        <w:rPr>
          <w:rFonts w:ascii="Times New Roman" w:hAnsi="Times New Roman" w:cs="Times New Roman"/>
          <w:b/>
          <w:bCs/>
          <w:sz w:val="24"/>
          <w:szCs w:val="24"/>
        </w:rPr>
        <w:t>6</w:t>
      </w:r>
      <w:r w:rsidR="002A6343">
        <w:rPr>
          <w:rFonts w:ascii="Times New Roman" w:hAnsi="Times New Roman" w:cs="Times New Roman"/>
          <w:b/>
          <w:bCs/>
          <w:sz w:val="24"/>
          <w:szCs w:val="24"/>
        </w:rPr>
        <w:t xml:space="preserve">.- COMUNICACIÓN CON EL ALUMNADO Y FAMILIAS </w:t>
      </w:r>
    </w:p>
    <w:p w14:paraId="50CFACB9" w14:textId="305A0DB3" w:rsidR="00553983" w:rsidRPr="00CC3E9F" w:rsidRDefault="00553983" w:rsidP="00553983">
      <w:pPr>
        <w:ind w:left="-284" w:right="-852"/>
        <w:jc w:val="both"/>
        <w:rPr>
          <w:rFonts w:ascii="Times New Roman" w:hAnsi="Times New Roman" w:cs="Times New Roman"/>
          <w:sz w:val="24"/>
          <w:szCs w:val="24"/>
        </w:rPr>
      </w:pPr>
      <w:r w:rsidRPr="00CC3E9F">
        <w:rPr>
          <w:rFonts w:ascii="Times New Roman" w:hAnsi="Times New Roman" w:cs="Times New Roman"/>
          <w:sz w:val="24"/>
          <w:szCs w:val="24"/>
        </w:rPr>
        <w:t xml:space="preserve">Desde la suspensión de la actividad educativa presencial hasta el momento actual, las vías de comunicación utilizadas con el alumnado y las familias en el desarrollo del proceso de enseñanza y aprendizaje </w:t>
      </w:r>
      <w:r w:rsidR="000D3894">
        <w:rPr>
          <w:rFonts w:ascii="Times New Roman" w:hAnsi="Times New Roman" w:cs="Times New Roman"/>
          <w:sz w:val="24"/>
          <w:szCs w:val="24"/>
        </w:rPr>
        <w:t xml:space="preserve">online </w:t>
      </w:r>
      <w:r w:rsidRPr="00CC3E9F">
        <w:rPr>
          <w:rFonts w:ascii="Times New Roman" w:hAnsi="Times New Roman" w:cs="Times New Roman"/>
          <w:sz w:val="24"/>
          <w:szCs w:val="24"/>
        </w:rPr>
        <w:t>han sido</w:t>
      </w:r>
      <w:r>
        <w:rPr>
          <w:rFonts w:ascii="Times New Roman" w:hAnsi="Times New Roman" w:cs="Times New Roman"/>
          <w:sz w:val="24"/>
          <w:szCs w:val="24"/>
        </w:rPr>
        <w:t xml:space="preserve">, principalmente </w:t>
      </w:r>
      <w:r w:rsidR="00E41361">
        <w:rPr>
          <w:rFonts w:ascii="Times New Roman" w:hAnsi="Times New Roman" w:cs="Times New Roman"/>
          <w:sz w:val="24"/>
          <w:szCs w:val="24"/>
        </w:rPr>
        <w:t xml:space="preserve">la plataforma educativa </w:t>
      </w:r>
      <w:proofErr w:type="spellStart"/>
      <w:r>
        <w:rPr>
          <w:rFonts w:ascii="Times New Roman" w:hAnsi="Times New Roman" w:cs="Times New Roman"/>
          <w:sz w:val="24"/>
          <w:szCs w:val="24"/>
        </w:rPr>
        <w:t>Delphos</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Papás</w:t>
      </w:r>
      <w:proofErr w:type="gramEnd"/>
      <w:r>
        <w:rPr>
          <w:rFonts w:ascii="Times New Roman" w:hAnsi="Times New Roman" w:cs="Times New Roman"/>
          <w:sz w:val="24"/>
          <w:szCs w:val="24"/>
        </w:rPr>
        <w:t xml:space="preserve"> pero también el correo electrónico.</w:t>
      </w:r>
      <w:r w:rsidR="006F2FAD">
        <w:rPr>
          <w:rFonts w:ascii="Times New Roman" w:hAnsi="Times New Roman" w:cs="Times New Roman"/>
          <w:sz w:val="24"/>
          <w:szCs w:val="24"/>
        </w:rPr>
        <w:t xml:space="preserve"> </w:t>
      </w:r>
      <w:r w:rsidR="00B61880">
        <w:rPr>
          <w:rFonts w:ascii="Times New Roman" w:hAnsi="Times New Roman" w:cs="Times New Roman"/>
          <w:sz w:val="24"/>
          <w:szCs w:val="24"/>
        </w:rPr>
        <w:t xml:space="preserve">La periodicidad ha sido </w:t>
      </w:r>
      <w:r w:rsidR="00076C1F">
        <w:rPr>
          <w:rFonts w:ascii="Times New Roman" w:hAnsi="Times New Roman" w:cs="Times New Roman"/>
          <w:sz w:val="24"/>
          <w:szCs w:val="24"/>
        </w:rPr>
        <w:t xml:space="preserve">de </w:t>
      </w:r>
      <w:r w:rsidR="00B61880">
        <w:rPr>
          <w:rFonts w:ascii="Times New Roman" w:hAnsi="Times New Roman" w:cs="Times New Roman"/>
          <w:sz w:val="24"/>
          <w:szCs w:val="24"/>
        </w:rPr>
        <w:t xml:space="preserve">dos o tres veces a la semana o semanal. </w:t>
      </w:r>
    </w:p>
    <w:p w14:paraId="5AF4161A" w14:textId="77777777" w:rsidR="00CE050D" w:rsidRDefault="00CE050D" w:rsidP="00362333">
      <w:pPr>
        <w:ind w:left="-567" w:right="-852"/>
        <w:jc w:val="both"/>
        <w:rPr>
          <w:rFonts w:ascii="Times New Roman" w:hAnsi="Times New Roman" w:cs="Times New Roman"/>
          <w:b/>
          <w:bCs/>
          <w:sz w:val="24"/>
          <w:szCs w:val="24"/>
        </w:rPr>
      </w:pPr>
    </w:p>
    <w:p w14:paraId="00361966" w14:textId="5629FE30" w:rsidR="00362333" w:rsidRDefault="00917B33" w:rsidP="00362333">
      <w:pPr>
        <w:ind w:left="-567" w:right="-852"/>
        <w:jc w:val="both"/>
        <w:rPr>
          <w:rFonts w:ascii="Times New Roman" w:hAnsi="Times New Roman" w:cs="Times New Roman"/>
          <w:b/>
          <w:bCs/>
          <w:sz w:val="24"/>
          <w:szCs w:val="24"/>
        </w:rPr>
      </w:pPr>
      <w:r>
        <w:rPr>
          <w:rFonts w:ascii="Times New Roman" w:hAnsi="Times New Roman" w:cs="Times New Roman"/>
          <w:b/>
          <w:bCs/>
          <w:sz w:val="24"/>
          <w:szCs w:val="24"/>
        </w:rPr>
        <w:t>7</w:t>
      </w:r>
      <w:r w:rsidR="00362333">
        <w:rPr>
          <w:rFonts w:ascii="Times New Roman" w:hAnsi="Times New Roman" w:cs="Times New Roman"/>
          <w:b/>
          <w:bCs/>
          <w:sz w:val="24"/>
          <w:szCs w:val="24"/>
        </w:rPr>
        <w:t>.- CRITERIOS DE PROMOCIÓN</w:t>
      </w:r>
    </w:p>
    <w:p w14:paraId="14CF4BDF" w14:textId="6853B544" w:rsidR="00B407A9" w:rsidRDefault="00B407A9" w:rsidP="00E62D86">
      <w:pPr>
        <w:ind w:left="-284" w:right="-852" w:hanging="142"/>
        <w:jc w:val="both"/>
        <w:rPr>
          <w:rFonts w:ascii="Times New Roman" w:hAnsi="Times New Roman" w:cs="Times New Roman"/>
          <w:sz w:val="24"/>
          <w:szCs w:val="24"/>
        </w:rPr>
      </w:pPr>
      <w:r>
        <w:rPr>
          <w:rFonts w:ascii="Times New Roman" w:hAnsi="Times New Roman" w:cs="Times New Roman"/>
          <w:b/>
          <w:bCs/>
          <w:sz w:val="24"/>
          <w:szCs w:val="24"/>
        </w:rPr>
        <w:t xml:space="preserve"> </w:t>
      </w:r>
      <w:r w:rsidR="00E62D86">
        <w:rPr>
          <w:rFonts w:ascii="Times New Roman" w:hAnsi="Times New Roman" w:cs="Times New Roman"/>
          <w:b/>
          <w:bCs/>
          <w:sz w:val="24"/>
          <w:szCs w:val="24"/>
        </w:rPr>
        <w:t xml:space="preserve"> </w:t>
      </w:r>
      <w:r>
        <w:rPr>
          <w:rFonts w:ascii="Times New Roman" w:hAnsi="Times New Roman" w:cs="Times New Roman"/>
          <w:sz w:val="24"/>
          <w:szCs w:val="24"/>
        </w:rPr>
        <w:t xml:space="preserve">a.- </w:t>
      </w:r>
      <w:r w:rsidR="00E62D86">
        <w:rPr>
          <w:rFonts w:ascii="Times New Roman" w:hAnsi="Times New Roman" w:cs="Times New Roman"/>
          <w:sz w:val="24"/>
          <w:szCs w:val="24"/>
        </w:rPr>
        <w:t xml:space="preserve">La repetición se considerará una medida de carácter excepcional, que deberá estar sólidamente argumentada y acompañada de un plan preciso de recuperación. El criterio de promoción no será diferenciado por materias sino integrado, tomando como referencia el progreso del alumno en el </w:t>
      </w:r>
      <w:r w:rsidR="00E62D86">
        <w:rPr>
          <w:rFonts w:ascii="Times New Roman" w:hAnsi="Times New Roman" w:cs="Times New Roman"/>
          <w:sz w:val="24"/>
          <w:szCs w:val="24"/>
        </w:rPr>
        <w:lastRenderedPageBreak/>
        <w:t xml:space="preserve">conjunto de las materias del currículo y en la adquisición de las competencias clave, y la continuidad de estudios en el curso siguiente en el caso del alumnado de primer curso. </w:t>
      </w:r>
    </w:p>
    <w:p w14:paraId="09477B56" w14:textId="029AAC7F" w:rsidR="00B407A9" w:rsidRDefault="00B407A9" w:rsidP="00644314">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b.- </w:t>
      </w:r>
      <w:r w:rsidR="00644314">
        <w:rPr>
          <w:rFonts w:ascii="Times New Roman" w:hAnsi="Times New Roman" w:cs="Times New Roman"/>
          <w:sz w:val="24"/>
          <w:szCs w:val="24"/>
        </w:rPr>
        <w:t>De manera excepcional, durante el curso 2019-2020, se flexibilizarán los criterios de promoción de primero a segundo de Bachillerato, sin tener en cuenta limitaciones que afecten al número de materias no superadas y/o pendientes.</w:t>
      </w:r>
    </w:p>
    <w:p w14:paraId="07614895" w14:textId="280F0108" w:rsidR="00B407A9" w:rsidRDefault="00B407A9" w:rsidP="00925E92">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c.-</w:t>
      </w:r>
      <w:r w:rsidR="00925E92">
        <w:rPr>
          <w:rFonts w:ascii="Times New Roman" w:hAnsi="Times New Roman" w:cs="Times New Roman"/>
          <w:sz w:val="24"/>
          <w:szCs w:val="24"/>
        </w:rPr>
        <w:t xml:space="preserve"> Los equipos docentes adoptarán en todo caso de manera colegiada las decisiones de promoción docente en función de la evolución académica del estudiante durante el periodo previo a la suspensión de la actividad lectiva presencial. Las decisiones colegiadas de los equipos docentes se llevarán a cabo por mayoría simple del equipo docente.</w:t>
      </w:r>
    </w:p>
    <w:p w14:paraId="373D0D85" w14:textId="39842D86" w:rsidR="00B407A9" w:rsidRDefault="00B407A9" w:rsidP="007D3C28">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d.- </w:t>
      </w:r>
      <w:r w:rsidR="00CB5A13">
        <w:rPr>
          <w:rFonts w:ascii="Times New Roman" w:hAnsi="Times New Roman" w:cs="Times New Roman"/>
          <w:sz w:val="24"/>
          <w:szCs w:val="24"/>
        </w:rPr>
        <w:t>El alumnado podrá matricularse en las materias de continuidad de segundo curso pese a no tener superadas las de primer curso, sin necesidad de que el profesorado que impart</w:t>
      </w:r>
      <w:r w:rsidR="003B150D">
        <w:rPr>
          <w:rFonts w:ascii="Times New Roman" w:hAnsi="Times New Roman" w:cs="Times New Roman"/>
          <w:sz w:val="24"/>
          <w:szCs w:val="24"/>
        </w:rPr>
        <w:t xml:space="preserve">a la materia considere que el alumno reúne las condiciones necesarias para poder seguir con aprovechamiento la materia de segundo curso. Esta autorización se hará de manera excepcional durante el curso 2020-2021. </w:t>
      </w:r>
    </w:p>
    <w:p w14:paraId="443C4C2A" w14:textId="22E63D83" w:rsidR="00B407A9" w:rsidRDefault="00B407A9" w:rsidP="00565008">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e</w:t>
      </w:r>
      <w:proofErr w:type="spellEnd"/>
      <w:r>
        <w:rPr>
          <w:rFonts w:ascii="Times New Roman" w:hAnsi="Times New Roman" w:cs="Times New Roman"/>
          <w:sz w:val="24"/>
          <w:szCs w:val="24"/>
        </w:rPr>
        <w:t xml:space="preserve">.- </w:t>
      </w:r>
      <w:r w:rsidR="00565008">
        <w:rPr>
          <w:rFonts w:ascii="Times New Roman" w:hAnsi="Times New Roman" w:cs="Times New Roman"/>
          <w:sz w:val="24"/>
          <w:szCs w:val="24"/>
        </w:rPr>
        <w:t>Quienes promocionen sin haber superado todas las materias deberán matricularse de las materias no superadas, seguirán los programas de refuerzo que establezca el equipo docente en base al informe individual final de curso 2019-2020 y deberán superar las evaluaciones correspondientes a dichos programas.</w:t>
      </w:r>
    </w:p>
    <w:p w14:paraId="75D29D28" w14:textId="77777777" w:rsidR="00F0116B" w:rsidRDefault="00F0116B" w:rsidP="00565008">
      <w:pPr>
        <w:ind w:left="-284" w:right="-852" w:hanging="283"/>
        <w:jc w:val="both"/>
        <w:rPr>
          <w:rFonts w:ascii="Times New Roman" w:hAnsi="Times New Roman" w:cs="Times New Roman"/>
          <w:sz w:val="24"/>
          <w:szCs w:val="24"/>
        </w:rPr>
      </w:pPr>
    </w:p>
    <w:p w14:paraId="3679083D" w14:textId="1429A659" w:rsidR="00362333" w:rsidRDefault="00917B33" w:rsidP="00362333">
      <w:pPr>
        <w:ind w:left="-567" w:right="-852"/>
        <w:jc w:val="both"/>
        <w:rPr>
          <w:rFonts w:ascii="Times New Roman" w:hAnsi="Times New Roman" w:cs="Times New Roman"/>
          <w:b/>
          <w:bCs/>
          <w:sz w:val="24"/>
          <w:szCs w:val="24"/>
        </w:rPr>
      </w:pPr>
      <w:r>
        <w:rPr>
          <w:rFonts w:ascii="Times New Roman" w:hAnsi="Times New Roman" w:cs="Times New Roman"/>
          <w:b/>
          <w:bCs/>
          <w:sz w:val="24"/>
          <w:szCs w:val="24"/>
        </w:rPr>
        <w:t>8</w:t>
      </w:r>
      <w:r w:rsidR="00362333">
        <w:rPr>
          <w:rFonts w:ascii="Times New Roman" w:hAnsi="Times New Roman" w:cs="Times New Roman"/>
          <w:b/>
          <w:bCs/>
          <w:sz w:val="24"/>
          <w:szCs w:val="24"/>
        </w:rPr>
        <w:t>.- CRITERIOS DE TITULACIÓN</w:t>
      </w:r>
    </w:p>
    <w:p w14:paraId="2339E372" w14:textId="30171830" w:rsidR="00B407A9" w:rsidRPr="007A305A" w:rsidRDefault="00B407A9" w:rsidP="00A37783">
      <w:pPr>
        <w:ind w:left="-284" w:right="-852" w:hanging="425"/>
        <w:jc w:val="both"/>
        <w:rPr>
          <w:rFonts w:ascii="Times New Roman" w:hAnsi="Times New Roman" w:cs="Times New Roman"/>
          <w:sz w:val="24"/>
          <w:szCs w:val="24"/>
        </w:rPr>
      </w:pPr>
      <w:r w:rsidRPr="007A305A">
        <w:rPr>
          <w:rFonts w:ascii="Times New Roman" w:hAnsi="Times New Roman" w:cs="Times New Roman"/>
          <w:sz w:val="24"/>
          <w:szCs w:val="24"/>
        </w:rPr>
        <w:t xml:space="preserve">      </w:t>
      </w:r>
      <w:r w:rsidR="00A37783">
        <w:rPr>
          <w:rFonts w:ascii="Times New Roman" w:hAnsi="Times New Roman" w:cs="Times New Roman"/>
          <w:sz w:val="24"/>
          <w:szCs w:val="24"/>
        </w:rPr>
        <w:t xml:space="preserve"> </w:t>
      </w:r>
      <w:r w:rsidRPr="007A305A">
        <w:rPr>
          <w:rFonts w:ascii="Times New Roman" w:hAnsi="Times New Roman" w:cs="Times New Roman"/>
          <w:sz w:val="24"/>
          <w:szCs w:val="24"/>
        </w:rPr>
        <w:t xml:space="preserve">a.- </w:t>
      </w:r>
      <w:r w:rsidR="00A37783">
        <w:rPr>
          <w:rFonts w:ascii="Times New Roman" w:hAnsi="Times New Roman" w:cs="Times New Roman"/>
          <w:sz w:val="24"/>
          <w:szCs w:val="24"/>
        </w:rPr>
        <w:t>Se flexibilizarán los criterios de obtención del título de Bachillerato, basándose en la evolución del alumno en el conjunto de las materias y su madurez académica en relación con los objetivos del bachillerato y las competencias correspondientes.</w:t>
      </w:r>
    </w:p>
    <w:p w14:paraId="5DD74751" w14:textId="58BFB448" w:rsidR="00B407A9" w:rsidRPr="007A305A" w:rsidRDefault="00B407A9" w:rsidP="002A4EC5">
      <w:pPr>
        <w:ind w:left="-284" w:right="-852"/>
        <w:jc w:val="both"/>
        <w:rPr>
          <w:rFonts w:ascii="Times New Roman" w:hAnsi="Times New Roman" w:cs="Times New Roman"/>
          <w:sz w:val="24"/>
          <w:szCs w:val="24"/>
        </w:rPr>
      </w:pPr>
      <w:r w:rsidRPr="007A305A">
        <w:rPr>
          <w:rFonts w:ascii="Times New Roman" w:hAnsi="Times New Roman" w:cs="Times New Roman"/>
          <w:sz w:val="24"/>
          <w:szCs w:val="24"/>
        </w:rPr>
        <w:t xml:space="preserve">b.- </w:t>
      </w:r>
      <w:r w:rsidR="002A4EC5">
        <w:rPr>
          <w:rFonts w:ascii="Times New Roman" w:hAnsi="Times New Roman" w:cs="Times New Roman"/>
          <w:sz w:val="24"/>
          <w:szCs w:val="24"/>
        </w:rPr>
        <w:t xml:space="preserve">No serán tenidas en cuenta limitaciones que afecten al número de áreas no superadas y/o pendientes. </w:t>
      </w:r>
      <w:r w:rsidR="00E53EC1">
        <w:rPr>
          <w:rFonts w:ascii="Times New Roman" w:hAnsi="Times New Roman" w:cs="Times New Roman"/>
          <w:sz w:val="24"/>
          <w:szCs w:val="24"/>
        </w:rPr>
        <w:t>El equipo docente valorará la adquisición suficiente de los objetivos generales de Bachillerato que permitan al alumno continuar su itinerario académico.</w:t>
      </w:r>
    </w:p>
    <w:p w14:paraId="71592323" w14:textId="266D555D" w:rsidR="00B407A9" w:rsidRPr="007A305A" w:rsidRDefault="00B407A9" w:rsidP="0098726D">
      <w:pPr>
        <w:ind w:left="-284" w:right="-852" w:hanging="425"/>
        <w:jc w:val="both"/>
        <w:rPr>
          <w:rFonts w:ascii="Times New Roman" w:hAnsi="Times New Roman" w:cs="Times New Roman"/>
          <w:sz w:val="24"/>
          <w:szCs w:val="24"/>
        </w:rPr>
      </w:pPr>
      <w:r w:rsidRPr="007A305A">
        <w:rPr>
          <w:rFonts w:ascii="Times New Roman" w:hAnsi="Times New Roman" w:cs="Times New Roman"/>
          <w:sz w:val="24"/>
          <w:szCs w:val="24"/>
        </w:rPr>
        <w:t xml:space="preserve">     </w:t>
      </w:r>
      <w:r w:rsidR="0098726D">
        <w:rPr>
          <w:rFonts w:ascii="Times New Roman" w:hAnsi="Times New Roman" w:cs="Times New Roman"/>
          <w:sz w:val="24"/>
          <w:szCs w:val="24"/>
        </w:rPr>
        <w:t xml:space="preserve"> </w:t>
      </w:r>
      <w:r w:rsidRPr="007A305A">
        <w:rPr>
          <w:rFonts w:ascii="Times New Roman" w:hAnsi="Times New Roman" w:cs="Times New Roman"/>
          <w:sz w:val="24"/>
          <w:szCs w:val="24"/>
        </w:rPr>
        <w:t xml:space="preserve"> c.- </w:t>
      </w:r>
      <w:r w:rsidR="0098726D">
        <w:rPr>
          <w:rFonts w:ascii="Times New Roman" w:hAnsi="Times New Roman" w:cs="Times New Roman"/>
          <w:sz w:val="24"/>
          <w:szCs w:val="24"/>
        </w:rPr>
        <w:t>Las decisiones colegiadas de los equipos docentes se llevarán a cabo por mayoría simple del equipo docente</w:t>
      </w:r>
    </w:p>
    <w:p w14:paraId="484ECA48" w14:textId="40C4ED89" w:rsidR="00891985" w:rsidRPr="007A305A" w:rsidRDefault="00891985" w:rsidP="0098726D">
      <w:pPr>
        <w:ind w:left="-284" w:right="-852" w:firstLine="425"/>
        <w:jc w:val="both"/>
        <w:rPr>
          <w:rFonts w:ascii="Times New Roman" w:hAnsi="Times New Roman" w:cs="Times New Roman"/>
          <w:sz w:val="24"/>
          <w:szCs w:val="24"/>
        </w:rPr>
      </w:pPr>
    </w:p>
    <w:p w14:paraId="3885E149" w14:textId="7929FD97" w:rsidR="00362333" w:rsidRDefault="00917B33" w:rsidP="00362333">
      <w:pPr>
        <w:ind w:left="-567" w:right="-852"/>
        <w:jc w:val="both"/>
        <w:rPr>
          <w:rFonts w:ascii="Times New Roman" w:hAnsi="Times New Roman" w:cs="Times New Roman"/>
          <w:b/>
          <w:bCs/>
          <w:sz w:val="24"/>
          <w:szCs w:val="24"/>
        </w:rPr>
      </w:pPr>
      <w:r>
        <w:rPr>
          <w:rFonts w:ascii="Times New Roman" w:hAnsi="Times New Roman" w:cs="Times New Roman"/>
          <w:b/>
          <w:bCs/>
          <w:sz w:val="24"/>
          <w:szCs w:val="24"/>
        </w:rPr>
        <w:t>9</w:t>
      </w:r>
      <w:r w:rsidR="00362333">
        <w:rPr>
          <w:rFonts w:ascii="Times New Roman" w:hAnsi="Times New Roman" w:cs="Times New Roman"/>
          <w:b/>
          <w:bCs/>
          <w:sz w:val="24"/>
          <w:szCs w:val="24"/>
        </w:rPr>
        <w:t>.- CRITERIOS DE PERMANENCIA</w:t>
      </w:r>
    </w:p>
    <w:p w14:paraId="0DCE7C50" w14:textId="71FD3310" w:rsidR="002F09C6" w:rsidRDefault="002F09C6" w:rsidP="0039510A">
      <w:pPr>
        <w:ind w:left="-142" w:right="-852" w:hanging="284"/>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Se autoriza, de manera general, la ampliación en un año del límite de permanencia en Bachillerato de aquellos alumnos que se hayan visto afectados por las circunstancias de este curso escolar. </w:t>
      </w:r>
    </w:p>
    <w:p w14:paraId="2407E048" w14:textId="77777777" w:rsidR="00AA795E" w:rsidRDefault="00AA795E" w:rsidP="0039510A">
      <w:pPr>
        <w:ind w:left="-142" w:right="-852" w:hanging="284"/>
        <w:jc w:val="both"/>
        <w:rPr>
          <w:rFonts w:ascii="Times New Roman" w:hAnsi="Times New Roman" w:cs="Times New Roman"/>
          <w:b/>
          <w:bCs/>
          <w:sz w:val="24"/>
          <w:szCs w:val="24"/>
        </w:rPr>
      </w:pPr>
    </w:p>
    <w:p w14:paraId="355310D0" w14:textId="2BE40E2E" w:rsidR="00AA795E" w:rsidRDefault="00766B15" w:rsidP="00AA795E">
      <w:pPr>
        <w:ind w:left="-284" w:right="-852" w:hanging="283"/>
        <w:jc w:val="both"/>
        <w:rPr>
          <w:rFonts w:ascii="Times New Roman" w:hAnsi="Times New Roman" w:cs="Times New Roman"/>
          <w:b/>
          <w:bCs/>
          <w:sz w:val="24"/>
          <w:szCs w:val="24"/>
        </w:rPr>
      </w:pPr>
      <w:r>
        <w:rPr>
          <w:rFonts w:ascii="Times New Roman" w:hAnsi="Times New Roman" w:cs="Times New Roman"/>
          <w:b/>
          <w:bCs/>
          <w:sz w:val="24"/>
          <w:szCs w:val="24"/>
        </w:rPr>
        <w:t>ANEXO VII. ENSEÑANZAS DE PERSONAS ADULTAS</w:t>
      </w:r>
      <w:r w:rsidR="00A92C61">
        <w:rPr>
          <w:rFonts w:ascii="Times New Roman" w:hAnsi="Times New Roman" w:cs="Times New Roman"/>
          <w:b/>
          <w:bCs/>
          <w:sz w:val="24"/>
          <w:szCs w:val="24"/>
        </w:rPr>
        <w:t xml:space="preserve"> </w:t>
      </w:r>
    </w:p>
    <w:p w14:paraId="6700BDEB" w14:textId="77777777" w:rsidR="00F0116B" w:rsidRDefault="00F0116B" w:rsidP="00AA795E">
      <w:pPr>
        <w:ind w:left="-284" w:right="-852" w:hanging="283"/>
        <w:jc w:val="both"/>
        <w:rPr>
          <w:rFonts w:ascii="Times New Roman" w:hAnsi="Times New Roman" w:cs="Times New Roman"/>
          <w:b/>
          <w:bCs/>
          <w:sz w:val="24"/>
          <w:szCs w:val="24"/>
        </w:rPr>
      </w:pPr>
    </w:p>
    <w:p w14:paraId="33A91B81" w14:textId="0493C8EE" w:rsidR="00A92C61" w:rsidRDefault="00A92C61" w:rsidP="00AA795E">
      <w:pPr>
        <w:ind w:left="-284" w:right="-852" w:hanging="283"/>
        <w:jc w:val="both"/>
        <w:rPr>
          <w:rFonts w:ascii="Times New Roman" w:hAnsi="Times New Roman" w:cs="Times New Roman"/>
          <w:b/>
          <w:bCs/>
          <w:sz w:val="24"/>
          <w:szCs w:val="24"/>
        </w:rPr>
      </w:pPr>
      <w:r>
        <w:rPr>
          <w:rFonts w:ascii="Times New Roman" w:hAnsi="Times New Roman" w:cs="Times New Roman"/>
          <w:b/>
          <w:bCs/>
          <w:sz w:val="24"/>
          <w:szCs w:val="24"/>
        </w:rPr>
        <w:t>1.- BACHILLERATO PARA PERSONAS ADULTAS</w:t>
      </w:r>
    </w:p>
    <w:p w14:paraId="3D186D2E" w14:textId="398D585A" w:rsidR="00766B15" w:rsidRPr="00766B15" w:rsidRDefault="001643F9" w:rsidP="00261A01">
      <w:pPr>
        <w:ind w:left="-284" w:right="-852"/>
        <w:jc w:val="both"/>
        <w:rPr>
          <w:rFonts w:ascii="Times New Roman" w:hAnsi="Times New Roman" w:cs="Times New Roman"/>
          <w:sz w:val="24"/>
          <w:szCs w:val="24"/>
        </w:rPr>
      </w:pPr>
      <w:r>
        <w:rPr>
          <w:rFonts w:ascii="Times New Roman" w:hAnsi="Times New Roman" w:cs="Times New Roman"/>
          <w:sz w:val="24"/>
          <w:szCs w:val="24"/>
        </w:rPr>
        <w:t xml:space="preserve">1.1 </w:t>
      </w:r>
      <w:r w:rsidR="00766B15" w:rsidRPr="00766B15">
        <w:rPr>
          <w:rFonts w:ascii="Times New Roman" w:hAnsi="Times New Roman" w:cs="Times New Roman"/>
          <w:sz w:val="24"/>
          <w:szCs w:val="24"/>
        </w:rPr>
        <w:t>Las enseñanzas de Bachillerato para personas adultas se regirán por lo dispuesto en el Anexo IV</w:t>
      </w:r>
      <w:r w:rsidR="00766B15">
        <w:rPr>
          <w:rFonts w:ascii="Times New Roman" w:hAnsi="Times New Roman" w:cs="Times New Roman"/>
          <w:sz w:val="24"/>
          <w:szCs w:val="24"/>
        </w:rPr>
        <w:t xml:space="preserve"> de Bachillerato</w:t>
      </w:r>
      <w:r w:rsidR="00A92C61">
        <w:rPr>
          <w:rFonts w:ascii="Times New Roman" w:hAnsi="Times New Roman" w:cs="Times New Roman"/>
          <w:sz w:val="24"/>
          <w:szCs w:val="24"/>
        </w:rPr>
        <w:t>.</w:t>
      </w:r>
    </w:p>
    <w:p w14:paraId="4CA388DE" w14:textId="0BE16D5D" w:rsidR="0075119D" w:rsidRDefault="001643F9" w:rsidP="001643F9">
      <w:pPr>
        <w:ind w:left="-284" w:right="-852"/>
        <w:jc w:val="both"/>
        <w:rPr>
          <w:rFonts w:ascii="Times New Roman" w:hAnsi="Times New Roman" w:cs="Times New Roman"/>
          <w:sz w:val="24"/>
          <w:szCs w:val="24"/>
        </w:rPr>
      </w:pPr>
      <w:r>
        <w:rPr>
          <w:rFonts w:ascii="Times New Roman" w:hAnsi="Times New Roman" w:cs="Times New Roman"/>
          <w:sz w:val="24"/>
          <w:szCs w:val="24"/>
        </w:rPr>
        <w:lastRenderedPageBreak/>
        <w:t xml:space="preserve">1.2 </w:t>
      </w:r>
      <w:r w:rsidR="0075119D">
        <w:rPr>
          <w:rFonts w:ascii="Times New Roman" w:hAnsi="Times New Roman" w:cs="Times New Roman"/>
          <w:sz w:val="24"/>
          <w:szCs w:val="24"/>
        </w:rPr>
        <w:t>En el Bachillerato para personas adultas en la modalidad a distancia, se establece una única excepción con respecto a lo indicado para el Bachillerato presencial, en cuanto a los procedimientos de evaluación.</w:t>
      </w:r>
    </w:p>
    <w:p w14:paraId="697FA012" w14:textId="7ECDEDEC" w:rsidR="004E48AE" w:rsidRDefault="004E48AE" w:rsidP="002F09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Se podrán realizar dos pruebas presenciales, una ordinaria y otra extraordinaria, cuando sea estrictamente imprescindible y exclusivamente para aquel alumnado matriculado en esta modalidad del que no se disponga de suficiente información para llevar a cabo el proceso de evaluación final. Las fechas de realización serán del 8 al 10 de junio para la prueba ordinaria y del 22 al 24 de junio para la extraordinaria.</w:t>
      </w:r>
    </w:p>
    <w:p w14:paraId="3D2D6D45" w14:textId="45A6177D" w:rsidR="004E48AE" w:rsidRDefault="004E48AE" w:rsidP="002F09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Los equipos directivos informarán al alumnado que se encuentre en esta situación de las fechas exactas de celebración de las pruebas.</w:t>
      </w:r>
    </w:p>
    <w:p w14:paraId="43C7D48C" w14:textId="377CF53C" w:rsidR="008B2E6A" w:rsidRDefault="004E48AE" w:rsidP="002F09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Para el resto del alumnado, y en cuanto a los procesos de evaluación se refiere, se seguirá lo dispuesto en el </w:t>
      </w:r>
      <w:r w:rsidR="00C04289">
        <w:rPr>
          <w:rFonts w:ascii="Times New Roman" w:hAnsi="Times New Roman" w:cs="Times New Roman"/>
          <w:sz w:val="24"/>
          <w:szCs w:val="24"/>
        </w:rPr>
        <w:t>A</w:t>
      </w:r>
      <w:r>
        <w:rPr>
          <w:rFonts w:ascii="Times New Roman" w:hAnsi="Times New Roman" w:cs="Times New Roman"/>
          <w:sz w:val="24"/>
          <w:szCs w:val="24"/>
        </w:rPr>
        <w:t xml:space="preserve">nexo IV </w:t>
      </w:r>
      <w:r w:rsidR="008B2E6A">
        <w:rPr>
          <w:rFonts w:ascii="Times New Roman" w:hAnsi="Times New Roman" w:cs="Times New Roman"/>
          <w:sz w:val="24"/>
          <w:szCs w:val="24"/>
        </w:rPr>
        <w:t xml:space="preserve">sobre </w:t>
      </w:r>
      <w:r>
        <w:rPr>
          <w:rFonts w:ascii="Times New Roman" w:hAnsi="Times New Roman" w:cs="Times New Roman"/>
          <w:sz w:val="24"/>
          <w:szCs w:val="24"/>
        </w:rPr>
        <w:t>Bachillerato.</w:t>
      </w:r>
    </w:p>
    <w:p w14:paraId="2DD6A197" w14:textId="77777777" w:rsidR="008B2E6A" w:rsidRDefault="008B2E6A" w:rsidP="002F09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Teniendo en cuenta lo expuesto anteriormente, la fecha máxima para la realización de la evaluación final ordinaria y extraordinaria en Bachillerato para personas adultas, en la modalidad a distancia, será el 15 y el 29 de junio respectivamente.</w:t>
      </w:r>
    </w:p>
    <w:p w14:paraId="0FDFF0A1" w14:textId="65846016" w:rsidR="004E48AE" w:rsidRPr="002F09C6" w:rsidRDefault="008B2E6A" w:rsidP="002F09C6">
      <w:pPr>
        <w:ind w:left="-284" w:right="-852" w:hanging="283"/>
        <w:jc w:val="both"/>
        <w:rPr>
          <w:rFonts w:ascii="Times New Roman" w:hAnsi="Times New Roman" w:cs="Times New Roman"/>
          <w:sz w:val="24"/>
          <w:szCs w:val="24"/>
        </w:rPr>
      </w:pPr>
      <w:r>
        <w:rPr>
          <w:rFonts w:ascii="Times New Roman" w:hAnsi="Times New Roman" w:cs="Times New Roman"/>
          <w:sz w:val="24"/>
          <w:szCs w:val="24"/>
        </w:rPr>
        <w:t xml:space="preserve">    Considerando las actuales circunstancias, y si la evolución de la situación </w:t>
      </w:r>
      <w:r w:rsidR="00875FED">
        <w:rPr>
          <w:rFonts w:ascii="Times New Roman" w:hAnsi="Times New Roman" w:cs="Times New Roman"/>
          <w:sz w:val="24"/>
          <w:szCs w:val="24"/>
        </w:rPr>
        <w:t xml:space="preserve">sanitaria </w:t>
      </w:r>
      <w:r>
        <w:rPr>
          <w:rFonts w:ascii="Times New Roman" w:hAnsi="Times New Roman" w:cs="Times New Roman"/>
          <w:sz w:val="24"/>
          <w:szCs w:val="24"/>
        </w:rPr>
        <w:t xml:space="preserve">no permitiera llevar a cabo las citadas pruebas, el proceso de evaluación de Bachillerato, en la modalidad a distancia, se atendrá a lo dispuesto en el </w:t>
      </w:r>
      <w:r w:rsidR="00875FED">
        <w:rPr>
          <w:rFonts w:ascii="Times New Roman" w:hAnsi="Times New Roman" w:cs="Times New Roman"/>
          <w:sz w:val="24"/>
          <w:szCs w:val="24"/>
        </w:rPr>
        <w:t>A</w:t>
      </w:r>
      <w:r>
        <w:rPr>
          <w:rFonts w:ascii="Times New Roman" w:hAnsi="Times New Roman" w:cs="Times New Roman"/>
          <w:sz w:val="24"/>
          <w:szCs w:val="24"/>
        </w:rPr>
        <w:t>nexo IV sobre Bachillerato.</w:t>
      </w:r>
      <w:r w:rsidR="004E48AE">
        <w:rPr>
          <w:rFonts w:ascii="Times New Roman" w:hAnsi="Times New Roman" w:cs="Times New Roman"/>
          <w:sz w:val="24"/>
          <w:szCs w:val="24"/>
        </w:rPr>
        <w:t xml:space="preserve"> </w:t>
      </w:r>
    </w:p>
    <w:p w14:paraId="5C3DF01D" w14:textId="77777777" w:rsidR="00362333" w:rsidRDefault="00362333" w:rsidP="002F09C6">
      <w:pPr>
        <w:ind w:left="-284" w:right="-852" w:firstLine="283"/>
        <w:jc w:val="both"/>
        <w:rPr>
          <w:rFonts w:ascii="Times New Roman" w:hAnsi="Times New Roman" w:cs="Times New Roman"/>
          <w:sz w:val="24"/>
          <w:szCs w:val="24"/>
        </w:rPr>
      </w:pPr>
    </w:p>
    <w:p w14:paraId="7B013346" w14:textId="77777777" w:rsidR="00725BE8" w:rsidRDefault="00725BE8" w:rsidP="002F09C6">
      <w:pPr>
        <w:ind w:left="-284" w:firstLine="283"/>
        <w:jc w:val="both"/>
        <w:rPr>
          <w:rFonts w:eastAsia="Cambria"/>
          <w:b/>
          <w:bCs/>
          <w:szCs w:val="24"/>
        </w:rPr>
      </w:pPr>
    </w:p>
    <w:p w14:paraId="7818F5A5" w14:textId="77777777" w:rsidR="00725BE8" w:rsidRDefault="00725BE8" w:rsidP="00725BE8">
      <w:pPr>
        <w:jc w:val="both"/>
        <w:rPr>
          <w:rFonts w:eastAsia="Cambria"/>
          <w:b/>
          <w:bCs/>
          <w:szCs w:val="24"/>
        </w:rPr>
      </w:pPr>
    </w:p>
    <w:p w14:paraId="7094A676" w14:textId="77777777" w:rsidR="00725BE8" w:rsidRDefault="00725BE8" w:rsidP="00725BE8">
      <w:pPr>
        <w:jc w:val="both"/>
        <w:rPr>
          <w:rFonts w:eastAsia="Cambria"/>
          <w:b/>
          <w:bCs/>
          <w:szCs w:val="24"/>
        </w:rPr>
      </w:pPr>
    </w:p>
    <w:p w14:paraId="11C2EFE3" w14:textId="77777777" w:rsidR="00725BE8" w:rsidRDefault="00725BE8" w:rsidP="00725BE8">
      <w:pPr>
        <w:jc w:val="both"/>
        <w:rPr>
          <w:rFonts w:eastAsia="Cambria"/>
          <w:b/>
          <w:bCs/>
          <w:szCs w:val="24"/>
        </w:rPr>
      </w:pPr>
    </w:p>
    <w:p w14:paraId="7E79840B" w14:textId="77777777" w:rsidR="00725BE8" w:rsidRDefault="00725BE8" w:rsidP="00725BE8">
      <w:pPr>
        <w:jc w:val="both"/>
        <w:rPr>
          <w:rFonts w:eastAsia="Cambria"/>
          <w:b/>
          <w:bCs/>
          <w:szCs w:val="24"/>
        </w:rPr>
      </w:pPr>
    </w:p>
    <w:p w14:paraId="7BDE1051" w14:textId="77777777" w:rsidR="00090A4C" w:rsidRDefault="00090A4C" w:rsidP="000E04FE">
      <w:pPr>
        <w:ind w:left="-567" w:right="-852"/>
        <w:jc w:val="both"/>
        <w:rPr>
          <w:rFonts w:ascii="Times New Roman" w:hAnsi="Times New Roman" w:cs="Times New Roman"/>
          <w:sz w:val="24"/>
          <w:szCs w:val="24"/>
        </w:rPr>
      </w:pPr>
    </w:p>
    <w:sectPr w:rsidR="00090A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82C92"/>
    <w:multiLevelType w:val="hybridMultilevel"/>
    <w:tmpl w:val="104233B4"/>
    <w:lvl w:ilvl="0" w:tplc="0C0A000B">
      <w:start w:val="1"/>
      <w:numFmt w:val="bullet"/>
      <w:lvlText w:val=""/>
      <w:lvlJc w:val="left"/>
      <w:pPr>
        <w:ind w:left="436" w:hanging="360"/>
      </w:pPr>
      <w:rPr>
        <w:rFonts w:ascii="Wingdings" w:hAnsi="Wingdings"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1D2F4E98"/>
    <w:multiLevelType w:val="hybridMultilevel"/>
    <w:tmpl w:val="B0F2A70E"/>
    <w:lvl w:ilvl="0" w:tplc="3A5092D8">
      <w:numFmt w:val="bullet"/>
      <w:lvlText w:val="-"/>
      <w:lvlJc w:val="left"/>
      <w:pPr>
        <w:ind w:left="2160" w:hanging="360"/>
      </w:pPr>
      <w:rPr>
        <w:rFonts w:ascii="Calibri" w:eastAsia="Times New Roman" w:hAnsi="Calibri" w:hint="default"/>
      </w:rPr>
    </w:lvl>
    <w:lvl w:ilvl="1" w:tplc="0C0A0003" w:tentative="1">
      <w:start w:val="1"/>
      <w:numFmt w:val="bullet"/>
      <w:lvlText w:val="o"/>
      <w:lvlJc w:val="left"/>
      <w:pPr>
        <w:ind w:left="2880" w:hanging="360"/>
      </w:pPr>
      <w:rPr>
        <w:rFonts w:ascii="Courier New" w:hAnsi="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 w15:restartNumberingAfterBreak="0">
    <w:nsid w:val="55C36517"/>
    <w:multiLevelType w:val="hybridMultilevel"/>
    <w:tmpl w:val="F3DE3516"/>
    <w:lvl w:ilvl="0" w:tplc="0C0A000B">
      <w:start w:val="1"/>
      <w:numFmt w:val="bullet"/>
      <w:lvlText w:val=""/>
      <w:lvlJc w:val="left"/>
      <w:pPr>
        <w:ind w:left="153" w:hanging="360"/>
      </w:pPr>
      <w:rPr>
        <w:rFonts w:ascii="Wingdings" w:hAnsi="Wingdings"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15:restartNumberingAfterBreak="0">
    <w:nsid w:val="5A720DC6"/>
    <w:multiLevelType w:val="hybridMultilevel"/>
    <w:tmpl w:val="09DA4EFA"/>
    <w:lvl w:ilvl="0" w:tplc="3A5092D8">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29"/>
    <w:rsid w:val="00002704"/>
    <w:rsid w:val="00004B0F"/>
    <w:rsid w:val="00004BEC"/>
    <w:rsid w:val="000165C9"/>
    <w:rsid w:val="00023DA1"/>
    <w:rsid w:val="000260EC"/>
    <w:rsid w:val="00034CE9"/>
    <w:rsid w:val="00043659"/>
    <w:rsid w:val="00043A6D"/>
    <w:rsid w:val="00053662"/>
    <w:rsid w:val="00055959"/>
    <w:rsid w:val="00064D70"/>
    <w:rsid w:val="000660E1"/>
    <w:rsid w:val="000661A3"/>
    <w:rsid w:val="00071043"/>
    <w:rsid w:val="000765C1"/>
    <w:rsid w:val="00076C1F"/>
    <w:rsid w:val="00090A4C"/>
    <w:rsid w:val="000C086E"/>
    <w:rsid w:val="000C241A"/>
    <w:rsid w:val="000C5076"/>
    <w:rsid w:val="000C7D71"/>
    <w:rsid w:val="000D3894"/>
    <w:rsid w:val="000D4003"/>
    <w:rsid w:val="000E04FE"/>
    <w:rsid w:val="000E3959"/>
    <w:rsid w:val="000F2682"/>
    <w:rsid w:val="0012345A"/>
    <w:rsid w:val="001325DC"/>
    <w:rsid w:val="001444BA"/>
    <w:rsid w:val="00145139"/>
    <w:rsid w:val="001643F9"/>
    <w:rsid w:val="00191832"/>
    <w:rsid w:val="001A4352"/>
    <w:rsid w:val="001A6690"/>
    <w:rsid w:val="001B136F"/>
    <w:rsid w:val="001D3495"/>
    <w:rsid w:val="001E6BD8"/>
    <w:rsid w:val="001F53B2"/>
    <w:rsid w:val="001F696F"/>
    <w:rsid w:val="002218CD"/>
    <w:rsid w:val="0023235F"/>
    <w:rsid w:val="00257527"/>
    <w:rsid w:val="00261A01"/>
    <w:rsid w:val="00271D80"/>
    <w:rsid w:val="0027352C"/>
    <w:rsid w:val="00295DBA"/>
    <w:rsid w:val="002A2C49"/>
    <w:rsid w:val="002A4EC5"/>
    <w:rsid w:val="002A6343"/>
    <w:rsid w:val="002B4B5C"/>
    <w:rsid w:val="002C139B"/>
    <w:rsid w:val="002C1897"/>
    <w:rsid w:val="002E10AF"/>
    <w:rsid w:val="002E3AAB"/>
    <w:rsid w:val="002E4D76"/>
    <w:rsid w:val="002F09C6"/>
    <w:rsid w:val="002F6532"/>
    <w:rsid w:val="00304A0F"/>
    <w:rsid w:val="00312E93"/>
    <w:rsid w:val="00320D5D"/>
    <w:rsid w:val="00323144"/>
    <w:rsid w:val="003237D0"/>
    <w:rsid w:val="0033793B"/>
    <w:rsid w:val="00345FB3"/>
    <w:rsid w:val="003545DC"/>
    <w:rsid w:val="00355771"/>
    <w:rsid w:val="003562F5"/>
    <w:rsid w:val="00356622"/>
    <w:rsid w:val="0036225E"/>
    <w:rsid w:val="00362333"/>
    <w:rsid w:val="00370D15"/>
    <w:rsid w:val="003725D8"/>
    <w:rsid w:val="00381D33"/>
    <w:rsid w:val="0038720A"/>
    <w:rsid w:val="0039510A"/>
    <w:rsid w:val="00397EF1"/>
    <w:rsid w:val="003A79F8"/>
    <w:rsid w:val="003A7C2B"/>
    <w:rsid w:val="003B150D"/>
    <w:rsid w:val="003C3571"/>
    <w:rsid w:val="003F098E"/>
    <w:rsid w:val="00405809"/>
    <w:rsid w:val="00433A78"/>
    <w:rsid w:val="00452D5D"/>
    <w:rsid w:val="00460F3F"/>
    <w:rsid w:val="00461946"/>
    <w:rsid w:val="00475124"/>
    <w:rsid w:val="00481A2F"/>
    <w:rsid w:val="00484429"/>
    <w:rsid w:val="004A08CB"/>
    <w:rsid w:val="004A7F31"/>
    <w:rsid w:val="004B3CA6"/>
    <w:rsid w:val="004E48AE"/>
    <w:rsid w:val="004E6E26"/>
    <w:rsid w:val="00510D6C"/>
    <w:rsid w:val="00513C6C"/>
    <w:rsid w:val="00513E78"/>
    <w:rsid w:val="005319F5"/>
    <w:rsid w:val="00542020"/>
    <w:rsid w:val="005538D6"/>
    <w:rsid w:val="00553983"/>
    <w:rsid w:val="00553CAE"/>
    <w:rsid w:val="00565008"/>
    <w:rsid w:val="005726D0"/>
    <w:rsid w:val="005807D5"/>
    <w:rsid w:val="00581443"/>
    <w:rsid w:val="005953C6"/>
    <w:rsid w:val="005958E4"/>
    <w:rsid w:val="005A0659"/>
    <w:rsid w:val="005A2904"/>
    <w:rsid w:val="005B170E"/>
    <w:rsid w:val="005B4DDB"/>
    <w:rsid w:val="005C369E"/>
    <w:rsid w:val="005C43ED"/>
    <w:rsid w:val="005E2363"/>
    <w:rsid w:val="005E5AB3"/>
    <w:rsid w:val="005F678B"/>
    <w:rsid w:val="005F6A8A"/>
    <w:rsid w:val="00600EE4"/>
    <w:rsid w:val="0061766A"/>
    <w:rsid w:val="00644314"/>
    <w:rsid w:val="006504DF"/>
    <w:rsid w:val="00655A0C"/>
    <w:rsid w:val="00663421"/>
    <w:rsid w:val="00671995"/>
    <w:rsid w:val="00673FB6"/>
    <w:rsid w:val="00697B5B"/>
    <w:rsid w:val="006A3FEA"/>
    <w:rsid w:val="006C6651"/>
    <w:rsid w:val="006D6B3B"/>
    <w:rsid w:val="006D7431"/>
    <w:rsid w:val="006E765E"/>
    <w:rsid w:val="006F2B69"/>
    <w:rsid w:val="006F2FAD"/>
    <w:rsid w:val="006F4BE7"/>
    <w:rsid w:val="00707030"/>
    <w:rsid w:val="00707D60"/>
    <w:rsid w:val="00717445"/>
    <w:rsid w:val="00725BE8"/>
    <w:rsid w:val="007264D3"/>
    <w:rsid w:val="0075119D"/>
    <w:rsid w:val="007561AE"/>
    <w:rsid w:val="00766B15"/>
    <w:rsid w:val="00781D2D"/>
    <w:rsid w:val="007A305A"/>
    <w:rsid w:val="007B328F"/>
    <w:rsid w:val="007B7FF5"/>
    <w:rsid w:val="007C198A"/>
    <w:rsid w:val="007C5B2E"/>
    <w:rsid w:val="007D3C28"/>
    <w:rsid w:val="007E4BA2"/>
    <w:rsid w:val="00812D0D"/>
    <w:rsid w:val="00837370"/>
    <w:rsid w:val="0084553D"/>
    <w:rsid w:val="00871271"/>
    <w:rsid w:val="00875FED"/>
    <w:rsid w:val="0088270C"/>
    <w:rsid w:val="008876F7"/>
    <w:rsid w:val="00891985"/>
    <w:rsid w:val="00895E50"/>
    <w:rsid w:val="008A6BA8"/>
    <w:rsid w:val="008B2E6A"/>
    <w:rsid w:val="008B62FB"/>
    <w:rsid w:val="008D2399"/>
    <w:rsid w:val="008D583F"/>
    <w:rsid w:val="008E6A50"/>
    <w:rsid w:val="008F147A"/>
    <w:rsid w:val="00916C94"/>
    <w:rsid w:val="00917B33"/>
    <w:rsid w:val="0092021A"/>
    <w:rsid w:val="00925E92"/>
    <w:rsid w:val="00933FF3"/>
    <w:rsid w:val="0093623D"/>
    <w:rsid w:val="00946DBF"/>
    <w:rsid w:val="00951028"/>
    <w:rsid w:val="00964457"/>
    <w:rsid w:val="009676BF"/>
    <w:rsid w:val="00981F9F"/>
    <w:rsid w:val="009864D1"/>
    <w:rsid w:val="0098726D"/>
    <w:rsid w:val="009B2F5C"/>
    <w:rsid w:val="009C47FF"/>
    <w:rsid w:val="009D51CE"/>
    <w:rsid w:val="009E73BD"/>
    <w:rsid w:val="009E7740"/>
    <w:rsid w:val="009F0132"/>
    <w:rsid w:val="009F30AD"/>
    <w:rsid w:val="00A11B38"/>
    <w:rsid w:val="00A15F03"/>
    <w:rsid w:val="00A215AB"/>
    <w:rsid w:val="00A24759"/>
    <w:rsid w:val="00A37513"/>
    <w:rsid w:val="00A37783"/>
    <w:rsid w:val="00A44D8B"/>
    <w:rsid w:val="00A506AF"/>
    <w:rsid w:val="00A552AE"/>
    <w:rsid w:val="00A646A0"/>
    <w:rsid w:val="00A651AF"/>
    <w:rsid w:val="00A70F6A"/>
    <w:rsid w:val="00A83959"/>
    <w:rsid w:val="00A92C61"/>
    <w:rsid w:val="00A94C92"/>
    <w:rsid w:val="00A967A5"/>
    <w:rsid w:val="00A979F5"/>
    <w:rsid w:val="00AA5C2D"/>
    <w:rsid w:val="00AA795E"/>
    <w:rsid w:val="00AB79E0"/>
    <w:rsid w:val="00AC5B37"/>
    <w:rsid w:val="00AE7BEC"/>
    <w:rsid w:val="00B0490E"/>
    <w:rsid w:val="00B32181"/>
    <w:rsid w:val="00B407A9"/>
    <w:rsid w:val="00B527F0"/>
    <w:rsid w:val="00B61880"/>
    <w:rsid w:val="00B6515B"/>
    <w:rsid w:val="00B65EFC"/>
    <w:rsid w:val="00B669FE"/>
    <w:rsid w:val="00B71928"/>
    <w:rsid w:val="00B74A00"/>
    <w:rsid w:val="00B86F55"/>
    <w:rsid w:val="00B90DAF"/>
    <w:rsid w:val="00B949D6"/>
    <w:rsid w:val="00BA7C44"/>
    <w:rsid w:val="00BC3D1C"/>
    <w:rsid w:val="00BC5EBF"/>
    <w:rsid w:val="00BD2676"/>
    <w:rsid w:val="00BD4672"/>
    <w:rsid w:val="00BE3616"/>
    <w:rsid w:val="00C04289"/>
    <w:rsid w:val="00C23F2B"/>
    <w:rsid w:val="00C53620"/>
    <w:rsid w:val="00C636FC"/>
    <w:rsid w:val="00C77C3B"/>
    <w:rsid w:val="00C801FF"/>
    <w:rsid w:val="00C950ED"/>
    <w:rsid w:val="00C96CC5"/>
    <w:rsid w:val="00CB5A13"/>
    <w:rsid w:val="00CC3E9F"/>
    <w:rsid w:val="00CC6798"/>
    <w:rsid w:val="00CE050D"/>
    <w:rsid w:val="00D04417"/>
    <w:rsid w:val="00D058F7"/>
    <w:rsid w:val="00D10BDD"/>
    <w:rsid w:val="00D159D3"/>
    <w:rsid w:val="00D175F1"/>
    <w:rsid w:val="00D22342"/>
    <w:rsid w:val="00D37254"/>
    <w:rsid w:val="00D443DE"/>
    <w:rsid w:val="00D52DF3"/>
    <w:rsid w:val="00D753B3"/>
    <w:rsid w:val="00DA294F"/>
    <w:rsid w:val="00DB1CDC"/>
    <w:rsid w:val="00DB6A81"/>
    <w:rsid w:val="00DC1022"/>
    <w:rsid w:val="00DC57DC"/>
    <w:rsid w:val="00DD0CA0"/>
    <w:rsid w:val="00DE1A68"/>
    <w:rsid w:val="00DE1E0B"/>
    <w:rsid w:val="00DF0ECD"/>
    <w:rsid w:val="00DF3531"/>
    <w:rsid w:val="00E03B75"/>
    <w:rsid w:val="00E2646E"/>
    <w:rsid w:val="00E41361"/>
    <w:rsid w:val="00E4515F"/>
    <w:rsid w:val="00E51321"/>
    <w:rsid w:val="00E52A25"/>
    <w:rsid w:val="00E53EC1"/>
    <w:rsid w:val="00E555F1"/>
    <w:rsid w:val="00E62D86"/>
    <w:rsid w:val="00E7687C"/>
    <w:rsid w:val="00E77E0A"/>
    <w:rsid w:val="00E979E9"/>
    <w:rsid w:val="00E97B43"/>
    <w:rsid w:val="00EA0ACB"/>
    <w:rsid w:val="00EA16AC"/>
    <w:rsid w:val="00EB7FD2"/>
    <w:rsid w:val="00EC6BFA"/>
    <w:rsid w:val="00ED4D46"/>
    <w:rsid w:val="00EF7748"/>
    <w:rsid w:val="00F0116B"/>
    <w:rsid w:val="00F112FA"/>
    <w:rsid w:val="00F14B54"/>
    <w:rsid w:val="00F32035"/>
    <w:rsid w:val="00F41D06"/>
    <w:rsid w:val="00F43A71"/>
    <w:rsid w:val="00F466CD"/>
    <w:rsid w:val="00F47761"/>
    <w:rsid w:val="00F968C9"/>
    <w:rsid w:val="00F97EC1"/>
    <w:rsid w:val="00FC5F77"/>
    <w:rsid w:val="00FD0EBE"/>
    <w:rsid w:val="00FD1A67"/>
    <w:rsid w:val="00FF391C"/>
    <w:rsid w:val="00FF7B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80BB"/>
  <w15:chartTrackingRefBased/>
  <w15:docId w15:val="{62125B30-7D81-4104-8F83-4F95A047A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725BE8"/>
    <w:pPr>
      <w:spacing w:after="0" w:line="240" w:lineRule="auto"/>
    </w:pPr>
    <w:rPr>
      <w:rFonts w:ascii="Times New Roman" w:eastAsia="Times New Roman" w:hAnsi="Times New Roman" w:cs="Times New Roman"/>
      <w:b/>
      <w:sz w:val="24"/>
      <w:szCs w:val="20"/>
      <w:u w:val="single"/>
      <w:lang w:val="es-ES_tradnl" w:eastAsia="es-ES"/>
    </w:rPr>
  </w:style>
  <w:style w:type="character" w:customStyle="1" w:styleId="TextoindependienteCar">
    <w:name w:val="Texto independiente Car"/>
    <w:basedOn w:val="Fuentedeprrafopredeter"/>
    <w:link w:val="Textoindependiente"/>
    <w:uiPriority w:val="99"/>
    <w:rsid w:val="00725BE8"/>
    <w:rPr>
      <w:rFonts w:ascii="Times New Roman" w:eastAsia="Times New Roman" w:hAnsi="Times New Roman" w:cs="Times New Roman"/>
      <w:b/>
      <w:sz w:val="24"/>
      <w:szCs w:val="20"/>
      <w:u w:val="single"/>
      <w:lang w:val="es-ES_tradnl" w:eastAsia="es-ES"/>
    </w:rPr>
  </w:style>
  <w:style w:type="paragraph" w:styleId="NormalWeb">
    <w:name w:val="Normal (Web)"/>
    <w:basedOn w:val="Normal"/>
    <w:rsid w:val="00D22342"/>
    <w:pPr>
      <w:spacing w:before="100" w:beforeAutospacing="1" w:after="119"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FD0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Pages>9</Pages>
  <Words>3571</Words>
  <Characters>19643</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MOLINA SAEZ</dc:creator>
  <cp:keywords/>
  <dc:description/>
  <cp:lastModifiedBy>MARIA TERESA MOLINA SAEZ</cp:lastModifiedBy>
  <cp:revision>353</cp:revision>
  <dcterms:created xsi:type="dcterms:W3CDTF">2020-05-16T16:14:00Z</dcterms:created>
  <dcterms:modified xsi:type="dcterms:W3CDTF">2020-05-21T17:10:00Z</dcterms:modified>
</cp:coreProperties>
</file>