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E" w:rsidRDefault="00B14017" w:rsidP="00B14017">
      <w:pPr>
        <w:jc w:val="both"/>
        <w:rPr>
          <w:lang w:val="es-ES"/>
        </w:rPr>
      </w:pPr>
      <w:r>
        <w:rPr>
          <w:lang w:val="es-ES"/>
        </w:rPr>
        <w:t>DEPARTAMENTO DE CULTURA CLÁSICA                                             IES MAESTRO JUAN DE ÁVILA</w:t>
      </w:r>
    </w:p>
    <w:p w:rsidR="00B14017" w:rsidRDefault="00B14017" w:rsidP="00B14017">
      <w:pPr>
        <w:jc w:val="both"/>
        <w:rPr>
          <w:lang w:val="es-ES"/>
        </w:rPr>
      </w:pPr>
      <w:r>
        <w:rPr>
          <w:lang w:val="es-ES"/>
        </w:rPr>
        <w:t xml:space="preserve">DISTRIBUCIÓN TEMPORAL DE LA MATERIA DE </w:t>
      </w:r>
      <w:r>
        <w:rPr>
          <w:b/>
          <w:lang w:val="es-ES"/>
        </w:rPr>
        <w:t>GRIEGO I</w:t>
      </w:r>
    </w:p>
    <w:p w:rsidR="00B14017" w:rsidRDefault="00B14017" w:rsidP="00B14017">
      <w:pPr>
        <w:jc w:val="both"/>
        <w:rPr>
          <w:lang w:val="es-ES"/>
        </w:rPr>
      </w:pPr>
      <w:r>
        <w:rPr>
          <w:lang w:val="es-ES"/>
        </w:rPr>
        <w:t>BACHILLERATO A DISTANCIA</w:t>
      </w:r>
    </w:p>
    <w:p w:rsidR="00B14017" w:rsidRDefault="00F80808" w:rsidP="00B14017">
      <w:pPr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Materiales y recursos</w:t>
      </w:r>
    </w:p>
    <w:p w:rsidR="00F80808" w:rsidRPr="00F80808" w:rsidRDefault="0013358D" w:rsidP="00B14017">
      <w:pPr>
        <w:jc w:val="both"/>
        <w:rPr>
          <w:lang w:val="es-ES"/>
        </w:rPr>
      </w:pPr>
      <w:r>
        <w:rPr>
          <w:lang w:val="es-ES"/>
        </w:rPr>
        <w:t>Se recomienda el método</w:t>
      </w:r>
      <w:r w:rsidR="00F80808">
        <w:rPr>
          <w:lang w:val="es-ES"/>
        </w:rPr>
        <w:t xml:space="preserve"> CIDEAD GRIEGO I editado por el MINISTERIO DE EDUCACIÓN</w:t>
      </w:r>
      <w:r>
        <w:rPr>
          <w:lang w:val="es-ES"/>
        </w:rPr>
        <w:t xml:space="preserve"> en el formato de CD</w:t>
      </w:r>
      <w:r w:rsidR="00F80808">
        <w:rPr>
          <w:lang w:val="es-ES"/>
        </w:rPr>
        <w:t>. Pinchando en el siguiente enlace se puede acceder a él:</w:t>
      </w:r>
    </w:p>
    <w:p w:rsidR="00B14017" w:rsidRDefault="00B14017" w:rsidP="00B14017">
      <w:pPr>
        <w:jc w:val="both"/>
        <w:rPr>
          <w:b/>
          <w:bCs/>
          <w:lang w:val="es-ES"/>
        </w:rPr>
      </w:pPr>
      <w:r w:rsidRPr="00B14017">
        <w:rPr>
          <w:lang w:val="es-ES"/>
        </w:rPr>
        <w:t xml:space="preserve"> </w:t>
      </w:r>
      <w:hyperlink r:id="rId5" w:history="1">
        <w:r w:rsidR="00F80808" w:rsidRPr="00E70C78">
          <w:rPr>
            <w:rStyle w:val="Hipervnculo"/>
            <w:b/>
            <w:bCs/>
            <w:lang w:val="es-ES"/>
          </w:rPr>
          <w:t>https://drive.google.com/folderview?id=0B9TQpdMUFruHcUthZXJrdnRaT00&amp;usp=sharing</w:t>
        </w:r>
      </w:hyperlink>
    </w:p>
    <w:p w:rsidR="00F80808" w:rsidRDefault="00F80808" w:rsidP="00B14017">
      <w:pPr>
        <w:jc w:val="both"/>
        <w:rPr>
          <w:lang w:val="es-ES"/>
        </w:rPr>
      </w:pPr>
      <w:r>
        <w:rPr>
          <w:lang w:val="es-ES"/>
        </w:rPr>
        <w:t>Además se proporcionará a los alumnos material complementario a través del a</w:t>
      </w:r>
      <w:r w:rsidR="0013358D">
        <w:rPr>
          <w:lang w:val="es-ES"/>
        </w:rPr>
        <w:t xml:space="preserve">ula virtual o de la plataforma </w:t>
      </w:r>
      <w:proofErr w:type="spellStart"/>
      <w:r w:rsidR="0013358D">
        <w:rPr>
          <w:lang w:val="es-ES"/>
        </w:rPr>
        <w:t>C</w:t>
      </w:r>
      <w:r>
        <w:rPr>
          <w:lang w:val="es-ES"/>
        </w:rPr>
        <w:t>lassroom</w:t>
      </w:r>
      <w:proofErr w:type="spellEnd"/>
      <w:r w:rsidR="0013358D">
        <w:rPr>
          <w:lang w:val="es-ES"/>
        </w:rPr>
        <w:t>.</w:t>
      </w:r>
    </w:p>
    <w:p w:rsidR="0013358D" w:rsidRDefault="0013358D" w:rsidP="00B14017">
      <w:pPr>
        <w:jc w:val="both"/>
        <w:rPr>
          <w:lang w:val="es-ES"/>
        </w:rPr>
      </w:pPr>
      <w:r>
        <w:rPr>
          <w:lang w:val="es-ES"/>
        </w:rPr>
        <w:t xml:space="preserve">En la distribución de los contenidos por evaluaciones, que detallamos a continuación, se sugiere </w:t>
      </w:r>
      <w:r w:rsidR="007E2ACA">
        <w:rPr>
          <w:lang w:val="es-ES"/>
        </w:rPr>
        <w:t xml:space="preserve">a los alumnos las unidades </w:t>
      </w:r>
      <w:r>
        <w:rPr>
          <w:lang w:val="es-ES"/>
        </w:rPr>
        <w:t>del CIDEAD GRIEGO I donde aparecen dichos contenidos:</w:t>
      </w:r>
    </w:p>
    <w:p w:rsidR="00861F5B" w:rsidRDefault="00861F5B" w:rsidP="00B14017">
      <w:pPr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Primera Evaluación</w:t>
      </w:r>
    </w:p>
    <w:p w:rsidR="00861F5B" w:rsidRDefault="00861F5B" w:rsidP="00861F5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Marco geográfico de la lengua griega: relieve y paisajes de Grecia.</w:t>
      </w:r>
      <w:r w:rsidR="0043141A">
        <w:rPr>
          <w:i/>
          <w:lang w:val="es-ES"/>
        </w:rPr>
        <w:t>(Unidad 1)</w:t>
      </w:r>
    </w:p>
    <w:p w:rsidR="00861F5B" w:rsidRDefault="00861F5B" w:rsidP="00861F5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griego: origen y evolución: el indoeuropeo y la familia de lenguas indoeuropeas; los dialectos griegos y su evolución.</w:t>
      </w:r>
      <w:r w:rsidR="0043141A">
        <w:rPr>
          <w:lang w:val="es-ES"/>
        </w:rPr>
        <w:t xml:space="preserve"> (</w:t>
      </w:r>
      <w:r w:rsidR="0043141A">
        <w:rPr>
          <w:i/>
          <w:lang w:val="es-ES"/>
        </w:rPr>
        <w:t>Unidad 1)</w:t>
      </w:r>
    </w:p>
    <w:p w:rsidR="00861F5B" w:rsidRDefault="00861F5B" w:rsidP="00861F5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Los sistemas de escritura griegos. El alfabeto: origen e influencia en otros alfabetos actuales, pronunciación, acentos y signos ortográficos, transcripción.</w:t>
      </w:r>
      <w:r w:rsidR="0043141A">
        <w:rPr>
          <w:i/>
          <w:lang w:val="es-ES"/>
        </w:rPr>
        <w:t>(Unidad 1)</w:t>
      </w:r>
    </w:p>
    <w:p w:rsidR="00D06F2A" w:rsidRDefault="00861F5B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Nociones generales de morfología: concepto de lengua flexiva, tipos de palabras (variables e invariables)</w:t>
      </w:r>
      <w:r w:rsidR="00D06F2A">
        <w:rPr>
          <w:lang w:val="es-ES"/>
        </w:rPr>
        <w:t>, elementos formantes de las palabras variables; concepto de de declinación (flexión nominal) y de conjugación (conjugación verbal); los casos y sus funciones en la oración.</w:t>
      </w:r>
      <w:r w:rsidR="0043141A">
        <w:rPr>
          <w:lang w:val="es-ES"/>
        </w:rPr>
        <w:t xml:space="preserve"> (</w:t>
      </w:r>
      <w:r w:rsidR="0043141A">
        <w:rPr>
          <w:i/>
          <w:lang w:val="es-ES"/>
        </w:rPr>
        <w:t>Unidad 2)</w:t>
      </w:r>
    </w:p>
    <w:p w:rsidR="00D06F2A" w:rsidRDefault="00D06F2A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Sustantivos y adjetivos de la primera y segunda declinación; el artículo; sustantivos y adjetivos de la tercera declinación (temas en oclusiva y en –</w:t>
      </w:r>
      <w:r>
        <w:rPr>
          <w:lang w:val="el-GR"/>
        </w:rPr>
        <w:t>ντ</w:t>
      </w:r>
      <w:r>
        <w:rPr>
          <w:lang w:val="es-ES"/>
        </w:rPr>
        <w:t>, en nasal, líquida y silbante).</w:t>
      </w:r>
      <w:r w:rsidR="0043141A">
        <w:rPr>
          <w:lang w:val="es-ES"/>
        </w:rPr>
        <w:t xml:space="preserve"> (</w:t>
      </w:r>
      <w:r w:rsidR="0043141A">
        <w:rPr>
          <w:i/>
          <w:lang w:val="es-ES"/>
        </w:rPr>
        <w:t>Unidad 2,</w:t>
      </w:r>
      <w:r w:rsidR="00EE1FF4">
        <w:rPr>
          <w:i/>
          <w:lang w:val="es-ES"/>
        </w:rPr>
        <w:t xml:space="preserve"> </w:t>
      </w:r>
      <w:r w:rsidR="0043141A">
        <w:rPr>
          <w:i/>
          <w:lang w:val="es-ES"/>
        </w:rPr>
        <w:t>3 y 5)</w:t>
      </w:r>
    </w:p>
    <w:p w:rsidR="00D06F2A" w:rsidRPr="00D06F2A" w:rsidRDefault="00D06F2A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sistema verbal griego: desinencias primarias y secundarias de la voz activa. El presente e imperfecto de indicativo de la voz activa y media de los verbos temáticos y del verbo ε</w:t>
      </w:r>
      <w:r>
        <w:rPr>
          <w:lang w:val="el-GR"/>
        </w:rPr>
        <w:t>ἰμί</w:t>
      </w:r>
      <w:r w:rsidRPr="00D06F2A">
        <w:rPr>
          <w:lang w:val="es-ES"/>
        </w:rPr>
        <w:t>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2, 3,  6 y 8)</w:t>
      </w:r>
    </w:p>
    <w:p w:rsidR="00D06F2A" w:rsidRDefault="00D06F2A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morfología del infinitivo y del participio de presente de la voz activa y de la voz media</w:t>
      </w:r>
      <w:r w:rsidR="00622056">
        <w:rPr>
          <w:lang w:val="es-ES"/>
        </w:rPr>
        <w:t xml:space="preserve"> de los verbos temáticos y del verbo ε</w:t>
      </w:r>
      <w:r w:rsidR="00622056">
        <w:rPr>
          <w:lang w:val="el-GR"/>
        </w:rPr>
        <w:t>ἰμί</w:t>
      </w:r>
      <w:r w:rsidR="00622056" w:rsidRPr="00D06F2A">
        <w:rPr>
          <w:lang w:val="es-ES"/>
        </w:rPr>
        <w:t>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9 y 10)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Las preposiciones griegas de uno, dos y tres casos.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11)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Usos sintácticos de los casos: nominativo, acusativo, genitivo y dativo.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11)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oración simple: elementos constituyentes de la oración. La concordancia; tipos de oración simple: atributiva y predicativa; uso de la voz media en la oración.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7)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oración compuesta coordinada: copulativa, adversativa, disyuntiva.</w:t>
      </w:r>
      <w:r w:rsidR="00EE1FF4">
        <w:rPr>
          <w:lang w:val="es-ES"/>
        </w:rPr>
        <w:t xml:space="preserve"> (</w:t>
      </w:r>
      <w:r w:rsidR="00EE1FF4">
        <w:rPr>
          <w:i/>
          <w:lang w:val="es-ES"/>
        </w:rPr>
        <w:t>Unidad 7)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oración compuesta subordinada sustantiva o completiva.</w:t>
      </w:r>
      <w:r w:rsidR="00EE1FF4" w:rsidRPr="00EE1FF4">
        <w:rPr>
          <w:lang w:val="es-ES"/>
        </w:rPr>
        <w:t xml:space="preserve"> </w:t>
      </w:r>
      <w:r w:rsidR="00EE1FF4">
        <w:rPr>
          <w:lang w:val="es-ES"/>
        </w:rPr>
        <w:t>(</w:t>
      </w:r>
      <w:r w:rsidR="00EE1FF4">
        <w:rPr>
          <w:i/>
          <w:lang w:val="es-ES"/>
        </w:rPr>
        <w:t xml:space="preserve">Unidad </w:t>
      </w:r>
      <w:r w:rsidR="00EA01CF">
        <w:rPr>
          <w:i/>
          <w:lang w:val="es-ES"/>
        </w:rPr>
        <w:t>7 y material adicional)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Construcción de infinitivo concertado y no concertado.</w:t>
      </w:r>
      <w:r w:rsidR="00EE1FF4" w:rsidRPr="00EE1FF4">
        <w:rPr>
          <w:lang w:val="es-ES"/>
        </w:rPr>
        <w:t xml:space="preserve"> </w:t>
      </w:r>
      <w:r w:rsidR="00EE1FF4">
        <w:rPr>
          <w:lang w:val="es-ES"/>
        </w:rPr>
        <w:t>(</w:t>
      </w:r>
      <w:r w:rsidR="00EE1FF4">
        <w:rPr>
          <w:i/>
          <w:lang w:val="es-ES"/>
        </w:rPr>
        <w:t xml:space="preserve">Unidad </w:t>
      </w:r>
      <w:r w:rsidR="00EA01CF">
        <w:rPr>
          <w:i/>
          <w:lang w:val="es-ES"/>
        </w:rPr>
        <w:t>9)</w:t>
      </w:r>
    </w:p>
    <w:p w:rsidR="00622056" w:rsidRDefault="00622056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Iniciación a las técnicas de traducción, retroversión y comentario de textos, cuya complejidad irá aumentando progresivamente en relación con los contenidos </w:t>
      </w:r>
      <w:r>
        <w:rPr>
          <w:lang w:val="es-ES"/>
        </w:rPr>
        <w:lastRenderedPageBreak/>
        <w:t>morfosintácticos abordados.</w:t>
      </w:r>
      <w:r w:rsidR="00EE1FF4">
        <w:rPr>
          <w:lang w:val="es-ES"/>
        </w:rPr>
        <w:t xml:space="preserve"> (</w:t>
      </w:r>
      <w:r w:rsidR="00765BAC">
        <w:rPr>
          <w:i/>
          <w:lang w:val="es-ES"/>
        </w:rPr>
        <w:t>Actividades de traducción de las unidades 2, 3, 4, 5, 6, 7, 9 y 11)</w:t>
      </w:r>
    </w:p>
    <w:p w:rsidR="00622056" w:rsidRPr="00765BAC" w:rsidRDefault="00622056" w:rsidP="00765BAC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Análisis morfológico y sintáctico: comparación de estructuras</w:t>
      </w:r>
      <w:r w:rsidR="002E3F27">
        <w:rPr>
          <w:lang w:val="es-ES"/>
        </w:rPr>
        <w:t xml:space="preserve"> griegas con las de la propia lengua, orientada a la traducción del griego al castellano, o a la retroversión.</w:t>
      </w:r>
      <w:r w:rsidR="00EE1FF4">
        <w:rPr>
          <w:lang w:val="es-ES"/>
        </w:rPr>
        <w:t xml:space="preserve"> </w:t>
      </w:r>
      <w:r w:rsidR="00765BAC">
        <w:rPr>
          <w:lang w:val="es-ES"/>
        </w:rPr>
        <w:t>(</w:t>
      </w:r>
      <w:r w:rsidR="00765BAC">
        <w:rPr>
          <w:i/>
          <w:lang w:val="es-ES"/>
        </w:rPr>
        <w:t>Actividades de traducción de las unidades 2, 3, 4, 5, 6, 7, 9 y 11)</w:t>
      </w:r>
    </w:p>
    <w:p w:rsidR="002E3F27" w:rsidRDefault="002E3F27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Vocabulario básico griego: léxico de uso frecuente; identificación de lexemas, sufijos y prefijos helénicos usados en la propia lengua, helenismos frecuentes del vocabulario común.</w:t>
      </w:r>
      <w:r w:rsidR="00EE1FF4" w:rsidRPr="00EE1FF4">
        <w:rPr>
          <w:lang w:val="es-ES"/>
        </w:rPr>
        <w:t xml:space="preserve"> </w:t>
      </w:r>
      <w:r w:rsidR="00EE1FF4">
        <w:rPr>
          <w:lang w:val="es-ES"/>
        </w:rPr>
        <w:t>(</w:t>
      </w:r>
      <w:r w:rsidR="00EE1FF4">
        <w:rPr>
          <w:i/>
          <w:lang w:val="es-ES"/>
        </w:rPr>
        <w:t xml:space="preserve">Unidad </w:t>
      </w:r>
      <w:r w:rsidR="00765BAC">
        <w:rPr>
          <w:i/>
          <w:lang w:val="es-ES"/>
        </w:rPr>
        <w:t>2, 4, 5, 6, 7, 8 y 9)</w:t>
      </w:r>
    </w:p>
    <w:p w:rsidR="002E3F27" w:rsidRDefault="002E3F27" w:rsidP="00D06F2A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Periodos de la historia griega: Cronología y acontecimientos más relevantes de las épocas micénica, oscura, arcaica, clásica y helenística.</w:t>
      </w:r>
      <w:r w:rsidR="00EE1FF4" w:rsidRPr="00EE1FF4">
        <w:rPr>
          <w:lang w:val="es-ES"/>
        </w:rPr>
        <w:t xml:space="preserve"> </w:t>
      </w:r>
      <w:r w:rsidR="00EE1FF4">
        <w:rPr>
          <w:lang w:val="es-ES"/>
        </w:rPr>
        <w:t>(</w:t>
      </w:r>
      <w:r w:rsidR="00EE1FF4">
        <w:rPr>
          <w:i/>
          <w:lang w:val="es-ES"/>
        </w:rPr>
        <w:t xml:space="preserve">Unidad </w:t>
      </w:r>
      <w:r w:rsidR="00765BAC">
        <w:rPr>
          <w:i/>
          <w:lang w:val="es-ES"/>
        </w:rPr>
        <w:t>2, 3 y 4)</w:t>
      </w:r>
    </w:p>
    <w:p w:rsidR="002E3F27" w:rsidRDefault="002E3F27" w:rsidP="002E3F27">
      <w:pPr>
        <w:ind w:left="360"/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Segunda Evaluación</w:t>
      </w:r>
    </w:p>
    <w:p w:rsidR="00DE05CF" w:rsidRDefault="00DE05CF" w:rsidP="00DE05CF">
      <w:pPr>
        <w:jc w:val="both"/>
        <w:rPr>
          <w:lang w:val="es-ES"/>
        </w:rPr>
      </w:pPr>
      <w:r>
        <w:rPr>
          <w:lang w:val="es-ES"/>
        </w:rPr>
        <w:tab/>
        <w:t>Todos los contenidos de la primera evaluación y los siguientes: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Sustantivos y adjetivos de la tercera declinación (temas en vocal y en diptongo), sustantivos irregulares.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>Unidad 4, 5, 6 y 7)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Adjetivos irregulares. Grados del adjetivo.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>Unidad 8)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Flexión pronominal: pronombres relativos, demostrativos, el anafórico, indefinidos e interrogativos. Los numerales (uno, dos, tres y cuatro).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>Unidad 8 y 9)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Presente de subjuntivo, optativo e imperativo de la voz activa y media de los verbos temáticos y del verbo ε</w:t>
      </w:r>
      <w:r>
        <w:rPr>
          <w:lang w:val="el-GR"/>
        </w:rPr>
        <w:t>ἰμί</w:t>
      </w:r>
      <w:r w:rsidRPr="00D06F2A">
        <w:rPr>
          <w:lang w:val="es-ES"/>
        </w:rPr>
        <w:t>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>Unidad 4 y 8)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El tema de presente (presente, imperfecto, infinitivo y participio) de la voz activa y media de los verbos contractos.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>Unidad 5)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Los verbos atemáticos: desinencias primarias y secundarias de la voz activa; presente e </w:t>
      </w:r>
      <w:proofErr w:type="gramStart"/>
      <w:r>
        <w:rPr>
          <w:lang w:val="es-ES"/>
        </w:rPr>
        <w:t>imperfecto</w:t>
      </w:r>
      <w:proofErr w:type="gramEnd"/>
      <w:r>
        <w:rPr>
          <w:lang w:val="es-ES"/>
        </w:rPr>
        <w:t xml:space="preserve"> de indicativo, infinitivo y participio de presente.</w:t>
      </w:r>
      <w:r w:rsidR="00765BAC">
        <w:rPr>
          <w:lang w:val="es-ES"/>
        </w:rPr>
        <w:t xml:space="preserve"> (</w:t>
      </w:r>
      <w:r w:rsidR="00C25F39">
        <w:rPr>
          <w:i/>
          <w:lang w:val="es-ES"/>
        </w:rPr>
        <w:t>Material adicional)</w:t>
      </w:r>
    </w:p>
    <w:p w:rsidR="00DE05CF" w:rsidRDefault="00DE05CF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Usos sintácticos de los modos: traducción de acuerdo con su uso en la oración.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 xml:space="preserve">Unidad </w:t>
      </w:r>
      <w:r w:rsidR="00C25F39">
        <w:rPr>
          <w:i/>
          <w:lang w:val="es-ES"/>
        </w:rPr>
        <w:t>7)</w:t>
      </w:r>
    </w:p>
    <w:p w:rsidR="00DE05CF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Los usos sintácticos del participio: concertado (atributivo y apositivo), absoluto.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 xml:space="preserve">Unidad </w:t>
      </w:r>
      <w:r w:rsidR="00C25F39">
        <w:rPr>
          <w:i/>
          <w:lang w:val="es-ES"/>
        </w:rPr>
        <w:t>10)</w:t>
      </w:r>
    </w:p>
    <w:p w:rsidR="001D3B54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La expresión de la comparación y complemento del superlativo.</w:t>
      </w:r>
      <w:r w:rsidR="00765BAC">
        <w:rPr>
          <w:lang w:val="es-ES"/>
        </w:rPr>
        <w:t xml:space="preserve"> (</w:t>
      </w:r>
      <w:r w:rsidR="00765BAC">
        <w:rPr>
          <w:i/>
          <w:lang w:val="es-ES"/>
        </w:rPr>
        <w:t xml:space="preserve">Unidad </w:t>
      </w:r>
      <w:r w:rsidR="00C25F39">
        <w:rPr>
          <w:i/>
          <w:lang w:val="es-ES"/>
        </w:rPr>
        <w:t>8)</w:t>
      </w:r>
    </w:p>
    <w:p w:rsidR="001D3B54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La oración de relativo. Las oraciones interrogativas directas e indirectas.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9)</w:t>
      </w:r>
    </w:p>
    <w:p w:rsidR="001D3B54" w:rsidRPr="00C25F39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Profundización en las técnicas de traducción y de retroversión de textos de mayor complejidad, que recojan las estructuras morfosintácticas estudiadas.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Actividades de traducción de las unidades 2, 3, 4, 5, 6, 7, 8, 9 y 11)</w:t>
      </w:r>
    </w:p>
    <w:p w:rsidR="001D3B54" w:rsidRPr="00C25F39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Análisis morfológico y sintáctico como paso previo a la traducción de textos; comparación de las estructuras griegas con las de la lengua propia.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Actividades de traducción de las unidades 2, 3, 4, 5, 6, 7, 8, 9 y 11)</w:t>
      </w:r>
    </w:p>
    <w:p w:rsidR="001D3B54" w:rsidRPr="00C25F39" w:rsidRDefault="001D3B54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Ampliación del vocabulario básico griego: identificación de lexemas, sufijos y prefijos de origen griego usados en </w:t>
      </w:r>
      <w:r w:rsidR="00067350">
        <w:rPr>
          <w:lang w:val="es-ES"/>
        </w:rPr>
        <w:t>la lengua propia;</w:t>
      </w:r>
      <w:r>
        <w:rPr>
          <w:lang w:val="es-ES"/>
        </w:rPr>
        <w:t xml:space="preserve"> los helenismos más frecuentes del vocabulario común.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2, 4, 5, 6, 7, 8 y 9)</w:t>
      </w:r>
    </w:p>
    <w:p w:rsidR="00067350" w:rsidRDefault="00067350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Organización política y social de Grecia a lo largo de sus diferentes etapas históricas y en la </w:t>
      </w:r>
      <w:proofErr w:type="spellStart"/>
      <w:r>
        <w:rPr>
          <w:lang w:val="es-ES"/>
        </w:rPr>
        <w:t>poleis</w:t>
      </w:r>
      <w:proofErr w:type="spellEnd"/>
      <w:r>
        <w:rPr>
          <w:lang w:val="es-ES"/>
        </w:rPr>
        <w:t xml:space="preserve"> antagónicas: Atenas y Esparta.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6 y 7)</w:t>
      </w:r>
    </w:p>
    <w:p w:rsidR="00067350" w:rsidRDefault="00067350" w:rsidP="00C25F39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La familia: organización, el papel de la mujer en Grecia, la educación.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8)</w:t>
      </w:r>
    </w:p>
    <w:p w:rsidR="00067350" w:rsidRDefault="00067350" w:rsidP="00067350">
      <w:pPr>
        <w:pStyle w:val="Prrafodelista"/>
        <w:jc w:val="both"/>
        <w:rPr>
          <w:lang w:val="es-ES"/>
        </w:rPr>
      </w:pPr>
    </w:p>
    <w:p w:rsidR="00C25F39" w:rsidRDefault="00C25F39" w:rsidP="00067350">
      <w:pPr>
        <w:pStyle w:val="Prrafodelista"/>
        <w:jc w:val="both"/>
        <w:rPr>
          <w:b/>
          <w:sz w:val="28"/>
          <w:szCs w:val="28"/>
          <w:u w:val="single"/>
          <w:lang w:val="es-ES"/>
        </w:rPr>
      </w:pPr>
    </w:p>
    <w:p w:rsidR="00067350" w:rsidRDefault="00067350" w:rsidP="00067350">
      <w:pPr>
        <w:pStyle w:val="Prrafodelista"/>
        <w:jc w:val="both"/>
        <w:rPr>
          <w:b/>
          <w:sz w:val="28"/>
          <w:szCs w:val="28"/>
          <w:lang w:val="es-ES"/>
        </w:rPr>
      </w:pPr>
      <w:r w:rsidRPr="00067350">
        <w:rPr>
          <w:b/>
          <w:sz w:val="28"/>
          <w:szCs w:val="28"/>
          <w:u w:val="single"/>
          <w:lang w:val="es-ES"/>
        </w:rPr>
        <w:lastRenderedPageBreak/>
        <w:t>Tercera Evaluación</w:t>
      </w:r>
    </w:p>
    <w:p w:rsidR="00C25F39" w:rsidRDefault="00C25F39" w:rsidP="00067350">
      <w:pPr>
        <w:pStyle w:val="Prrafodelista"/>
        <w:jc w:val="both"/>
        <w:rPr>
          <w:lang w:val="es-ES"/>
        </w:rPr>
      </w:pPr>
    </w:p>
    <w:p w:rsidR="00067350" w:rsidRDefault="00067350" w:rsidP="00067350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 Todos los contenidos de la primera y de la segunda evaluación y los siguientes:</w:t>
      </w:r>
    </w:p>
    <w:p w:rsidR="00C25F39" w:rsidRDefault="00C25F39" w:rsidP="00067350">
      <w:pPr>
        <w:pStyle w:val="Prrafodelista"/>
        <w:jc w:val="both"/>
        <w:rPr>
          <w:lang w:val="es-ES"/>
        </w:rPr>
      </w:pPr>
    </w:p>
    <w:p w:rsidR="00067350" w:rsidRDefault="00067350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Flexión pronominal: pronombres personales, posesivos y reflexivos.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8)</w:t>
      </w:r>
    </w:p>
    <w:p w:rsidR="00067350" w:rsidRDefault="00067350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El tema de aoristo, futuro y perfecto de la voz activa y media en los verbos temáticos: vocálicos no contractos, contractos y consonánticos).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Unidad 10)</w:t>
      </w:r>
    </w:p>
    <w:p w:rsidR="00067350" w:rsidRDefault="00067350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La voz pasiva (futuro y aoristo) de los verbos temáticos.</w:t>
      </w:r>
      <w:r w:rsidR="00C25F39" w:rsidRPr="00C25F39">
        <w:rPr>
          <w:lang w:val="es-ES"/>
        </w:rPr>
        <w:t xml:space="preserve"> </w:t>
      </w:r>
      <w:r w:rsidR="00C25F39">
        <w:rPr>
          <w:lang w:val="es-ES"/>
        </w:rPr>
        <w:t>(</w:t>
      </w:r>
      <w:r w:rsidR="00C25F39">
        <w:rPr>
          <w:i/>
          <w:lang w:val="es-ES"/>
        </w:rPr>
        <w:t>Unidad 10)</w:t>
      </w:r>
    </w:p>
    <w:p w:rsidR="00067350" w:rsidRDefault="00067350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Las oraciones subordinadas adverbiales (temporales, causales, finales, consecutivas, condicionales y concesivas): nexos y modos verbales.</w:t>
      </w:r>
      <w:r w:rsidR="00C25F39">
        <w:rPr>
          <w:lang w:val="es-ES"/>
        </w:rPr>
        <w:t xml:space="preserve"> (</w:t>
      </w:r>
      <w:r w:rsidR="00C25F39">
        <w:rPr>
          <w:i/>
          <w:lang w:val="es-ES"/>
        </w:rPr>
        <w:t>Material adicional)</w:t>
      </w:r>
    </w:p>
    <w:p w:rsidR="00067350" w:rsidRPr="0019779F" w:rsidRDefault="0043141A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Profundización en las técnicas de traducción y de retroversión de textos de mayor complejidad, que recojan las estructuras morfosintácticas estudiadas.</w:t>
      </w:r>
      <w:r w:rsidR="0019779F">
        <w:rPr>
          <w:lang w:val="es-ES"/>
        </w:rPr>
        <w:t xml:space="preserve"> (</w:t>
      </w:r>
      <w:r w:rsidR="0019779F">
        <w:rPr>
          <w:i/>
          <w:lang w:val="es-ES"/>
        </w:rPr>
        <w:t>Actividades de traducción de las unidades 2, 3, 4, 5, 6, 7, 8, 9 y 11)</w:t>
      </w:r>
    </w:p>
    <w:p w:rsidR="0043141A" w:rsidRPr="0019779F" w:rsidRDefault="0043141A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Análisis morfológico y sintáctico como paso previo a la traducción de textos; comparación de las estructuras griegas con las de la lengua propia.</w:t>
      </w:r>
      <w:r w:rsidR="0019779F">
        <w:rPr>
          <w:lang w:val="es-ES"/>
        </w:rPr>
        <w:t xml:space="preserve"> (</w:t>
      </w:r>
      <w:r w:rsidR="0019779F">
        <w:rPr>
          <w:i/>
          <w:lang w:val="es-ES"/>
        </w:rPr>
        <w:t>Actividades de traducción de las unidades 2, 3, 4, 5, 6, 7, 8, 9 y 11)</w:t>
      </w:r>
    </w:p>
    <w:p w:rsidR="0043141A" w:rsidRPr="0019779F" w:rsidRDefault="0043141A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Ampliación del vocabulario básico griego: identificación de lexemas, sufijos y prefijos de origen griego usados en la lengua propia; los helenismos más frecuentes del vocabulario común.</w:t>
      </w:r>
      <w:r w:rsidR="0019779F">
        <w:rPr>
          <w:lang w:val="es-ES"/>
        </w:rPr>
        <w:t xml:space="preserve"> (</w:t>
      </w:r>
      <w:r w:rsidR="0019779F">
        <w:rPr>
          <w:i/>
          <w:lang w:val="es-ES"/>
        </w:rPr>
        <w:t>Unidad 2, 4, 5, 6, 7, 8 y 9)</w:t>
      </w:r>
    </w:p>
    <w:p w:rsidR="0043141A" w:rsidRDefault="0019779F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El o</w:t>
      </w:r>
      <w:r w:rsidR="0043141A">
        <w:rPr>
          <w:lang w:val="es-ES"/>
        </w:rPr>
        <w:t>cio en la antigua Grecia.</w:t>
      </w:r>
      <w:r>
        <w:rPr>
          <w:lang w:val="es-ES"/>
        </w:rPr>
        <w:t xml:space="preserve"> (</w:t>
      </w:r>
      <w:r>
        <w:rPr>
          <w:i/>
          <w:lang w:val="es-ES"/>
        </w:rPr>
        <w:t>Unidad 9)</w:t>
      </w:r>
    </w:p>
    <w:p w:rsidR="0043141A" w:rsidRDefault="0043141A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Mitología y religión griega.</w:t>
      </w:r>
      <w:r w:rsidR="0019779F">
        <w:rPr>
          <w:lang w:val="es-ES"/>
        </w:rPr>
        <w:t xml:space="preserve"> (</w:t>
      </w:r>
      <w:r w:rsidR="0019779F">
        <w:rPr>
          <w:i/>
          <w:lang w:val="es-ES"/>
        </w:rPr>
        <w:t>Unidad 11)</w:t>
      </w:r>
    </w:p>
    <w:p w:rsidR="0043141A" w:rsidRPr="000F6598" w:rsidRDefault="0043141A" w:rsidP="0019779F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El deporte en la Antigua Grecia.</w:t>
      </w:r>
      <w:r w:rsidR="0019779F" w:rsidRPr="0019779F">
        <w:rPr>
          <w:lang w:val="es-ES"/>
        </w:rPr>
        <w:t xml:space="preserve"> </w:t>
      </w:r>
      <w:r w:rsidR="0019779F">
        <w:rPr>
          <w:lang w:val="es-ES"/>
        </w:rPr>
        <w:t>(</w:t>
      </w:r>
      <w:r w:rsidR="0019779F">
        <w:rPr>
          <w:i/>
          <w:lang w:val="es-ES"/>
        </w:rPr>
        <w:t>Unidad 9)</w:t>
      </w:r>
    </w:p>
    <w:p w:rsidR="000F6598" w:rsidRDefault="000F6598" w:rsidP="000F6598">
      <w:pPr>
        <w:pStyle w:val="Prrafodelista"/>
        <w:ind w:left="1080"/>
        <w:jc w:val="both"/>
        <w:rPr>
          <w:i/>
          <w:lang w:val="es-ES"/>
        </w:rPr>
      </w:pPr>
    </w:p>
    <w:p w:rsidR="000F6598" w:rsidRDefault="000F6598" w:rsidP="000F6598">
      <w:pPr>
        <w:jc w:val="both"/>
        <w:rPr>
          <w:b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Exámenes y Sistema de evaluación.</w:t>
      </w:r>
    </w:p>
    <w:p w:rsidR="000F6598" w:rsidRDefault="000F6598" w:rsidP="000F6598">
      <w:pPr>
        <w:jc w:val="both"/>
        <w:rPr>
          <w:lang w:val="es-ES"/>
        </w:rPr>
      </w:pPr>
      <w:r>
        <w:rPr>
          <w:lang w:val="es-ES"/>
        </w:rPr>
        <w:t>La evaluación es continua; no hay recuperaciones</w:t>
      </w:r>
      <w:r w:rsidR="00BA4272">
        <w:rPr>
          <w:lang w:val="es-ES"/>
        </w:rPr>
        <w:t>,</w:t>
      </w:r>
      <w:r>
        <w:rPr>
          <w:lang w:val="es-ES"/>
        </w:rPr>
        <w:t xml:space="preserve"> pues los contenidos de cada evaluación estarán presentes en las siguientes.</w:t>
      </w:r>
    </w:p>
    <w:p w:rsidR="000F6598" w:rsidRDefault="000F6598" w:rsidP="000F6598">
      <w:pPr>
        <w:jc w:val="both"/>
        <w:rPr>
          <w:lang w:val="es-ES"/>
        </w:rPr>
      </w:pPr>
      <w:r>
        <w:rPr>
          <w:lang w:val="es-ES"/>
        </w:rPr>
        <w:t xml:space="preserve"> Se hará un examen por evaluación que incluirá las cuestiones siguientes:</w:t>
      </w:r>
    </w:p>
    <w:p w:rsidR="000F6598" w:rsidRDefault="000F6598" w:rsidP="000F6598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Cuestiones de morfología: declinar sintagmas o grupos de palabras, análisis morfológico de sustantivos, adjetivos y pronombres; conjugación de tiempos verbales.</w:t>
      </w:r>
    </w:p>
    <w:p w:rsidR="000F6598" w:rsidRDefault="000F6598" w:rsidP="000F6598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Análisis sintáctico y traducción de oraciones que presenten las estructuras sintácticas estudiadas en cada evaluación.</w:t>
      </w:r>
    </w:p>
    <w:p w:rsidR="000F6598" w:rsidRDefault="000F6598" w:rsidP="000F6598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Actividad de retroversión: traducir oraciones sencillas del castellano al griego.</w:t>
      </w:r>
    </w:p>
    <w:p w:rsidR="000F6598" w:rsidRPr="000F6598" w:rsidRDefault="000F6598" w:rsidP="000F6598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Cuestión de léxico: deducción de helenismos a partir de raíces griegas y/o cuestión de cultura o de civilización.</w:t>
      </w:r>
    </w:p>
    <w:p w:rsidR="00861F5B" w:rsidRPr="00861F5B" w:rsidRDefault="00861F5B" w:rsidP="00861F5B">
      <w:pPr>
        <w:pStyle w:val="Prrafodelista"/>
        <w:jc w:val="both"/>
        <w:rPr>
          <w:lang w:val="es-ES"/>
        </w:rPr>
      </w:pPr>
    </w:p>
    <w:p w:rsidR="0013358D" w:rsidRDefault="0013358D" w:rsidP="00B14017">
      <w:pPr>
        <w:jc w:val="both"/>
        <w:rPr>
          <w:lang w:val="es-ES"/>
        </w:rPr>
      </w:pPr>
    </w:p>
    <w:p w:rsidR="0013358D" w:rsidRPr="00B14017" w:rsidRDefault="0013358D" w:rsidP="00B14017">
      <w:pPr>
        <w:jc w:val="both"/>
        <w:rPr>
          <w:lang w:val="es-ES"/>
        </w:rPr>
      </w:pPr>
    </w:p>
    <w:sectPr w:rsidR="0013358D" w:rsidRPr="00B14017" w:rsidSect="00624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EE8"/>
    <w:multiLevelType w:val="hybridMultilevel"/>
    <w:tmpl w:val="C714F7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A4785"/>
    <w:multiLevelType w:val="hybridMultilevel"/>
    <w:tmpl w:val="DEFC2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EF8"/>
    <w:multiLevelType w:val="hybridMultilevel"/>
    <w:tmpl w:val="20D85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E6493"/>
    <w:multiLevelType w:val="hybridMultilevel"/>
    <w:tmpl w:val="BED458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1638A"/>
    <w:multiLevelType w:val="hybridMultilevel"/>
    <w:tmpl w:val="33AA8A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50FEB"/>
    <w:multiLevelType w:val="hybridMultilevel"/>
    <w:tmpl w:val="43FCAE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96FF2"/>
    <w:multiLevelType w:val="hybridMultilevel"/>
    <w:tmpl w:val="C85601C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126100"/>
    <w:multiLevelType w:val="hybridMultilevel"/>
    <w:tmpl w:val="8A9E5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37CEA"/>
    <w:multiLevelType w:val="hybridMultilevel"/>
    <w:tmpl w:val="FA3C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64C74"/>
    <w:multiLevelType w:val="hybridMultilevel"/>
    <w:tmpl w:val="8AAA31F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00E03"/>
    <w:multiLevelType w:val="hybridMultilevel"/>
    <w:tmpl w:val="42644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B14017"/>
    <w:rsid w:val="00067350"/>
    <w:rsid w:val="000F6598"/>
    <w:rsid w:val="001165E6"/>
    <w:rsid w:val="0013358D"/>
    <w:rsid w:val="0019779F"/>
    <w:rsid w:val="001D3B54"/>
    <w:rsid w:val="002E3F27"/>
    <w:rsid w:val="0043141A"/>
    <w:rsid w:val="00622056"/>
    <w:rsid w:val="0062406E"/>
    <w:rsid w:val="00660EED"/>
    <w:rsid w:val="00765BAC"/>
    <w:rsid w:val="007E2ACA"/>
    <w:rsid w:val="00861F5B"/>
    <w:rsid w:val="009F3AA3"/>
    <w:rsid w:val="00B14017"/>
    <w:rsid w:val="00BA4272"/>
    <w:rsid w:val="00C25F39"/>
    <w:rsid w:val="00D06F2A"/>
    <w:rsid w:val="00DE05CF"/>
    <w:rsid w:val="00E97067"/>
    <w:rsid w:val="00EA01CF"/>
    <w:rsid w:val="00EE1FF4"/>
    <w:rsid w:val="00F32835"/>
    <w:rsid w:val="00F8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6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4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8080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olderview?id=0B9TQpdMUFruHcUthZXJrdnRaT00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4</cp:revision>
  <dcterms:created xsi:type="dcterms:W3CDTF">2021-09-12T14:56:00Z</dcterms:created>
  <dcterms:modified xsi:type="dcterms:W3CDTF">2021-09-12T16:56:00Z</dcterms:modified>
</cp:coreProperties>
</file>